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6CB" w:rsidRPr="009966CB" w:rsidRDefault="009966CB" w:rsidP="009966CB">
      <w:pPr>
        <w:bidi/>
        <w:rPr>
          <w:color w:val="FF0000"/>
          <w:sz w:val="20"/>
          <w:szCs w:val="20"/>
        </w:rPr>
      </w:pPr>
      <w:bookmarkStart w:id="0" w:name="_GoBack"/>
      <w:r w:rsidRPr="009966CB">
        <w:rPr>
          <w:color w:val="FF0000"/>
          <w:sz w:val="20"/>
          <w:szCs w:val="20"/>
          <w:rtl/>
        </w:rPr>
        <w:t>ש</w:t>
      </w:r>
      <w:r w:rsidRPr="009966CB">
        <w:rPr>
          <w:rFonts w:hint="cs"/>
          <w:color w:val="FF0000"/>
          <w:sz w:val="20"/>
          <w:szCs w:val="20"/>
          <w:rtl/>
        </w:rPr>
        <w:t>ם המחבר:</w:t>
      </w:r>
      <w:r w:rsidRPr="009966CB">
        <w:rPr>
          <w:color w:val="FF0000"/>
          <w:sz w:val="20"/>
          <w:szCs w:val="20"/>
          <w:rtl/>
        </w:rPr>
        <w:t xml:space="preserve"> ראובן גורביץ</w:t>
      </w:r>
    </w:p>
    <w:p w:rsidR="009966CB" w:rsidRPr="009966CB" w:rsidRDefault="009966CB" w:rsidP="009966CB">
      <w:pPr>
        <w:bidi/>
        <w:rPr>
          <w:color w:val="FF0000"/>
          <w:sz w:val="20"/>
          <w:szCs w:val="20"/>
          <w:rtl/>
        </w:rPr>
      </w:pPr>
      <w:r w:rsidRPr="009966CB">
        <w:rPr>
          <w:rFonts w:hint="cs"/>
          <w:color w:val="FF0000"/>
          <w:sz w:val="20"/>
          <w:szCs w:val="20"/>
          <w:rtl/>
        </w:rPr>
        <w:t xml:space="preserve">נושא: </w:t>
      </w:r>
      <w:r w:rsidRPr="009966CB">
        <w:rPr>
          <w:color w:val="FF0000"/>
          <w:sz w:val="20"/>
          <w:szCs w:val="20"/>
          <w:rtl/>
        </w:rPr>
        <w:t xml:space="preserve"> שמות פרק י"ב - י"ג.</w:t>
      </w:r>
      <w:r w:rsidRPr="009966CB">
        <w:rPr>
          <w:rFonts w:hint="cs"/>
          <w:color w:val="FF0000"/>
          <w:sz w:val="20"/>
          <w:szCs w:val="20"/>
          <w:rtl/>
        </w:rPr>
        <w:t xml:space="preserve"> (דף 1)</w:t>
      </w:r>
    </w:p>
    <w:p w:rsidR="009966CB" w:rsidRPr="009966CB" w:rsidRDefault="009966CB" w:rsidP="009966CB">
      <w:pPr>
        <w:bidi/>
        <w:rPr>
          <w:color w:val="FF0000"/>
          <w:sz w:val="20"/>
          <w:szCs w:val="20"/>
          <w:rtl/>
        </w:rPr>
      </w:pPr>
      <w:r w:rsidRPr="009966CB">
        <w:rPr>
          <w:rFonts w:ascii="Arial" w:eastAsia="Times New Roman" w:hAnsi="Arial" w:cs="Arial"/>
          <w:b/>
          <w:bCs/>
          <w:color w:val="FF0000"/>
          <w:sz w:val="20"/>
          <w:szCs w:val="20"/>
          <w:rtl/>
        </w:rPr>
        <w:t>בניתי אותו לכיתה ט</w:t>
      </w:r>
    </w:p>
    <w:bookmarkEnd w:id="0"/>
    <w:p w:rsidR="009966CB" w:rsidRDefault="009966CB" w:rsidP="009966CB">
      <w:pPr>
        <w:bidi/>
        <w:rPr>
          <w:rtl/>
        </w:rPr>
      </w:pPr>
    </w:p>
    <w:p w:rsidR="009966CB" w:rsidRDefault="009966CB" w:rsidP="009966CB">
      <w:pPr>
        <w:bidi/>
        <w:rPr>
          <w:rtl/>
        </w:rPr>
      </w:pPr>
    </w:p>
    <w:p w:rsidR="00A65D46" w:rsidRDefault="00855B5C" w:rsidP="009966CB">
      <w:pPr>
        <w:bidi/>
        <w:rPr>
          <w:rtl/>
        </w:rPr>
      </w:pPr>
      <w:r>
        <w:rPr>
          <w:rFonts w:hint="cs"/>
          <w:rtl/>
        </w:rPr>
        <w:t>בס"ד</w:t>
      </w:r>
    </w:p>
    <w:p w:rsidR="00855B5C" w:rsidRDefault="00855B5C" w:rsidP="0073441E">
      <w:pPr>
        <w:bidi/>
        <w:jc w:val="center"/>
        <w:rPr>
          <w:rtl/>
        </w:rPr>
      </w:pPr>
      <w:r>
        <w:rPr>
          <w:rFonts w:hint="cs"/>
          <w:rtl/>
        </w:rPr>
        <w:t>ספר שמות פרק י"ב</w:t>
      </w:r>
    </w:p>
    <w:p w:rsidR="00855B5C" w:rsidRDefault="00855B5C" w:rsidP="00855B5C">
      <w:pPr>
        <w:bidi/>
        <w:rPr>
          <w:rtl/>
        </w:rPr>
      </w:pPr>
    </w:p>
    <w:p w:rsidR="00855B5C" w:rsidRDefault="00D969F2" w:rsidP="0073441E">
      <w:pPr>
        <w:bidi/>
        <w:rPr>
          <w:rtl/>
        </w:rPr>
      </w:pPr>
      <w:r>
        <w:rPr>
          <w:rFonts w:hint="cs"/>
          <w:rtl/>
        </w:rPr>
        <w:t xml:space="preserve">1) </w:t>
      </w:r>
      <w:r w:rsidR="00855B5C">
        <w:rPr>
          <w:rFonts w:hint="cs"/>
          <w:rtl/>
        </w:rPr>
        <w:t>שמות</w:t>
      </w:r>
      <w:r w:rsidR="00855B5C">
        <w:rPr>
          <w:rtl/>
        </w:rPr>
        <w:t xml:space="preserve"> </w:t>
      </w:r>
      <w:r w:rsidR="00855B5C">
        <w:rPr>
          <w:rFonts w:hint="cs"/>
          <w:rtl/>
        </w:rPr>
        <w:t>פרק</w:t>
      </w:r>
      <w:r w:rsidR="00855B5C">
        <w:rPr>
          <w:rtl/>
        </w:rPr>
        <w:t xml:space="preserve"> </w:t>
      </w:r>
      <w:r w:rsidR="00855B5C">
        <w:rPr>
          <w:rFonts w:hint="cs"/>
          <w:rtl/>
        </w:rPr>
        <w:t xml:space="preserve">י"ב, א </w:t>
      </w:r>
      <w:r w:rsidR="00855B5C">
        <w:rPr>
          <w:rtl/>
        </w:rPr>
        <w:t>–</w:t>
      </w:r>
      <w:r w:rsidR="00855B5C">
        <w:rPr>
          <w:rFonts w:hint="cs"/>
          <w:rtl/>
        </w:rPr>
        <w:t xml:space="preserve"> ב:</w:t>
      </w:r>
      <w:r w:rsidR="00855B5C">
        <w:rPr>
          <w:rtl/>
        </w:rPr>
        <w:t xml:space="preserve"> </w:t>
      </w:r>
      <w:r w:rsidR="00855B5C">
        <w:rPr>
          <w:rFonts w:hint="cs"/>
          <w:rtl/>
        </w:rPr>
        <w:t>וַיֹּאמֶר ה'</w:t>
      </w:r>
      <w:r w:rsidR="00855B5C">
        <w:rPr>
          <w:rtl/>
        </w:rPr>
        <w:t xml:space="preserve"> </w:t>
      </w:r>
      <w:r w:rsidR="00855B5C">
        <w:rPr>
          <w:rFonts w:hint="cs"/>
          <w:rtl/>
        </w:rPr>
        <w:t>אֶל</w:t>
      </w:r>
      <w:r w:rsidR="00855B5C">
        <w:rPr>
          <w:rtl/>
        </w:rPr>
        <w:t xml:space="preserve"> </w:t>
      </w:r>
      <w:r w:rsidR="00855B5C">
        <w:rPr>
          <w:rFonts w:hint="cs"/>
          <w:rtl/>
        </w:rPr>
        <w:t>מֹשֶׁה</w:t>
      </w:r>
      <w:r w:rsidR="00855B5C">
        <w:rPr>
          <w:rtl/>
        </w:rPr>
        <w:t xml:space="preserve"> </w:t>
      </w:r>
      <w:r w:rsidR="00855B5C">
        <w:rPr>
          <w:rFonts w:hint="cs"/>
          <w:rtl/>
        </w:rPr>
        <w:t>וְאֶל</w:t>
      </w:r>
      <w:r w:rsidR="00855B5C">
        <w:rPr>
          <w:rtl/>
        </w:rPr>
        <w:t xml:space="preserve"> </w:t>
      </w:r>
      <w:r w:rsidR="00855B5C">
        <w:rPr>
          <w:rFonts w:hint="cs"/>
          <w:rtl/>
        </w:rPr>
        <w:t>אַהֲרֹן</w:t>
      </w:r>
      <w:r w:rsidR="00855B5C">
        <w:rPr>
          <w:rtl/>
        </w:rPr>
        <w:t xml:space="preserve"> </w:t>
      </w:r>
      <w:r w:rsidR="00855B5C">
        <w:rPr>
          <w:rFonts w:hint="cs"/>
          <w:rtl/>
        </w:rPr>
        <w:t>בְּאֶרֶץ</w:t>
      </w:r>
      <w:r w:rsidR="00855B5C">
        <w:rPr>
          <w:rtl/>
        </w:rPr>
        <w:t xml:space="preserve"> </w:t>
      </w:r>
      <w:r w:rsidR="00855B5C">
        <w:rPr>
          <w:rFonts w:hint="cs"/>
          <w:rtl/>
        </w:rPr>
        <w:t>מִצְרַיִם</w:t>
      </w:r>
      <w:r w:rsidR="00855B5C">
        <w:rPr>
          <w:rtl/>
        </w:rPr>
        <w:t xml:space="preserve"> </w:t>
      </w:r>
      <w:proofErr w:type="spellStart"/>
      <w:r w:rsidR="00855B5C">
        <w:rPr>
          <w:rFonts w:hint="cs"/>
          <w:rtl/>
        </w:rPr>
        <w:t>לֵאמֹר</w:t>
      </w:r>
      <w:proofErr w:type="spellEnd"/>
      <w:r w:rsidR="00855B5C">
        <w:rPr>
          <w:rtl/>
        </w:rPr>
        <w:t>:</w:t>
      </w:r>
      <w:r w:rsidR="00855B5C">
        <w:rPr>
          <w:rFonts w:hint="cs"/>
          <w:rtl/>
        </w:rPr>
        <w:t xml:space="preserve"> </w:t>
      </w:r>
      <w:r w:rsidR="00855B5C" w:rsidRPr="0073441E">
        <w:rPr>
          <w:rFonts w:hint="cs"/>
          <w:b/>
          <w:bCs/>
          <w:u w:val="single"/>
          <w:rtl/>
        </w:rPr>
        <w:t>הַחֹדֶשׁ</w:t>
      </w:r>
      <w:r w:rsidR="00855B5C" w:rsidRPr="0073441E">
        <w:rPr>
          <w:b/>
          <w:bCs/>
          <w:u w:val="single"/>
          <w:rtl/>
        </w:rPr>
        <w:t xml:space="preserve"> </w:t>
      </w:r>
      <w:r w:rsidR="00855B5C" w:rsidRPr="0073441E">
        <w:rPr>
          <w:rFonts w:hint="cs"/>
          <w:b/>
          <w:bCs/>
          <w:u w:val="single"/>
          <w:rtl/>
        </w:rPr>
        <w:t>הַזֶּה</w:t>
      </w:r>
      <w:r w:rsidR="00855B5C" w:rsidRPr="0073441E">
        <w:rPr>
          <w:b/>
          <w:bCs/>
          <w:u w:val="single"/>
          <w:rtl/>
        </w:rPr>
        <w:t xml:space="preserve"> </w:t>
      </w:r>
      <w:r w:rsidR="00855B5C" w:rsidRPr="0073441E">
        <w:rPr>
          <w:rFonts w:hint="cs"/>
          <w:b/>
          <w:bCs/>
          <w:u w:val="single"/>
          <w:rtl/>
        </w:rPr>
        <w:t>לָכֶם</w:t>
      </w:r>
      <w:r w:rsidR="00855B5C">
        <w:rPr>
          <w:rtl/>
        </w:rPr>
        <w:t xml:space="preserve"> </w:t>
      </w:r>
      <w:r w:rsidR="00855B5C">
        <w:rPr>
          <w:rFonts w:hint="cs"/>
          <w:rtl/>
        </w:rPr>
        <w:t>רֹאשׁ</w:t>
      </w:r>
      <w:r w:rsidR="00855B5C">
        <w:rPr>
          <w:rtl/>
        </w:rPr>
        <w:t xml:space="preserve"> </w:t>
      </w:r>
      <w:r w:rsidR="00855B5C">
        <w:rPr>
          <w:rFonts w:hint="cs"/>
          <w:rtl/>
        </w:rPr>
        <w:t>חֳדָשִׁים</w:t>
      </w:r>
      <w:r w:rsidR="00855B5C">
        <w:rPr>
          <w:rtl/>
        </w:rPr>
        <w:t xml:space="preserve"> </w:t>
      </w:r>
      <w:r w:rsidR="00855B5C">
        <w:rPr>
          <w:rFonts w:hint="cs"/>
          <w:rtl/>
        </w:rPr>
        <w:br/>
        <w:t xml:space="preserve">                                     רִאשׁוֹן</w:t>
      </w:r>
      <w:r w:rsidR="00855B5C">
        <w:rPr>
          <w:rtl/>
        </w:rPr>
        <w:t xml:space="preserve"> </w:t>
      </w:r>
      <w:r w:rsidR="00855B5C">
        <w:rPr>
          <w:rFonts w:hint="cs"/>
          <w:rtl/>
        </w:rPr>
        <w:t>הוּא</w:t>
      </w:r>
      <w:r w:rsidR="00855B5C">
        <w:rPr>
          <w:rtl/>
        </w:rPr>
        <w:t xml:space="preserve"> </w:t>
      </w:r>
      <w:r w:rsidR="00855B5C">
        <w:rPr>
          <w:rFonts w:hint="cs"/>
          <w:rtl/>
        </w:rPr>
        <w:t>לָכֶם</w:t>
      </w:r>
      <w:r w:rsidR="00855B5C">
        <w:rPr>
          <w:rtl/>
        </w:rPr>
        <w:t xml:space="preserve"> </w:t>
      </w:r>
      <w:proofErr w:type="spellStart"/>
      <w:r w:rsidR="00855B5C">
        <w:rPr>
          <w:rFonts w:hint="cs"/>
          <w:rtl/>
        </w:rPr>
        <w:t>לְחָדְשֵׁי</w:t>
      </w:r>
      <w:proofErr w:type="spellEnd"/>
      <w:r w:rsidR="00855B5C">
        <w:rPr>
          <w:rtl/>
        </w:rPr>
        <w:t xml:space="preserve"> </w:t>
      </w:r>
      <w:r w:rsidR="00855B5C">
        <w:rPr>
          <w:rFonts w:hint="cs"/>
          <w:rtl/>
        </w:rPr>
        <w:t>הַשָּׁנָה</w:t>
      </w:r>
      <w:r w:rsidR="00855B5C">
        <w:rPr>
          <w:rtl/>
        </w:rPr>
        <w:t>:</w:t>
      </w:r>
    </w:p>
    <w:p w:rsidR="00855B5C" w:rsidRDefault="00855B5C" w:rsidP="00855B5C">
      <w:pPr>
        <w:bidi/>
        <w:rPr>
          <w:rtl/>
        </w:rPr>
      </w:pPr>
    </w:p>
    <w:p w:rsidR="00855B5C" w:rsidRDefault="00855B5C" w:rsidP="00855B5C">
      <w:pPr>
        <w:bidi/>
        <w:rPr>
          <w:rFonts w:cs="Guttman Rashi"/>
          <w:rtl/>
        </w:rPr>
      </w:pPr>
      <w:r>
        <w:rPr>
          <w:rFonts w:hint="cs"/>
          <w:rtl/>
        </w:rPr>
        <w:t>החדש</w:t>
      </w:r>
      <w:r>
        <w:rPr>
          <w:rtl/>
        </w:rPr>
        <w:t xml:space="preserve"> </w:t>
      </w:r>
      <w:r>
        <w:rPr>
          <w:rFonts w:hint="cs"/>
          <w:rtl/>
        </w:rPr>
        <w:t>הזה</w:t>
      </w:r>
      <w:r>
        <w:rPr>
          <w:rtl/>
        </w:rPr>
        <w:t xml:space="preserve"> - </w:t>
      </w:r>
      <w:r w:rsidRPr="00855B5C">
        <w:rPr>
          <w:rFonts w:cs="Guttman Rashi" w:hint="cs"/>
          <w:rtl/>
        </w:rPr>
        <w:t>הראהו</w:t>
      </w:r>
      <w:r w:rsidRPr="00855B5C">
        <w:rPr>
          <w:rFonts w:cs="Guttman Rashi"/>
          <w:rtl/>
        </w:rPr>
        <w:t xml:space="preserve"> </w:t>
      </w:r>
      <w:r w:rsidRPr="00855B5C">
        <w:rPr>
          <w:rFonts w:cs="Guttman Rashi" w:hint="cs"/>
          <w:rtl/>
        </w:rPr>
        <w:t>לבנה</w:t>
      </w:r>
      <w:r w:rsidRPr="00855B5C">
        <w:rPr>
          <w:rFonts w:cs="Guttman Rashi"/>
          <w:rtl/>
        </w:rPr>
        <w:t xml:space="preserve"> </w:t>
      </w:r>
      <w:r w:rsidRPr="00855B5C">
        <w:rPr>
          <w:rFonts w:cs="Guttman Rashi" w:hint="cs"/>
          <w:rtl/>
        </w:rPr>
        <w:t>בחידושה</w:t>
      </w:r>
      <w:r w:rsidRPr="00855B5C">
        <w:rPr>
          <w:rFonts w:cs="Guttman Rashi"/>
          <w:rtl/>
        </w:rPr>
        <w:t xml:space="preserve"> </w:t>
      </w:r>
      <w:r w:rsidRPr="00855B5C">
        <w:rPr>
          <w:rFonts w:cs="Guttman Rashi" w:hint="cs"/>
          <w:rtl/>
        </w:rPr>
        <w:t>ואמר</w:t>
      </w:r>
      <w:r w:rsidRPr="00855B5C">
        <w:rPr>
          <w:rFonts w:cs="Guttman Rashi"/>
          <w:rtl/>
        </w:rPr>
        <w:t xml:space="preserve"> </w:t>
      </w:r>
      <w:r w:rsidRPr="00855B5C">
        <w:rPr>
          <w:rFonts w:cs="Guttman Rashi" w:hint="cs"/>
          <w:rtl/>
        </w:rPr>
        <w:t>לו</w:t>
      </w:r>
      <w:r w:rsidRPr="00855B5C">
        <w:rPr>
          <w:rFonts w:cs="Guttman Rashi"/>
          <w:rtl/>
        </w:rPr>
        <w:t xml:space="preserve"> </w:t>
      </w:r>
      <w:r w:rsidRPr="00855B5C">
        <w:rPr>
          <w:rFonts w:cs="Guttman Rashi" w:hint="cs"/>
          <w:rtl/>
        </w:rPr>
        <w:t>כשהירח</w:t>
      </w:r>
      <w:r w:rsidRPr="00855B5C">
        <w:rPr>
          <w:rFonts w:cs="Guttman Rashi"/>
          <w:rtl/>
        </w:rPr>
        <w:t xml:space="preserve"> </w:t>
      </w:r>
      <w:r w:rsidRPr="00855B5C">
        <w:rPr>
          <w:rFonts w:cs="Guttman Rashi" w:hint="cs"/>
          <w:rtl/>
        </w:rPr>
        <w:t>מתחדש</w:t>
      </w:r>
      <w:r w:rsidRPr="00855B5C">
        <w:rPr>
          <w:rFonts w:cs="Guttman Rashi"/>
          <w:rtl/>
        </w:rPr>
        <w:t xml:space="preserve"> </w:t>
      </w:r>
      <w:r w:rsidRPr="00855B5C">
        <w:rPr>
          <w:rFonts w:cs="Guttman Rashi" w:hint="cs"/>
          <w:rtl/>
        </w:rPr>
        <w:t>יהיה</w:t>
      </w:r>
      <w:r w:rsidRPr="00855B5C">
        <w:rPr>
          <w:rFonts w:cs="Guttman Rashi"/>
          <w:rtl/>
        </w:rPr>
        <w:t xml:space="preserve"> </w:t>
      </w:r>
      <w:r w:rsidRPr="00855B5C">
        <w:rPr>
          <w:rFonts w:cs="Guttman Rashi" w:hint="cs"/>
          <w:rtl/>
        </w:rPr>
        <w:t>לך</w:t>
      </w:r>
      <w:r w:rsidRPr="00855B5C">
        <w:rPr>
          <w:rFonts w:cs="Guttman Rashi"/>
          <w:rtl/>
        </w:rPr>
        <w:t xml:space="preserve"> </w:t>
      </w:r>
      <w:r w:rsidRPr="00855B5C">
        <w:rPr>
          <w:rFonts w:cs="Guttman Rashi" w:hint="cs"/>
          <w:rtl/>
        </w:rPr>
        <w:t>ראש</w:t>
      </w:r>
      <w:r w:rsidRPr="00855B5C">
        <w:rPr>
          <w:rFonts w:cs="Guttman Rashi"/>
          <w:rtl/>
        </w:rPr>
        <w:t xml:space="preserve"> </w:t>
      </w:r>
      <w:r w:rsidRPr="00855B5C">
        <w:rPr>
          <w:rFonts w:cs="Guttman Rashi" w:hint="cs"/>
          <w:rtl/>
        </w:rPr>
        <w:t>חודש</w:t>
      </w:r>
      <w:r w:rsidRPr="00855B5C">
        <w:rPr>
          <w:rFonts w:cs="Guttman Rashi"/>
          <w:rtl/>
        </w:rPr>
        <w:t xml:space="preserve">. </w:t>
      </w:r>
    </w:p>
    <w:p w:rsidR="00855B5C" w:rsidRDefault="00855B5C" w:rsidP="00855B5C">
      <w:pPr>
        <w:bidi/>
        <w:rPr>
          <w:rFonts w:cs="Guttman Rashi"/>
          <w:rtl/>
        </w:rPr>
      </w:pPr>
      <w:r>
        <w:rPr>
          <w:rFonts w:cs="Guttman Rashi" w:hint="cs"/>
          <w:rtl/>
        </w:rPr>
        <w:t xml:space="preserve">              </w:t>
      </w:r>
      <w:r w:rsidRPr="00855B5C">
        <w:rPr>
          <w:rFonts w:cs="Guttman Rashi" w:hint="cs"/>
          <w:rtl/>
        </w:rPr>
        <w:t>ואין</w:t>
      </w:r>
      <w:r w:rsidRPr="00855B5C">
        <w:rPr>
          <w:rFonts w:cs="Guttman Rashi"/>
          <w:rtl/>
        </w:rPr>
        <w:t xml:space="preserve"> </w:t>
      </w:r>
      <w:r w:rsidRPr="00855B5C">
        <w:rPr>
          <w:rFonts w:cs="Guttman Rashi" w:hint="cs"/>
          <w:rtl/>
        </w:rPr>
        <w:t>מקרא</w:t>
      </w:r>
      <w:r w:rsidRPr="00855B5C">
        <w:rPr>
          <w:rFonts w:cs="Guttman Rashi"/>
          <w:rtl/>
        </w:rPr>
        <w:t xml:space="preserve"> </w:t>
      </w:r>
      <w:r w:rsidRPr="00855B5C">
        <w:rPr>
          <w:rFonts w:cs="Guttman Rashi" w:hint="cs"/>
          <w:rtl/>
        </w:rPr>
        <w:t>יוצא</w:t>
      </w:r>
      <w:r w:rsidRPr="00855B5C">
        <w:rPr>
          <w:rFonts w:cs="Guttman Rashi"/>
          <w:rtl/>
        </w:rPr>
        <w:t xml:space="preserve"> </w:t>
      </w:r>
      <w:r w:rsidRPr="00855B5C">
        <w:rPr>
          <w:rFonts w:cs="Guttman Rashi" w:hint="cs"/>
          <w:rtl/>
        </w:rPr>
        <w:t>מידי</w:t>
      </w:r>
      <w:r w:rsidRPr="00855B5C">
        <w:rPr>
          <w:rFonts w:cs="Guttman Rashi"/>
          <w:rtl/>
        </w:rPr>
        <w:t xml:space="preserve"> </w:t>
      </w:r>
      <w:r w:rsidRPr="00855B5C">
        <w:rPr>
          <w:rFonts w:cs="Guttman Rashi" w:hint="cs"/>
          <w:rtl/>
        </w:rPr>
        <w:t>פשוטו</w:t>
      </w:r>
      <w:r w:rsidRPr="00855B5C">
        <w:rPr>
          <w:rFonts w:cs="Guttman Rashi"/>
          <w:rtl/>
        </w:rPr>
        <w:t xml:space="preserve">, </w:t>
      </w:r>
      <w:r w:rsidRPr="00855B5C">
        <w:rPr>
          <w:rFonts w:cs="Guttman Rashi" w:hint="cs"/>
          <w:rtl/>
        </w:rPr>
        <w:t>על</w:t>
      </w:r>
      <w:r w:rsidRPr="00855B5C">
        <w:rPr>
          <w:rFonts w:cs="Guttman Rashi"/>
          <w:rtl/>
        </w:rPr>
        <w:t xml:space="preserve"> </w:t>
      </w:r>
      <w:r w:rsidRPr="00855B5C">
        <w:rPr>
          <w:rFonts w:cs="Guttman Rashi" w:hint="cs"/>
          <w:rtl/>
        </w:rPr>
        <w:t>חדש</w:t>
      </w:r>
      <w:r w:rsidRPr="00855B5C">
        <w:rPr>
          <w:rFonts w:cs="Guttman Rashi"/>
          <w:rtl/>
        </w:rPr>
        <w:t xml:space="preserve"> </w:t>
      </w:r>
      <w:r w:rsidRPr="00855B5C">
        <w:rPr>
          <w:rFonts w:cs="Guttman Rashi" w:hint="cs"/>
          <w:rtl/>
        </w:rPr>
        <w:t>ניסן</w:t>
      </w:r>
      <w:r w:rsidRPr="00855B5C">
        <w:rPr>
          <w:rFonts w:cs="Guttman Rashi"/>
          <w:rtl/>
        </w:rPr>
        <w:t xml:space="preserve"> </w:t>
      </w:r>
      <w:r w:rsidRPr="00855B5C">
        <w:rPr>
          <w:rFonts w:cs="Guttman Rashi" w:hint="cs"/>
          <w:rtl/>
        </w:rPr>
        <w:t>אמר</w:t>
      </w:r>
      <w:r w:rsidRPr="00855B5C">
        <w:rPr>
          <w:rFonts w:cs="Guttman Rashi"/>
          <w:rtl/>
        </w:rPr>
        <w:t xml:space="preserve"> </w:t>
      </w:r>
      <w:r w:rsidRPr="00855B5C">
        <w:rPr>
          <w:rFonts w:cs="Guttman Rashi" w:hint="cs"/>
          <w:rtl/>
        </w:rPr>
        <w:t>לו</w:t>
      </w:r>
      <w:r w:rsidRPr="00855B5C">
        <w:rPr>
          <w:rFonts w:cs="Guttman Rashi"/>
          <w:rtl/>
        </w:rPr>
        <w:t xml:space="preserve">, </w:t>
      </w:r>
      <w:r w:rsidRPr="00855B5C">
        <w:rPr>
          <w:rFonts w:cs="Guttman Rashi" w:hint="cs"/>
          <w:rtl/>
        </w:rPr>
        <w:t>זה</w:t>
      </w:r>
      <w:r w:rsidRPr="00855B5C">
        <w:rPr>
          <w:rFonts w:cs="Guttman Rashi"/>
          <w:rtl/>
        </w:rPr>
        <w:t xml:space="preserve"> </w:t>
      </w:r>
      <w:r w:rsidRPr="00855B5C">
        <w:rPr>
          <w:rFonts w:cs="Guttman Rashi" w:hint="cs"/>
          <w:rtl/>
        </w:rPr>
        <w:t>יהיה</w:t>
      </w:r>
      <w:r w:rsidRPr="00855B5C">
        <w:rPr>
          <w:rFonts w:cs="Guttman Rashi"/>
          <w:rtl/>
        </w:rPr>
        <w:t xml:space="preserve"> </w:t>
      </w:r>
      <w:r w:rsidRPr="00855B5C">
        <w:rPr>
          <w:rFonts w:cs="Guttman Rashi" w:hint="cs"/>
          <w:rtl/>
        </w:rPr>
        <w:t>ראש</w:t>
      </w:r>
      <w:r w:rsidRPr="00855B5C">
        <w:rPr>
          <w:rFonts w:cs="Guttman Rashi"/>
          <w:rtl/>
        </w:rPr>
        <w:t xml:space="preserve"> </w:t>
      </w:r>
      <w:r w:rsidRPr="00855B5C">
        <w:rPr>
          <w:rFonts w:cs="Guttman Rashi" w:hint="cs"/>
          <w:rtl/>
        </w:rPr>
        <w:t>לסדר</w:t>
      </w:r>
      <w:r w:rsidRPr="00855B5C">
        <w:rPr>
          <w:rFonts w:cs="Guttman Rashi"/>
          <w:rtl/>
        </w:rPr>
        <w:t xml:space="preserve"> </w:t>
      </w:r>
      <w:r w:rsidRPr="00855B5C">
        <w:rPr>
          <w:rFonts w:cs="Guttman Rashi" w:hint="cs"/>
          <w:rtl/>
        </w:rPr>
        <w:t>מנין</w:t>
      </w:r>
      <w:r w:rsidRPr="00855B5C">
        <w:rPr>
          <w:rFonts w:cs="Guttman Rashi"/>
          <w:rtl/>
        </w:rPr>
        <w:t xml:space="preserve"> </w:t>
      </w:r>
      <w:r w:rsidRPr="00855B5C">
        <w:rPr>
          <w:rFonts w:cs="Guttman Rashi" w:hint="cs"/>
          <w:rtl/>
        </w:rPr>
        <w:t>החדשים</w:t>
      </w:r>
      <w:r w:rsidRPr="00855B5C">
        <w:rPr>
          <w:rFonts w:cs="Guttman Rashi"/>
          <w:rtl/>
        </w:rPr>
        <w:t xml:space="preserve">, </w:t>
      </w:r>
      <w:r w:rsidRPr="00855B5C">
        <w:rPr>
          <w:rFonts w:cs="Guttman Rashi" w:hint="cs"/>
          <w:rtl/>
        </w:rPr>
        <w:t>שיהא</w:t>
      </w:r>
      <w:r w:rsidRPr="00855B5C">
        <w:rPr>
          <w:rFonts w:cs="Guttman Rashi"/>
          <w:rtl/>
        </w:rPr>
        <w:t xml:space="preserve"> </w:t>
      </w:r>
      <w:r>
        <w:rPr>
          <w:rFonts w:cs="Guttman Rashi" w:hint="cs"/>
          <w:rtl/>
        </w:rPr>
        <w:br/>
        <w:t xml:space="preserve">              </w:t>
      </w:r>
      <w:r w:rsidRPr="00855B5C">
        <w:rPr>
          <w:rFonts w:cs="Guttman Rashi" w:hint="cs"/>
          <w:rtl/>
        </w:rPr>
        <w:t>אייר</w:t>
      </w:r>
      <w:r w:rsidRPr="00855B5C">
        <w:rPr>
          <w:rFonts w:cs="Guttman Rashi"/>
          <w:rtl/>
        </w:rPr>
        <w:t xml:space="preserve"> </w:t>
      </w:r>
      <w:r w:rsidRPr="00855B5C">
        <w:rPr>
          <w:rFonts w:cs="Guttman Rashi" w:hint="cs"/>
          <w:rtl/>
        </w:rPr>
        <w:t>קרוי</w:t>
      </w:r>
      <w:r w:rsidRPr="00855B5C">
        <w:rPr>
          <w:rFonts w:cs="Guttman Rashi"/>
          <w:rtl/>
        </w:rPr>
        <w:t xml:space="preserve"> </w:t>
      </w:r>
      <w:r w:rsidRPr="00855B5C">
        <w:rPr>
          <w:rFonts w:cs="Guttman Rashi" w:hint="cs"/>
          <w:rtl/>
        </w:rPr>
        <w:t>שני</w:t>
      </w:r>
      <w:r w:rsidRPr="00855B5C">
        <w:rPr>
          <w:rFonts w:cs="Guttman Rashi"/>
          <w:rtl/>
        </w:rPr>
        <w:t xml:space="preserve">, </w:t>
      </w:r>
      <w:r w:rsidRPr="00855B5C">
        <w:rPr>
          <w:rFonts w:cs="Guttman Rashi" w:hint="cs"/>
          <w:rtl/>
        </w:rPr>
        <w:t>סיון</w:t>
      </w:r>
      <w:r w:rsidRPr="00855B5C">
        <w:rPr>
          <w:rFonts w:cs="Guttman Rashi"/>
          <w:rtl/>
        </w:rPr>
        <w:t xml:space="preserve"> </w:t>
      </w:r>
      <w:r w:rsidRPr="00855B5C">
        <w:rPr>
          <w:rFonts w:cs="Guttman Rashi" w:hint="cs"/>
          <w:rtl/>
        </w:rPr>
        <w:t>שלישי</w:t>
      </w:r>
      <w:r w:rsidRPr="00855B5C">
        <w:rPr>
          <w:rFonts w:cs="Guttman Rashi"/>
          <w:rtl/>
        </w:rPr>
        <w:t>:</w:t>
      </w:r>
    </w:p>
    <w:p w:rsidR="00855B5C" w:rsidRDefault="00855B5C" w:rsidP="00855B5C">
      <w:pPr>
        <w:bidi/>
        <w:rPr>
          <w:rFonts w:cs="Guttman Rashi"/>
          <w:rtl/>
        </w:rPr>
      </w:pPr>
    </w:p>
    <w:p w:rsidR="00855B5C" w:rsidRDefault="00855B5C" w:rsidP="00855B5C">
      <w:pPr>
        <w:bidi/>
        <w:rPr>
          <w:rtl/>
        </w:rPr>
      </w:pPr>
      <w:r w:rsidRPr="0073441E">
        <w:rPr>
          <w:rFonts w:hint="cs"/>
          <w:rtl/>
        </w:rPr>
        <w:t xml:space="preserve">איך רש"י מסביר את המלים </w:t>
      </w:r>
      <w:r w:rsidRPr="0073441E">
        <w:rPr>
          <w:rFonts w:hint="cs"/>
          <w:u w:val="single"/>
          <w:rtl/>
        </w:rPr>
        <w:t>החודש הזה</w:t>
      </w:r>
      <w:r w:rsidR="0073441E">
        <w:rPr>
          <w:rFonts w:hint="cs"/>
          <w:rtl/>
        </w:rPr>
        <w:t xml:space="preserve"> שבפסוק</w:t>
      </w:r>
      <w:r w:rsidRPr="0073441E">
        <w:rPr>
          <w:rFonts w:hint="cs"/>
          <w:rtl/>
        </w:rPr>
        <w:t xml:space="preserve"> לפי כל אחד משני הפירושים?</w:t>
      </w:r>
    </w:p>
    <w:p w:rsidR="0073441E" w:rsidRDefault="0073441E" w:rsidP="0073441E">
      <w:pPr>
        <w:bidi/>
        <w:rPr>
          <w:rtl/>
        </w:rPr>
      </w:pPr>
      <w:r>
        <w:rPr>
          <w:rFonts w:hint="cs"/>
          <w:rtl/>
        </w:rPr>
        <w:t>לפי פירוש א: __________________________________________________________________</w:t>
      </w:r>
    </w:p>
    <w:p w:rsidR="0073441E" w:rsidRDefault="0073441E" w:rsidP="0073441E">
      <w:pPr>
        <w:bidi/>
        <w:rPr>
          <w:rtl/>
        </w:rPr>
      </w:pPr>
      <w:r>
        <w:rPr>
          <w:rFonts w:hint="cs"/>
          <w:rtl/>
        </w:rPr>
        <w:t>לפי פירוש ב: __________________________________________________________________</w:t>
      </w:r>
    </w:p>
    <w:p w:rsidR="0073441E" w:rsidRDefault="0073441E" w:rsidP="0073441E">
      <w:pPr>
        <w:bidi/>
        <w:rPr>
          <w:rtl/>
        </w:rPr>
      </w:pPr>
    </w:p>
    <w:p w:rsidR="0073441E" w:rsidRDefault="0073441E" w:rsidP="0073441E">
      <w:pPr>
        <w:bidi/>
        <w:rPr>
          <w:rtl/>
        </w:rPr>
      </w:pPr>
      <w:r>
        <w:rPr>
          <w:rFonts w:hint="cs"/>
          <w:rtl/>
        </w:rPr>
        <w:t>הקדמה להמשך הפרק:</w:t>
      </w:r>
    </w:p>
    <w:p w:rsidR="0073441E" w:rsidRDefault="0073441E" w:rsidP="0073441E">
      <w:pPr>
        <w:bidi/>
        <w:rPr>
          <w:rtl/>
        </w:rPr>
      </w:pPr>
    </w:p>
    <w:p w:rsidR="0073441E" w:rsidRDefault="0073441E" w:rsidP="0073441E">
      <w:pPr>
        <w:bidi/>
        <w:rPr>
          <w:rtl/>
        </w:rPr>
      </w:pPr>
      <w:r>
        <w:rPr>
          <w:rFonts w:hint="cs"/>
          <w:rtl/>
        </w:rPr>
        <w:t>א. המלה פסח בתורה משמעותה קרבן פסח.</w:t>
      </w:r>
    </w:p>
    <w:p w:rsidR="0073441E" w:rsidRDefault="0073441E" w:rsidP="0073441E">
      <w:pPr>
        <w:bidi/>
        <w:rPr>
          <w:rtl/>
        </w:rPr>
      </w:pPr>
      <w:r>
        <w:rPr>
          <w:rFonts w:hint="cs"/>
          <w:rtl/>
        </w:rPr>
        <w:t xml:space="preserve">ב. יש "פסח מצרים" </w:t>
      </w:r>
      <w:r>
        <w:rPr>
          <w:rtl/>
        </w:rPr>
        <w:t>–</w:t>
      </w:r>
      <w:r>
        <w:rPr>
          <w:rFonts w:hint="cs"/>
          <w:rtl/>
        </w:rPr>
        <w:t xml:space="preserve"> קרבן הפסח שהקריבו בני ישראל לפני יציאתם ממצרים.</w:t>
      </w:r>
    </w:p>
    <w:p w:rsidR="0073441E" w:rsidRDefault="0073441E" w:rsidP="0073441E">
      <w:pPr>
        <w:bidi/>
        <w:rPr>
          <w:rtl/>
        </w:rPr>
      </w:pPr>
      <w:r>
        <w:rPr>
          <w:rFonts w:hint="cs"/>
          <w:rtl/>
        </w:rPr>
        <w:t xml:space="preserve">    יש "פסח דורות" </w:t>
      </w:r>
      <w:r>
        <w:rPr>
          <w:rtl/>
        </w:rPr>
        <w:t>–</w:t>
      </w:r>
      <w:r>
        <w:rPr>
          <w:rFonts w:hint="cs"/>
          <w:rtl/>
        </w:rPr>
        <w:t xml:space="preserve"> קרבן פסח שעם ישראל חייבים להקריב בכל שנה ושנה.</w:t>
      </w:r>
    </w:p>
    <w:p w:rsidR="0073441E" w:rsidRDefault="0073441E" w:rsidP="0073441E">
      <w:pPr>
        <w:bidi/>
        <w:rPr>
          <w:rtl/>
        </w:rPr>
      </w:pPr>
    </w:p>
    <w:p w:rsidR="0073441E" w:rsidRDefault="0073441E" w:rsidP="0073441E">
      <w:pPr>
        <w:bidi/>
        <w:rPr>
          <w:rtl/>
        </w:rPr>
      </w:pPr>
      <w:r>
        <w:rPr>
          <w:rFonts w:hint="cs"/>
          <w:rtl/>
        </w:rPr>
        <w:t xml:space="preserve">פסוקים ג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ציווי על פסח מצרים  </w:t>
      </w:r>
    </w:p>
    <w:p w:rsidR="0073441E" w:rsidRDefault="0073441E" w:rsidP="0073441E">
      <w:pPr>
        <w:bidi/>
        <w:rPr>
          <w:rtl/>
        </w:rPr>
      </w:pPr>
    </w:p>
    <w:p w:rsidR="0073441E" w:rsidRDefault="00D969F2" w:rsidP="0073441E">
      <w:pPr>
        <w:bidi/>
        <w:rPr>
          <w:rtl/>
        </w:rPr>
      </w:pPr>
      <w:r>
        <w:rPr>
          <w:rFonts w:hint="cs"/>
          <w:rtl/>
        </w:rPr>
        <w:t>2) א.</w:t>
      </w:r>
      <w:r w:rsidR="0073441E">
        <w:rPr>
          <w:rFonts w:hint="cs"/>
          <w:rtl/>
        </w:rPr>
        <w:t xml:space="preserve"> עיין בפסוק ד ובפירושו של רש"י:</w:t>
      </w:r>
    </w:p>
    <w:p w:rsidR="0073441E" w:rsidRDefault="0073441E" w:rsidP="0073441E">
      <w:pPr>
        <w:bidi/>
        <w:rPr>
          <w:rtl/>
        </w:rPr>
      </w:pPr>
      <w:r>
        <w:rPr>
          <w:rFonts w:hint="cs"/>
          <w:rtl/>
        </w:rPr>
        <w:t xml:space="preserve">    ואם</w:t>
      </w:r>
      <w:r>
        <w:rPr>
          <w:rtl/>
        </w:rPr>
        <w:t xml:space="preserve"> </w:t>
      </w:r>
      <w:r>
        <w:rPr>
          <w:rFonts w:hint="cs"/>
          <w:rtl/>
        </w:rPr>
        <w:t>ימעט</w:t>
      </w:r>
      <w:r>
        <w:rPr>
          <w:rtl/>
        </w:rPr>
        <w:t xml:space="preserve"> </w:t>
      </w:r>
      <w:r>
        <w:rPr>
          <w:rFonts w:hint="cs"/>
          <w:rtl/>
        </w:rPr>
        <w:t>הבית</w:t>
      </w:r>
      <w:r>
        <w:rPr>
          <w:rtl/>
        </w:rPr>
        <w:t xml:space="preserve"> </w:t>
      </w:r>
      <w:r>
        <w:rPr>
          <w:rFonts w:hint="cs"/>
          <w:rtl/>
        </w:rPr>
        <w:t>מהיות</w:t>
      </w:r>
      <w:r>
        <w:rPr>
          <w:rtl/>
        </w:rPr>
        <w:t xml:space="preserve"> </w:t>
      </w:r>
      <w:r>
        <w:rPr>
          <w:rFonts w:hint="cs"/>
          <w:rtl/>
        </w:rPr>
        <w:t>משה</w:t>
      </w:r>
      <w:r>
        <w:rPr>
          <w:rtl/>
        </w:rPr>
        <w:t xml:space="preserve"> - </w:t>
      </w:r>
      <w:r w:rsidRPr="0073441E">
        <w:rPr>
          <w:rFonts w:cs="Guttman Rashi" w:hint="cs"/>
          <w:rtl/>
        </w:rPr>
        <w:t>ואם</w:t>
      </w:r>
      <w:r w:rsidRPr="0073441E">
        <w:rPr>
          <w:rFonts w:cs="Guttman Rashi"/>
          <w:rtl/>
        </w:rPr>
        <w:t xml:space="preserve"> </w:t>
      </w:r>
      <w:r w:rsidRPr="0073441E">
        <w:rPr>
          <w:rFonts w:cs="Guttman Rashi" w:hint="cs"/>
          <w:rtl/>
        </w:rPr>
        <w:t>יהיו</w:t>
      </w:r>
      <w:r w:rsidRPr="0073441E">
        <w:rPr>
          <w:rFonts w:cs="Guttman Rashi"/>
          <w:rtl/>
        </w:rPr>
        <w:t xml:space="preserve"> </w:t>
      </w:r>
      <w:proofErr w:type="spellStart"/>
      <w:r w:rsidRPr="0073441E">
        <w:rPr>
          <w:rFonts w:cs="Guttman Rashi" w:hint="cs"/>
          <w:rtl/>
        </w:rPr>
        <w:t>מועטין</w:t>
      </w:r>
      <w:proofErr w:type="spellEnd"/>
      <w:r w:rsidRPr="0073441E">
        <w:rPr>
          <w:rFonts w:cs="Guttman Rashi"/>
          <w:rtl/>
        </w:rPr>
        <w:t xml:space="preserve"> </w:t>
      </w:r>
      <w:r w:rsidRPr="0073441E">
        <w:rPr>
          <w:rFonts w:cs="Guttman Rashi" w:hint="cs"/>
          <w:rtl/>
        </w:rPr>
        <w:t>מהיות</w:t>
      </w:r>
      <w:r w:rsidRPr="0073441E">
        <w:rPr>
          <w:rFonts w:cs="Guttman Rashi"/>
          <w:rtl/>
        </w:rPr>
        <w:t xml:space="preserve"> </w:t>
      </w:r>
      <w:r w:rsidRPr="0073441E">
        <w:rPr>
          <w:rFonts w:cs="Guttman Rashi" w:hint="cs"/>
          <w:rtl/>
        </w:rPr>
        <w:t>משה</w:t>
      </w:r>
      <w:r w:rsidRPr="0073441E">
        <w:rPr>
          <w:rFonts w:cs="Guttman Rashi"/>
          <w:rtl/>
        </w:rPr>
        <w:t xml:space="preserve"> </w:t>
      </w:r>
      <w:r w:rsidRPr="0073441E">
        <w:rPr>
          <w:rFonts w:cs="Guttman Rashi" w:hint="cs"/>
          <w:rtl/>
        </w:rPr>
        <w:t>אחד</w:t>
      </w:r>
      <w:r w:rsidRPr="0073441E">
        <w:rPr>
          <w:rFonts w:cs="Guttman Rashi"/>
          <w:rtl/>
        </w:rPr>
        <w:t xml:space="preserve"> </w:t>
      </w:r>
      <w:r w:rsidRPr="0073441E">
        <w:rPr>
          <w:rFonts w:cs="Guttman Rashi" w:hint="cs"/>
          <w:rtl/>
        </w:rPr>
        <w:t>שאין</w:t>
      </w:r>
      <w:r w:rsidRPr="0073441E">
        <w:rPr>
          <w:rFonts w:cs="Guttman Rashi"/>
          <w:rtl/>
        </w:rPr>
        <w:t xml:space="preserve"> </w:t>
      </w:r>
      <w:proofErr w:type="spellStart"/>
      <w:r w:rsidRPr="0073441E">
        <w:rPr>
          <w:rFonts w:cs="Guttman Rashi" w:hint="cs"/>
          <w:rtl/>
        </w:rPr>
        <w:t>יכולין</w:t>
      </w:r>
      <w:proofErr w:type="spellEnd"/>
      <w:r w:rsidRPr="0073441E">
        <w:rPr>
          <w:rFonts w:cs="Guttman Rashi"/>
          <w:rtl/>
        </w:rPr>
        <w:t xml:space="preserve"> </w:t>
      </w:r>
      <w:r w:rsidRPr="0073441E">
        <w:rPr>
          <w:rFonts w:cs="Guttman Rashi" w:hint="cs"/>
          <w:rtl/>
        </w:rPr>
        <w:t>לאכלו</w:t>
      </w:r>
      <w:r w:rsidRPr="0073441E">
        <w:rPr>
          <w:rFonts w:cs="Guttman Rashi"/>
          <w:rtl/>
        </w:rPr>
        <w:t xml:space="preserve"> </w:t>
      </w:r>
      <w:r w:rsidRPr="0073441E">
        <w:rPr>
          <w:rFonts w:cs="Guttman Rashi" w:hint="cs"/>
          <w:rtl/>
        </w:rPr>
        <w:t>ויבא</w:t>
      </w:r>
      <w:r w:rsidRPr="0073441E">
        <w:rPr>
          <w:rFonts w:cs="Guttman Rashi"/>
          <w:rtl/>
        </w:rPr>
        <w:t xml:space="preserve"> </w:t>
      </w:r>
      <w:r w:rsidRPr="0073441E">
        <w:rPr>
          <w:rFonts w:cs="Guttman Rashi" w:hint="cs"/>
          <w:rtl/>
        </w:rPr>
        <w:t>לידי</w:t>
      </w:r>
      <w:r w:rsidRPr="0073441E">
        <w:rPr>
          <w:rFonts w:cs="Guttman Rashi"/>
          <w:rtl/>
        </w:rPr>
        <w:t xml:space="preserve"> </w:t>
      </w:r>
      <w:r>
        <w:rPr>
          <w:rFonts w:cs="Guttman Rashi" w:hint="cs"/>
          <w:rtl/>
        </w:rPr>
        <w:t>*</w:t>
      </w:r>
      <w:r w:rsidRPr="0073441E">
        <w:rPr>
          <w:rFonts w:cs="Guttman Rashi" w:hint="cs"/>
          <w:rtl/>
        </w:rPr>
        <w:t>נותר</w:t>
      </w:r>
      <w:r w:rsidRPr="0073441E">
        <w:rPr>
          <w:rFonts w:cs="Guttman Rashi"/>
          <w:rtl/>
        </w:rPr>
        <w:t xml:space="preserve">, </w:t>
      </w:r>
      <w:r w:rsidRPr="0073441E">
        <w:rPr>
          <w:rFonts w:cs="Guttman Rashi" w:hint="cs"/>
          <w:rtl/>
        </w:rPr>
        <w:br/>
        <w:t xml:space="preserve">                                    </w:t>
      </w:r>
      <w:r>
        <w:rPr>
          <w:rFonts w:cs="Guttman Rashi" w:hint="cs"/>
          <w:rtl/>
        </w:rPr>
        <w:t xml:space="preserve"> ו</w:t>
      </w:r>
      <w:r w:rsidRPr="0073441E">
        <w:rPr>
          <w:rFonts w:cs="Guttman Rashi" w:hint="cs"/>
          <w:rtl/>
        </w:rPr>
        <w:t>לקח</w:t>
      </w:r>
      <w:r w:rsidRPr="0073441E">
        <w:rPr>
          <w:rFonts w:cs="Guttman Rashi"/>
          <w:rtl/>
        </w:rPr>
        <w:t xml:space="preserve"> </w:t>
      </w:r>
      <w:r w:rsidRPr="0073441E">
        <w:rPr>
          <w:rFonts w:cs="Guttman Rashi" w:hint="cs"/>
          <w:rtl/>
        </w:rPr>
        <w:t>הוא</w:t>
      </w:r>
      <w:r w:rsidRPr="0073441E">
        <w:rPr>
          <w:rFonts w:cs="Guttman Rashi"/>
          <w:rtl/>
        </w:rPr>
        <w:t xml:space="preserve"> </w:t>
      </w:r>
      <w:r w:rsidRPr="0073441E">
        <w:rPr>
          <w:rFonts w:cs="Guttman Rashi" w:hint="cs"/>
          <w:rtl/>
        </w:rPr>
        <w:t>ושכנו</w:t>
      </w:r>
      <w:r w:rsidRPr="0073441E">
        <w:rPr>
          <w:rFonts w:cs="Guttman Rashi"/>
          <w:rtl/>
        </w:rPr>
        <w:t xml:space="preserve"> </w:t>
      </w:r>
      <w:r w:rsidRPr="0073441E">
        <w:rPr>
          <w:rFonts w:cs="Guttman Rashi" w:hint="cs"/>
          <w:rtl/>
        </w:rPr>
        <w:t>וגו</w:t>
      </w:r>
      <w:r w:rsidRPr="0073441E">
        <w:rPr>
          <w:rFonts w:cs="Guttman Rashi"/>
          <w:rtl/>
        </w:rPr>
        <w:t xml:space="preserve">' </w:t>
      </w:r>
      <w:r w:rsidRPr="0073441E">
        <w:rPr>
          <w:rFonts w:cs="Guttman Rashi" w:hint="cs"/>
          <w:rtl/>
        </w:rPr>
        <w:t>זהו</w:t>
      </w:r>
      <w:r w:rsidRPr="0073441E">
        <w:rPr>
          <w:rFonts w:cs="Guttman Rashi"/>
          <w:rtl/>
        </w:rPr>
        <w:t xml:space="preserve"> </w:t>
      </w:r>
      <w:r w:rsidRPr="0073441E">
        <w:rPr>
          <w:rFonts w:cs="Guttman Rashi" w:hint="cs"/>
          <w:rtl/>
        </w:rPr>
        <w:t>משמעו</w:t>
      </w:r>
      <w:r w:rsidRPr="0073441E">
        <w:rPr>
          <w:rFonts w:cs="Guttman Rashi"/>
          <w:rtl/>
        </w:rPr>
        <w:t xml:space="preserve"> </w:t>
      </w:r>
      <w:r w:rsidRPr="0073441E">
        <w:rPr>
          <w:rFonts w:cs="Guttman Rashi" w:hint="cs"/>
          <w:rtl/>
        </w:rPr>
        <w:t>לפי</w:t>
      </w:r>
      <w:r w:rsidRPr="0073441E">
        <w:rPr>
          <w:rFonts w:cs="Guttman Rashi"/>
          <w:rtl/>
        </w:rPr>
        <w:t xml:space="preserve"> </w:t>
      </w:r>
      <w:r w:rsidRPr="0073441E">
        <w:rPr>
          <w:rFonts w:cs="Guttman Rashi" w:hint="cs"/>
          <w:rtl/>
        </w:rPr>
        <w:t>פשוטו</w:t>
      </w:r>
      <w:r>
        <w:rPr>
          <w:rtl/>
        </w:rPr>
        <w:t>.</w:t>
      </w:r>
      <w:r>
        <w:rPr>
          <w:rFonts w:hint="cs"/>
          <w:rtl/>
        </w:rPr>
        <w:t>..</w:t>
      </w:r>
    </w:p>
    <w:p w:rsidR="0073441E" w:rsidRDefault="0073441E" w:rsidP="0073441E">
      <w:pPr>
        <w:bidi/>
        <w:rPr>
          <w:rtl/>
        </w:rPr>
      </w:pPr>
    </w:p>
    <w:p w:rsidR="00D969F2" w:rsidRDefault="00D969F2" w:rsidP="00D969F2">
      <w:pPr>
        <w:bidi/>
        <w:rPr>
          <w:rtl/>
        </w:rPr>
      </w:pPr>
      <w:r>
        <w:rPr>
          <w:rFonts w:hint="cs"/>
          <w:rtl/>
        </w:rPr>
        <w:t xml:space="preserve">* נותר </w:t>
      </w:r>
      <w:r>
        <w:rPr>
          <w:rtl/>
        </w:rPr>
        <w:t>–</w:t>
      </w:r>
      <w:r>
        <w:rPr>
          <w:rFonts w:hint="cs"/>
          <w:rtl/>
        </w:rPr>
        <w:t xml:space="preserve"> בשר קרבן הפסח צריך </w:t>
      </w:r>
      <w:proofErr w:type="spellStart"/>
      <w:r>
        <w:rPr>
          <w:rFonts w:hint="cs"/>
          <w:rtl/>
        </w:rPr>
        <w:t>להאכל</w:t>
      </w:r>
      <w:proofErr w:type="spellEnd"/>
      <w:r>
        <w:rPr>
          <w:rFonts w:hint="cs"/>
          <w:rtl/>
        </w:rPr>
        <w:t xml:space="preserve"> עד הבוקר. אם נשאר (נותר) מבשר הקרבן עד הבוקר יש </w:t>
      </w:r>
      <w:proofErr w:type="spellStart"/>
      <w:r>
        <w:rPr>
          <w:rFonts w:hint="cs"/>
          <w:rtl/>
        </w:rPr>
        <w:t>לשורפו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 xml:space="preserve">              (פסוק י) ולכן יש לתכנן שהאנשים שיאכלו את בשר קרבן הפסח יהיו מסוגלים </w:t>
      </w:r>
      <w:proofErr w:type="spellStart"/>
      <w:r>
        <w:rPr>
          <w:rFonts w:hint="cs"/>
          <w:rtl/>
        </w:rPr>
        <w:t>לסימו</w:t>
      </w:r>
      <w:proofErr w:type="spellEnd"/>
      <w:r>
        <w:rPr>
          <w:rFonts w:hint="cs"/>
          <w:rtl/>
        </w:rPr>
        <w:t xml:space="preserve"> לפני תום זמן </w:t>
      </w:r>
      <w:r>
        <w:rPr>
          <w:rtl/>
        </w:rPr>
        <w:br/>
      </w:r>
      <w:r>
        <w:rPr>
          <w:rFonts w:hint="cs"/>
          <w:rtl/>
        </w:rPr>
        <w:t xml:space="preserve">              אכילתו.</w:t>
      </w:r>
    </w:p>
    <w:p w:rsidR="0073441E" w:rsidRDefault="0073441E" w:rsidP="0073441E">
      <w:pPr>
        <w:bidi/>
        <w:rPr>
          <w:rtl/>
        </w:rPr>
      </w:pPr>
    </w:p>
    <w:p w:rsidR="0073441E" w:rsidRDefault="0073441E" w:rsidP="0073441E">
      <w:pPr>
        <w:bidi/>
        <w:rPr>
          <w:rtl/>
        </w:rPr>
      </w:pPr>
      <w:r>
        <w:rPr>
          <w:rFonts w:hint="cs"/>
          <w:rtl/>
        </w:rPr>
        <w:t xml:space="preserve">על פי הכתוב בפסוק ד, באיזה מקרה אדם צריך להקריב את הפס ביחד עם שכנו? (היעזר ברש"י) </w:t>
      </w:r>
    </w:p>
    <w:p w:rsidR="00D969F2" w:rsidRDefault="00D969F2" w:rsidP="00D969F2">
      <w:pPr>
        <w:bidi/>
        <w:rPr>
          <w:rtl/>
        </w:rPr>
      </w:pPr>
      <w:r>
        <w:rPr>
          <w:rFonts w:hint="cs"/>
          <w:rtl/>
        </w:rPr>
        <w:t>____________________________________________________________________________</w:t>
      </w:r>
    </w:p>
    <w:p w:rsidR="00D969F2" w:rsidRDefault="00D969F2" w:rsidP="00D969F2">
      <w:pPr>
        <w:bidi/>
        <w:rPr>
          <w:rtl/>
        </w:rPr>
      </w:pPr>
    </w:p>
    <w:p w:rsidR="00D969F2" w:rsidRDefault="00D969F2" w:rsidP="00D969F2">
      <w:pPr>
        <w:bidi/>
        <w:rPr>
          <w:rtl/>
        </w:rPr>
      </w:pPr>
      <w:r>
        <w:rPr>
          <w:rFonts w:hint="cs"/>
          <w:rtl/>
        </w:rPr>
        <w:t>ב. כתוב שתי צורות בהן אסור להכין את בשר הפסח לאכילה. (פסוק ט וברש"י)</w:t>
      </w:r>
    </w:p>
    <w:p w:rsidR="00D969F2" w:rsidRDefault="00D969F2" w:rsidP="00D969F2">
      <w:pPr>
        <w:bidi/>
        <w:rPr>
          <w:rtl/>
        </w:rPr>
      </w:pPr>
      <w:r>
        <w:rPr>
          <w:rFonts w:hint="cs"/>
          <w:rtl/>
        </w:rPr>
        <w:t>א. ________________________    ב._____________________________________</w:t>
      </w:r>
    </w:p>
    <w:p w:rsidR="00D969F2" w:rsidRDefault="00D969F2" w:rsidP="00D969F2">
      <w:pPr>
        <w:bidi/>
        <w:rPr>
          <w:rtl/>
        </w:rPr>
      </w:pPr>
    </w:p>
    <w:p w:rsidR="00D969F2" w:rsidRDefault="00D969F2" w:rsidP="00D969F2">
      <w:pPr>
        <w:bidi/>
        <w:rPr>
          <w:rtl/>
        </w:rPr>
      </w:pPr>
      <w:r>
        <w:rPr>
          <w:rFonts w:hint="cs"/>
          <w:rtl/>
        </w:rPr>
        <w:t>ג. כתוב שני דברים שהתורה מצוה לאכול עם קרבן הפסח. (פסוק ח)</w:t>
      </w:r>
    </w:p>
    <w:p w:rsidR="00D969F2" w:rsidRDefault="00D969F2" w:rsidP="00D969F2">
      <w:pPr>
        <w:bidi/>
        <w:rPr>
          <w:rtl/>
        </w:rPr>
      </w:pPr>
      <w:r>
        <w:rPr>
          <w:rFonts w:hint="cs"/>
          <w:rtl/>
        </w:rPr>
        <w:t>א. _____________________        ב. ______________________________</w:t>
      </w:r>
    </w:p>
    <w:p w:rsidR="00D969F2" w:rsidRDefault="00D969F2" w:rsidP="00D969F2">
      <w:pPr>
        <w:bidi/>
        <w:rPr>
          <w:rtl/>
        </w:rPr>
      </w:pPr>
    </w:p>
    <w:p w:rsidR="00D969F2" w:rsidRDefault="00D969F2" w:rsidP="00D969F2">
      <w:pPr>
        <w:bidi/>
        <w:rPr>
          <w:rtl/>
        </w:rPr>
      </w:pPr>
      <w:r>
        <w:rPr>
          <w:rFonts w:hint="cs"/>
          <w:rtl/>
        </w:rPr>
        <w:t xml:space="preserve">3) לפני יציאת עם ישראל ממצרים הם </w:t>
      </w:r>
      <w:proofErr w:type="spellStart"/>
      <w:r>
        <w:rPr>
          <w:rFonts w:hint="cs"/>
          <w:rtl/>
        </w:rPr>
        <w:t>מצטוו</w:t>
      </w:r>
      <w:proofErr w:type="spellEnd"/>
      <w:r>
        <w:rPr>
          <w:rFonts w:hint="cs"/>
          <w:rtl/>
        </w:rPr>
        <w:t xml:space="preserve"> להקריב קרבן פסח.</w:t>
      </w:r>
    </w:p>
    <w:p w:rsidR="00D969F2" w:rsidRDefault="00D969F2" w:rsidP="00D969F2">
      <w:pPr>
        <w:bidi/>
        <w:rPr>
          <w:rtl/>
        </w:rPr>
      </w:pPr>
    </w:p>
    <w:p w:rsidR="00D969F2" w:rsidRDefault="00D969F2" w:rsidP="00D969F2">
      <w:pPr>
        <w:bidi/>
        <w:rPr>
          <w:rtl/>
        </w:rPr>
      </w:pPr>
      <w:r>
        <w:rPr>
          <w:rFonts w:hint="cs"/>
          <w:rtl/>
        </w:rPr>
        <w:t xml:space="preserve">א. מה </w:t>
      </w:r>
      <w:proofErr w:type="spellStart"/>
      <w:r>
        <w:rPr>
          <w:rFonts w:hint="cs"/>
          <w:rtl/>
        </w:rPr>
        <w:t>ציוה</w:t>
      </w:r>
      <w:proofErr w:type="spellEnd"/>
      <w:r>
        <w:rPr>
          <w:rFonts w:hint="cs"/>
          <w:rtl/>
        </w:rPr>
        <w:t xml:space="preserve"> ה' את ישראל במצרים לעשות עם דם הפסח ולשם מה נועד ציווי זה? (ז, </w:t>
      </w:r>
      <w:proofErr w:type="spellStart"/>
      <w:r>
        <w:rPr>
          <w:rFonts w:hint="cs"/>
          <w:rtl/>
        </w:rPr>
        <w:t>יג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כב-כג</w:t>
      </w:r>
      <w:proofErr w:type="spellEnd"/>
      <w:r>
        <w:rPr>
          <w:rFonts w:hint="cs"/>
          <w:rtl/>
        </w:rPr>
        <w:t>)</w:t>
      </w:r>
    </w:p>
    <w:p w:rsidR="00D969F2" w:rsidRDefault="00D969F2" w:rsidP="00D969F2">
      <w:pPr>
        <w:bidi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_______________________________________________________________________________________________________________________________________________________.</w:t>
      </w:r>
    </w:p>
    <w:p w:rsidR="00D969F2" w:rsidRDefault="00D969F2" w:rsidP="00D969F2">
      <w:pPr>
        <w:bidi/>
        <w:rPr>
          <w:rtl/>
        </w:rPr>
      </w:pPr>
    </w:p>
    <w:p w:rsidR="00D969F2" w:rsidRDefault="00D969F2" w:rsidP="00D969F2">
      <w:pPr>
        <w:bidi/>
        <w:rPr>
          <w:rtl/>
        </w:rPr>
      </w:pPr>
      <w:r>
        <w:rPr>
          <w:rFonts w:hint="cs"/>
          <w:rtl/>
        </w:rPr>
        <w:t>ב. איזו מגבלה הוטלה על בני ישראל במשך ליל הכאת בכורי מצרים, ומהי סיבתה של הגבלה זו? (</w:t>
      </w: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וברש"י)</w:t>
      </w:r>
    </w:p>
    <w:p w:rsidR="00D969F2" w:rsidRDefault="00D969F2" w:rsidP="00D969F2">
      <w:pPr>
        <w:bidi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_______________________________________________________________________________________________________________________________________________________.</w:t>
      </w:r>
    </w:p>
    <w:p w:rsidR="00D969F2" w:rsidRDefault="00D969F2" w:rsidP="00D969F2">
      <w:pPr>
        <w:bidi/>
        <w:rPr>
          <w:rtl/>
        </w:rPr>
      </w:pPr>
    </w:p>
    <w:p w:rsidR="00D969F2" w:rsidRDefault="00D969F2" w:rsidP="00D969F2">
      <w:pPr>
        <w:bidi/>
        <w:rPr>
          <w:rtl/>
        </w:rPr>
      </w:pPr>
      <w:r>
        <w:rPr>
          <w:rFonts w:hint="cs"/>
          <w:rtl/>
        </w:rPr>
        <w:lastRenderedPageBreak/>
        <w:t xml:space="preserve">4. מה הצטוו עם ישראל במצרים לעשות בי' בניסן, ומה הם הצטוו לעשות בי"ד בניסן? (ג </w:t>
      </w:r>
      <w:r>
        <w:rPr>
          <w:rtl/>
        </w:rPr>
        <w:t>–</w:t>
      </w:r>
      <w:r>
        <w:rPr>
          <w:rFonts w:hint="cs"/>
          <w:rtl/>
        </w:rPr>
        <w:t xml:space="preserve"> ז, וברש"י לפסוק</w:t>
      </w:r>
      <w:r>
        <w:rPr>
          <w:rtl/>
        </w:rPr>
        <w:br/>
      </w:r>
      <w:r w:rsidR="00904D8D">
        <w:rPr>
          <w:rFonts w:hint="cs"/>
          <w:rtl/>
        </w:rPr>
        <w:t xml:space="preserve">   </w:t>
      </w:r>
      <w:r>
        <w:rPr>
          <w:rFonts w:hint="cs"/>
          <w:rtl/>
        </w:rPr>
        <w:t xml:space="preserve"> ו ד"ה "והיה לכם למשמרת".)</w:t>
      </w:r>
    </w:p>
    <w:p w:rsidR="00855B5C" w:rsidRDefault="00904D8D" w:rsidP="00904D8D">
      <w:pPr>
        <w:bidi/>
        <w:rPr>
          <w:rFonts w:cs="Guttman Rashi"/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</w:t>
      </w:r>
    </w:p>
    <w:p w:rsidR="00855B5C" w:rsidRDefault="00855B5C" w:rsidP="00855B5C">
      <w:pPr>
        <w:bidi/>
        <w:rPr>
          <w:rtl/>
        </w:rPr>
      </w:pPr>
    </w:p>
    <w:sectPr w:rsidR="00855B5C" w:rsidSect="006C1A7D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Rash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C72012"/>
    <w:multiLevelType w:val="hybridMultilevel"/>
    <w:tmpl w:val="7F4AD40C"/>
    <w:lvl w:ilvl="0" w:tplc="99746FF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C5026"/>
    <w:multiLevelType w:val="hybridMultilevel"/>
    <w:tmpl w:val="AB9E7D1C"/>
    <w:lvl w:ilvl="0" w:tplc="DB6200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F7C02"/>
    <w:multiLevelType w:val="hybridMultilevel"/>
    <w:tmpl w:val="9824133E"/>
    <w:lvl w:ilvl="0" w:tplc="21028BB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5C"/>
    <w:rsid w:val="00096D29"/>
    <w:rsid w:val="001B2B09"/>
    <w:rsid w:val="006C1A7D"/>
    <w:rsid w:val="0073441E"/>
    <w:rsid w:val="00855B5C"/>
    <w:rsid w:val="00904D8D"/>
    <w:rsid w:val="009966CB"/>
    <w:rsid w:val="00A65D46"/>
    <w:rsid w:val="00D9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92CDC3-ECB0-479F-AF5F-878E014E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David"/>
        <w:sz w:val="22"/>
        <w:szCs w:val="28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7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2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1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7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00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098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83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3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0" w:color="FFFFCC"/>
                                                    <w:bottom w:val="single" w:sz="12" w:space="2" w:color="FFFFCC"/>
                                                    <w:right w:val="single" w:sz="12" w:space="2" w:color="FFFFCC"/>
                                                  </w:divBdr>
                                                  <w:divsChild>
                                                    <w:div w:id="1601059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363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50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671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743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612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446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857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022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912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199064">
                                                                                              <w:marLeft w:val="1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004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31218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523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93787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4655932">
                                                                                                                  <w:marLeft w:val="0"/>
                                                                                                                  <w:marRight w:val="-45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057330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39585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5259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44577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4738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253512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256286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48871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aam</cp:lastModifiedBy>
  <cp:revision>2</cp:revision>
  <dcterms:created xsi:type="dcterms:W3CDTF">2017-04-27T07:29:00Z</dcterms:created>
  <dcterms:modified xsi:type="dcterms:W3CDTF">2017-04-27T07:29:00Z</dcterms:modified>
</cp:coreProperties>
</file>