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77" w:rsidRPr="001E7019" w:rsidRDefault="00F25477" w:rsidP="00F25477">
      <w:pPr>
        <w:pStyle w:val="a3"/>
        <w:rPr>
          <w:rFonts w:cs="Guttman Stam"/>
          <w:sz w:val="12"/>
          <w:szCs w:val="12"/>
          <w:rtl/>
        </w:rPr>
      </w:pPr>
      <w:r w:rsidRPr="001E7019">
        <w:rPr>
          <w:rFonts w:cs="Guttman Stam" w:hint="cs"/>
          <w:sz w:val="12"/>
          <w:szCs w:val="12"/>
          <w:rtl/>
        </w:rPr>
        <w:t>בס"ד</w:t>
      </w:r>
    </w:p>
    <w:p w:rsidR="00F25477" w:rsidRPr="00583C0C" w:rsidRDefault="00F25477" w:rsidP="00F25477">
      <w:pPr>
        <w:pStyle w:val="a3"/>
        <w:rPr>
          <w:rFonts w:cs="Guttman Stam"/>
          <w:color w:val="FF0000"/>
          <w:sz w:val="36"/>
          <w:szCs w:val="36"/>
          <w:rtl/>
        </w:rPr>
      </w:pPr>
      <w:bookmarkStart w:id="0" w:name="_GoBack"/>
      <w:r w:rsidRPr="00583C0C">
        <w:rPr>
          <w:rFonts w:cs="Guttman Stam" w:hint="cs"/>
          <w:color w:val="FF0000"/>
          <w:sz w:val="36"/>
          <w:szCs w:val="36"/>
          <w:rtl/>
        </w:rPr>
        <w:t xml:space="preserve">אילן חיים פור </w:t>
      </w:r>
    </w:p>
    <w:bookmarkEnd w:id="0"/>
    <w:p w:rsidR="00F25477" w:rsidRPr="001E7019" w:rsidRDefault="00F25477" w:rsidP="00F25477">
      <w:pPr>
        <w:pStyle w:val="a3"/>
        <w:rPr>
          <w:rFonts w:cs="Guttman Stam"/>
          <w:sz w:val="16"/>
          <w:szCs w:val="16"/>
          <w:rtl/>
        </w:rPr>
      </w:pPr>
      <w:r w:rsidRPr="001E7019">
        <w:rPr>
          <w:rFonts w:cs="Guttman Stam" w:hint="cs"/>
          <w:sz w:val="16"/>
          <w:szCs w:val="16"/>
          <w:rtl/>
        </w:rPr>
        <w:t xml:space="preserve">מחבר הספר: </w:t>
      </w:r>
    </w:p>
    <w:p w:rsidR="00F25477" w:rsidRDefault="00F25477" w:rsidP="00F25477">
      <w:pPr>
        <w:pStyle w:val="a3"/>
        <w:rPr>
          <w:rFonts w:cs="Guttman Stam"/>
          <w:sz w:val="16"/>
          <w:szCs w:val="16"/>
          <w:rtl/>
        </w:rPr>
      </w:pPr>
      <w:r w:rsidRPr="001E7019">
        <w:rPr>
          <w:rFonts w:cs="Guttman Stam" w:hint="cs"/>
          <w:sz w:val="16"/>
          <w:szCs w:val="16"/>
          <w:rtl/>
        </w:rPr>
        <w:t>'הפכים במקרא ובלשון חכמים'</w:t>
      </w:r>
    </w:p>
    <w:p w:rsidR="00F25477" w:rsidRPr="007425FA" w:rsidRDefault="00F25477" w:rsidP="00F25477">
      <w:pPr>
        <w:pStyle w:val="a3"/>
        <w:rPr>
          <w:rFonts w:cs="Guttman Stam"/>
          <w:sz w:val="16"/>
          <w:szCs w:val="16"/>
          <w:rtl/>
        </w:rPr>
      </w:pPr>
      <w:r>
        <w:rPr>
          <w:rFonts w:cs="Guttman Stam" w:hint="cs"/>
          <w:sz w:val="16"/>
          <w:szCs w:val="16"/>
          <w:rtl/>
        </w:rPr>
        <w:t>0527205051</w:t>
      </w:r>
    </w:p>
    <w:p w:rsidR="00F25477" w:rsidRPr="00510432" w:rsidRDefault="00F25477" w:rsidP="00F25477">
      <w:pPr>
        <w:rPr>
          <w:rFonts w:cs="Guttman Hodes"/>
          <w:b/>
          <w:bCs/>
          <w:color w:val="FF0000"/>
          <w:sz w:val="24"/>
          <w:szCs w:val="24"/>
          <w:rtl/>
        </w:rPr>
      </w:pPr>
    </w:p>
    <w:p w:rsidR="00F25477" w:rsidRPr="00BC6B14" w:rsidRDefault="00C20ADB" w:rsidP="00F25477">
      <w:pPr>
        <w:jc w:val="center"/>
        <w:rPr>
          <w:rFonts w:cs="Guttman Hodes"/>
          <w:b/>
          <w:bCs/>
          <w:color w:val="FF0000"/>
          <w:sz w:val="52"/>
          <w:szCs w:val="52"/>
          <w:rtl/>
        </w:rPr>
      </w:pPr>
      <w:r>
        <w:rPr>
          <w:rFonts w:cs="Guttman Hodes" w:hint="cs"/>
          <w:b/>
          <w:bCs/>
          <w:color w:val="FF0000"/>
          <w:sz w:val="52"/>
          <w:szCs w:val="52"/>
          <w:rtl/>
        </w:rPr>
        <w:t>שירת הברבור</w:t>
      </w:r>
      <w:r w:rsidR="00F25477">
        <w:rPr>
          <w:rFonts w:cs="Guttman Hodes" w:hint="cs"/>
          <w:b/>
          <w:bCs/>
          <w:color w:val="FF0000"/>
          <w:sz w:val="52"/>
          <w:szCs w:val="52"/>
          <w:rtl/>
        </w:rPr>
        <w:t xml:space="preserve"> בשלהי הקיץ</w:t>
      </w:r>
    </w:p>
    <w:p w:rsidR="00772843" w:rsidRDefault="00772843" w:rsidP="00F25477">
      <w:pPr>
        <w:rPr>
          <w:rFonts w:cs="Arial"/>
          <w:rtl/>
        </w:rPr>
      </w:pPr>
    </w:p>
    <w:p w:rsidR="008D2FF7" w:rsidRDefault="0020622D" w:rsidP="0053090E">
      <w:pPr>
        <w:spacing w:line="360" w:lineRule="auto"/>
        <w:ind w:firstLine="794"/>
        <w:rPr>
          <w:rFonts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מקור הביטוי 'שירת הברבור' הוא במיתוס לפיו הברבור</w:t>
      </w:r>
      <w:r w:rsidR="00392ADB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שאינו משמיע קול במהלך חייו, משמיע ברגעיו האחרונים קול</w:t>
      </w:r>
      <w:r w:rsidR="00C14F6B">
        <w:rPr>
          <w:rFonts w:ascii="David" w:hAnsi="David" w:cs="David" w:hint="cs"/>
          <w:sz w:val="24"/>
          <w:szCs w:val="24"/>
          <w:rtl/>
        </w:rPr>
        <w:t xml:space="preserve">ות </w:t>
      </w:r>
      <w:r w:rsidR="0053090E">
        <w:rPr>
          <w:rFonts w:ascii="David" w:hAnsi="David" w:cs="David" w:hint="cs"/>
          <w:sz w:val="24"/>
          <w:szCs w:val="24"/>
          <w:rtl/>
        </w:rPr>
        <w:t xml:space="preserve">ערבים </w:t>
      </w:r>
      <w:r w:rsidR="00C14F6B">
        <w:rPr>
          <w:rFonts w:ascii="David" w:hAnsi="David" w:cs="David" w:hint="cs"/>
          <w:sz w:val="24"/>
          <w:szCs w:val="24"/>
          <w:rtl/>
        </w:rPr>
        <w:t>של</w:t>
      </w:r>
      <w:r>
        <w:rPr>
          <w:rFonts w:ascii="David" w:hAnsi="David" w:cs="David" w:hint="cs"/>
          <w:sz w:val="24"/>
          <w:szCs w:val="24"/>
          <w:rtl/>
        </w:rPr>
        <w:t xml:space="preserve"> פיוט ושירה.</w:t>
      </w:r>
      <w:r w:rsidR="00300FA4">
        <w:rPr>
          <w:rFonts w:ascii="David" w:hAnsi="David" w:cs="David" w:hint="cs"/>
          <w:sz w:val="24"/>
          <w:szCs w:val="24"/>
          <w:rtl/>
        </w:rPr>
        <w:t xml:space="preserve"> </w:t>
      </w:r>
      <w:r w:rsidR="006C736D">
        <w:rPr>
          <w:rFonts w:ascii="David" w:hAnsi="David" w:cs="David" w:hint="cs"/>
          <w:sz w:val="24"/>
          <w:szCs w:val="24"/>
          <w:rtl/>
        </w:rPr>
        <w:t xml:space="preserve">גם בטבע מוכרת היטב התופעה </w:t>
      </w:r>
      <w:r w:rsidR="00763E61">
        <w:rPr>
          <w:rFonts w:ascii="David" w:hAnsi="David" w:cs="David" w:hint="cs"/>
          <w:sz w:val="24"/>
          <w:szCs w:val="24"/>
          <w:rtl/>
        </w:rPr>
        <w:t xml:space="preserve">שדבר מתעצם באופן יוצא דופן בסמוך לגוויעתו. </w:t>
      </w:r>
      <w:r w:rsidR="0059629F">
        <w:rPr>
          <w:rFonts w:ascii="David" w:hAnsi="David" w:cs="David" w:hint="cs"/>
          <w:sz w:val="24"/>
          <w:szCs w:val="24"/>
          <w:rtl/>
        </w:rPr>
        <w:t>בספר 'מרגליות הים' (סנהדרין צח</w:t>
      </w:r>
      <w:r w:rsidR="0059629F">
        <w:rPr>
          <w:rFonts w:cs="David"/>
          <w:sz w:val="24"/>
          <w:szCs w:val="24"/>
        </w:rPr>
        <w:t xml:space="preserve"> </w:t>
      </w:r>
      <w:r w:rsidR="0059629F">
        <w:rPr>
          <w:rFonts w:cs="David" w:hint="cs"/>
          <w:sz w:val="24"/>
          <w:szCs w:val="24"/>
          <w:rtl/>
        </w:rPr>
        <w:t>ע"ב)</w:t>
      </w:r>
      <w:r w:rsidR="00D25EB4">
        <w:rPr>
          <w:rFonts w:cs="David" w:hint="cs"/>
          <w:sz w:val="24"/>
          <w:szCs w:val="24"/>
          <w:rtl/>
        </w:rPr>
        <w:t xml:space="preserve"> </w:t>
      </w:r>
      <w:r w:rsidR="005A7050">
        <w:rPr>
          <w:rFonts w:cs="David" w:hint="cs"/>
          <w:sz w:val="24"/>
          <w:szCs w:val="24"/>
          <w:rtl/>
        </w:rPr>
        <w:t>הובא</w:t>
      </w:r>
      <w:r w:rsidR="00D25EB4">
        <w:rPr>
          <w:rFonts w:cs="David" w:hint="cs"/>
          <w:sz w:val="24"/>
          <w:szCs w:val="24"/>
          <w:rtl/>
        </w:rPr>
        <w:t xml:space="preserve"> שקודם שיאיר היום חשכת הל</w:t>
      </w:r>
      <w:r w:rsidR="00C14F6B">
        <w:rPr>
          <w:rFonts w:cs="David" w:hint="cs"/>
          <w:sz w:val="24"/>
          <w:szCs w:val="24"/>
          <w:rtl/>
        </w:rPr>
        <w:t xml:space="preserve">ילה מתגברת, ובימים האחרונים של </w:t>
      </w:r>
      <w:r w:rsidR="00D25EB4">
        <w:rPr>
          <w:rFonts w:cs="David" w:hint="cs"/>
          <w:sz w:val="24"/>
          <w:szCs w:val="24"/>
          <w:rtl/>
        </w:rPr>
        <w:t>חולה</w:t>
      </w:r>
      <w:r w:rsidR="00C14F6B">
        <w:rPr>
          <w:rFonts w:cs="David" w:hint="cs"/>
          <w:sz w:val="24"/>
          <w:szCs w:val="24"/>
          <w:rtl/>
        </w:rPr>
        <w:t xml:space="preserve"> ש</w:t>
      </w:r>
      <w:r w:rsidR="00392ADB">
        <w:rPr>
          <w:rFonts w:cs="David" w:hint="cs"/>
          <w:sz w:val="24"/>
          <w:szCs w:val="24"/>
          <w:rtl/>
        </w:rPr>
        <w:t>נוטה למות</w:t>
      </w:r>
      <w:r w:rsidR="00D25EB4">
        <w:rPr>
          <w:rFonts w:cs="David" w:hint="cs"/>
          <w:sz w:val="24"/>
          <w:szCs w:val="24"/>
          <w:rtl/>
        </w:rPr>
        <w:t xml:space="preserve"> נראה החולה כמבריא מחוליו. </w:t>
      </w:r>
    </w:p>
    <w:p w:rsidR="00281B6B" w:rsidRPr="00041C98" w:rsidRDefault="00061472" w:rsidP="00041C98">
      <w:pPr>
        <w:spacing w:line="360" w:lineRule="auto"/>
        <w:ind w:firstLine="794"/>
        <w:rPr>
          <w:rFonts w:ascii="David" w:hAnsi="David"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תופעה זו באה לידי ביטוי גם בסוף הקיץ, כאשר בימי הקיץ האחרונים החום מכביד</w:t>
      </w:r>
      <w:r w:rsidR="0059629F">
        <w:rPr>
          <w:rFonts w:cs="David" w:hint="cs"/>
          <w:sz w:val="24"/>
          <w:szCs w:val="24"/>
          <w:rtl/>
        </w:rPr>
        <w:t xml:space="preserve"> יותר, כמובא בתלמוד: </w:t>
      </w:r>
      <w:r w:rsidR="0059629F">
        <w:rPr>
          <w:rFonts w:ascii="David" w:hAnsi="David" w:cs="David" w:hint="cs"/>
          <w:sz w:val="24"/>
          <w:szCs w:val="24"/>
          <w:rtl/>
        </w:rPr>
        <w:t>"</w:t>
      </w:r>
      <w:proofErr w:type="spellStart"/>
      <w:r w:rsidR="00281B6B" w:rsidRPr="0020622D">
        <w:rPr>
          <w:rFonts w:ascii="David" w:hAnsi="David" w:cs="David"/>
          <w:sz w:val="24"/>
          <w:szCs w:val="24"/>
          <w:rtl/>
        </w:rPr>
        <w:t>שילהי</w:t>
      </w:r>
      <w:proofErr w:type="spellEnd"/>
      <w:r w:rsidR="00281B6B" w:rsidRPr="0020622D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281B6B" w:rsidRPr="0020622D">
        <w:rPr>
          <w:rFonts w:ascii="David" w:hAnsi="David" w:cs="David"/>
          <w:sz w:val="24"/>
          <w:szCs w:val="24"/>
          <w:rtl/>
        </w:rPr>
        <w:t>דקייטא</w:t>
      </w:r>
      <w:proofErr w:type="spellEnd"/>
      <w:r w:rsidR="00281B6B" w:rsidRPr="0020622D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281B6B" w:rsidRPr="0020622D">
        <w:rPr>
          <w:rFonts w:ascii="David" w:hAnsi="David" w:cs="David"/>
          <w:sz w:val="24"/>
          <w:szCs w:val="24"/>
          <w:rtl/>
        </w:rPr>
        <w:t>קשיא</w:t>
      </w:r>
      <w:proofErr w:type="spellEnd"/>
      <w:r w:rsidR="00281B6B" w:rsidRPr="0020622D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281B6B" w:rsidRPr="0020622D">
        <w:rPr>
          <w:rFonts w:ascii="David" w:hAnsi="David" w:cs="David"/>
          <w:sz w:val="24"/>
          <w:szCs w:val="24"/>
          <w:rtl/>
        </w:rPr>
        <w:t>מקייטא</w:t>
      </w:r>
      <w:proofErr w:type="spellEnd"/>
      <w:r w:rsidR="0059629F">
        <w:rPr>
          <w:rFonts w:ascii="David" w:hAnsi="David" w:cs="David" w:hint="cs"/>
          <w:sz w:val="24"/>
          <w:szCs w:val="24"/>
          <w:rtl/>
        </w:rPr>
        <w:t>" (</w:t>
      </w:r>
      <w:r w:rsidR="0059629F" w:rsidRPr="0020622D">
        <w:rPr>
          <w:rFonts w:ascii="David" w:hAnsi="David" w:cs="David"/>
          <w:sz w:val="24"/>
          <w:szCs w:val="24"/>
          <w:rtl/>
        </w:rPr>
        <w:t xml:space="preserve">בבלי יומא </w:t>
      </w:r>
      <w:proofErr w:type="spellStart"/>
      <w:r w:rsidR="0059629F" w:rsidRPr="0020622D">
        <w:rPr>
          <w:rFonts w:ascii="David" w:hAnsi="David" w:cs="David"/>
          <w:sz w:val="24"/>
          <w:szCs w:val="24"/>
          <w:rtl/>
        </w:rPr>
        <w:t>כט</w:t>
      </w:r>
      <w:proofErr w:type="spellEnd"/>
      <w:r w:rsidR="0059629F" w:rsidRPr="0020622D">
        <w:rPr>
          <w:rFonts w:ascii="David" w:hAnsi="David" w:cs="David"/>
          <w:sz w:val="24"/>
          <w:szCs w:val="24"/>
          <w:rtl/>
        </w:rPr>
        <w:t xml:space="preserve"> ע</w:t>
      </w:r>
      <w:r w:rsidR="0059629F">
        <w:rPr>
          <w:rFonts w:ascii="David" w:hAnsi="David" w:cs="David" w:hint="cs"/>
          <w:sz w:val="24"/>
          <w:szCs w:val="24"/>
          <w:rtl/>
        </w:rPr>
        <w:t>"</w:t>
      </w:r>
      <w:r w:rsidR="0059629F" w:rsidRPr="0020622D">
        <w:rPr>
          <w:rFonts w:ascii="David" w:hAnsi="David" w:cs="David"/>
          <w:sz w:val="24"/>
          <w:szCs w:val="24"/>
          <w:rtl/>
        </w:rPr>
        <w:t>א</w:t>
      </w:r>
      <w:r w:rsidR="0059629F">
        <w:rPr>
          <w:rFonts w:ascii="David" w:hAnsi="David" w:cs="David" w:hint="cs"/>
          <w:sz w:val="24"/>
          <w:szCs w:val="24"/>
          <w:rtl/>
        </w:rPr>
        <w:t>).</w:t>
      </w:r>
      <w:r w:rsidR="00E14C13">
        <w:rPr>
          <w:rFonts w:ascii="David" w:hAnsi="David" w:cs="David" w:hint="cs"/>
          <w:sz w:val="24"/>
          <w:szCs w:val="24"/>
          <w:rtl/>
        </w:rPr>
        <w:t xml:space="preserve"> </w:t>
      </w:r>
      <w:r w:rsidR="0037427E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E14C13" w:rsidRPr="00E14C13">
        <w:rPr>
          <w:rFonts w:ascii="David" w:hAnsi="David" w:cs="David" w:hint="cs"/>
          <w:b/>
          <w:bCs/>
          <w:sz w:val="24"/>
          <w:szCs w:val="24"/>
          <w:rtl/>
        </w:rPr>
        <w:t>שלהי</w:t>
      </w:r>
      <w:r w:rsidR="0037427E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E14C13">
        <w:rPr>
          <w:rFonts w:ascii="David" w:hAnsi="David" w:cs="David" w:hint="cs"/>
          <w:sz w:val="24"/>
          <w:szCs w:val="24"/>
          <w:rtl/>
        </w:rPr>
        <w:t xml:space="preserve"> </w:t>
      </w:r>
      <w:r w:rsidR="0037427E">
        <w:rPr>
          <w:rFonts w:ascii="David" w:hAnsi="David" w:cs="David" w:hint="cs"/>
          <w:sz w:val="24"/>
          <w:szCs w:val="24"/>
          <w:rtl/>
        </w:rPr>
        <w:t xml:space="preserve">בארמית </w:t>
      </w:r>
      <w:r w:rsidR="000E1833">
        <w:rPr>
          <w:rFonts w:ascii="David" w:hAnsi="David" w:cs="David" w:hint="cs"/>
          <w:sz w:val="24"/>
          <w:szCs w:val="24"/>
          <w:rtl/>
        </w:rPr>
        <w:t>משמע</w:t>
      </w:r>
      <w:r w:rsidR="00E14C13">
        <w:rPr>
          <w:rFonts w:ascii="David" w:hAnsi="David" w:cs="David" w:hint="cs"/>
          <w:sz w:val="24"/>
          <w:szCs w:val="24"/>
          <w:rtl/>
        </w:rPr>
        <w:t xml:space="preserve"> </w:t>
      </w:r>
      <w:r w:rsidR="00041C98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E14C13" w:rsidRPr="00E14C13">
        <w:rPr>
          <w:rFonts w:ascii="David" w:hAnsi="David" w:cs="David" w:hint="cs"/>
          <w:b/>
          <w:bCs/>
          <w:sz w:val="24"/>
          <w:szCs w:val="24"/>
          <w:rtl/>
        </w:rPr>
        <w:t>סוף</w:t>
      </w:r>
      <w:r w:rsidR="00041C98">
        <w:rPr>
          <w:rFonts w:ascii="David" w:hAnsi="David" w:cs="David" w:hint="cs"/>
          <w:sz w:val="24"/>
          <w:szCs w:val="24"/>
          <w:rtl/>
        </w:rPr>
        <w:t>'</w:t>
      </w:r>
      <w:r w:rsidR="00E14C13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E14C13">
        <w:rPr>
          <w:rFonts w:ascii="David" w:hAnsi="David" w:cs="David" w:hint="cs"/>
          <w:sz w:val="24"/>
          <w:szCs w:val="24"/>
          <w:rtl/>
        </w:rPr>
        <w:t>וקייטא</w:t>
      </w:r>
      <w:proofErr w:type="spellEnd"/>
      <w:r w:rsidR="00E14C13">
        <w:rPr>
          <w:rFonts w:ascii="David" w:hAnsi="David" w:cs="David" w:hint="cs"/>
          <w:sz w:val="24"/>
          <w:szCs w:val="24"/>
          <w:rtl/>
        </w:rPr>
        <w:t xml:space="preserve"> הוא קיץ.</w:t>
      </w:r>
      <w:r w:rsidR="000B0553">
        <w:rPr>
          <w:rFonts w:ascii="David" w:hAnsi="David" w:cs="David" w:hint="cs"/>
          <w:sz w:val="24"/>
          <w:szCs w:val="24"/>
          <w:rtl/>
        </w:rPr>
        <w:t xml:space="preserve"> אולם למילה 'שלהי' משמעות נוספת</w:t>
      </w:r>
      <w:r w:rsidR="00B37D0D">
        <w:rPr>
          <w:rFonts w:ascii="David" w:hAnsi="David" w:cs="David" w:hint="cs"/>
          <w:sz w:val="24"/>
          <w:szCs w:val="24"/>
          <w:rtl/>
        </w:rPr>
        <w:t xml:space="preserve"> של </w:t>
      </w:r>
      <w:r w:rsidR="00B37D0D" w:rsidRPr="00B37D0D">
        <w:rPr>
          <w:rFonts w:ascii="David" w:hAnsi="David" w:cs="David" w:hint="cs"/>
          <w:b/>
          <w:bCs/>
          <w:sz w:val="24"/>
          <w:szCs w:val="24"/>
          <w:rtl/>
        </w:rPr>
        <w:t>'עייפות'</w:t>
      </w:r>
      <w:r w:rsidR="000B0553">
        <w:rPr>
          <w:rFonts w:ascii="David" w:hAnsi="David" w:cs="David" w:hint="cs"/>
          <w:sz w:val="24"/>
          <w:szCs w:val="24"/>
          <w:rtl/>
        </w:rPr>
        <w:t>, למשל בפסוק: "</w:t>
      </w:r>
      <w:r w:rsidR="000B0553">
        <w:rPr>
          <w:rFonts w:ascii="David" w:hAnsi="David" w:cs="David"/>
          <w:sz w:val="24"/>
          <w:szCs w:val="24"/>
          <w:rtl/>
        </w:rPr>
        <w:t xml:space="preserve">וְאַתָּה </w:t>
      </w:r>
      <w:proofErr w:type="spellStart"/>
      <w:r w:rsidR="000B0553">
        <w:rPr>
          <w:rFonts w:ascii="David" w:hAnsi="David" w:cs="David"/>
          <w:sz w:val="24"/>
          <w:szCs w:val="24"/>
          <w:rtl/>
        </w:rPr>
        <w:t>עָיֵף</w:t>
      </w:r>
      <w:proofErr w:type="spellEnd"/>
      <w:r w:rsidR="000B0553">
        <w:rPr>
          <w:rFonts w:ascii="David" w:hAnsi="David" w:cs="David"/>
          <w:sz w:val="24"/>
          <w:szCs w:val="24"/>
          <w:rtl/>
        </w:rPr>
        <w:t xml:space="preserve"> וְיָגֵ</w:t>
      </w:r>
      <w:r w:rsidR="000B0553" w:rsidRPr="0020622D">
        <w:rPr>
          <w:rFonts w:ascii="David" w:hAnsi="David" w:cs="David"/>
          <w:sz w:val="24"/>
          <w:szCs w:val="24"/>
          <w:rtl/>
        </w:rPr>
        <w:t>עַ</w:t>
      </w:r>
      <w:r w:rsidR="000B0553">
        <w:rPr>
          <w:rFonts w:ascii="David" w:hAnsi="David" w:cs="David" w:hint="cs"/>
          <w:sz w:val="24"/>
          <w:szCs w:val="24"/>
          <w:rtl/>
        </w:rPr>
        <w:t>" (</w:t>
      </w:r>
      <w:r w:rsidR="00F239B7" w:rsidRPr="0020622D">
        <w:rPr>
          <w:rFonts w:ascii="David" w:hAnsi="David" w:cs="David"/>
          <w:sz w:val="24"/>
          <w:szCs w:val="24"/>
          <w:rtl/>
        </w:rPr>
        <w:t>דברים כה</w:t>
      </w:r>
      <w:r w:rsidR="000B0553">
        <w:rPr>
          <w:rFonts w:ascii="David" w:hAnsi="David" w:cs="David" w:hint="cs"/>
          <w:sz w:val="24"/>
          <w:szCs w:val="24"/>
          <w:rtl/>
        </w:rPr>
        <w:t>,</w:t>
      </w:r>
      <w:r w:rsidR="00F239B7" w:rsidRPr="0020622D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F239B7" w:rsidRPr="0020622D">
        <w:rPr>
          <w:rFonts w:ascii="David" w:hAnsi="David" w:cs="David"/>
          <w:sz w:val="24"/>
          <w:szCs w:val="24"/>
          <w:rtl/>
        </w:rPr>
        <w:t>יח</w:t>
      </w:r>
      <w:proofErr w:type="spellEnd"/>
      <w:r w:rsidR="000B0553">
        <w:rPr>
          <w:rFonts w:ascii="David" w:hAnsi="David" w:cs="David" w:hint="cs"/>
          <w:sz w:val="24"/>
          <w:szCs w:val="24"/>
          <w:rtl/>
        </w:rPr>
        <w:t>)</w:t>
      </w:r>
      <w:r w:rsidR="0037427E">
        <w:rPr>
          <w:rFonts w:ascii="David" w:hAnsi="David" w:cs="David" w:hint="cs"/>
          <w:sz w:val="24"/>
          <w:szCs w:val="24"/>
          <w:rtl/>
        </w:rPr>
        <w:t xml:space="preserve">, </w:t>
      </w:r>
      <w:r w:rsidR="00B43F41">
        <w:rPr>
          <w:rFonts w:ascii="David" w:hAnsi="David" w:cs="David"/>
          <w:sz w:val="24"/>
          <w:szCs w:val="24"/>
          <w:rtl/>
        </w:rPr>
        <w:t>תרג</w:t>
      </w:r>
      <w:r w:rsidR="0037427E">
        <w:rPr>
          <w:rFonts w:ascii="David" w:hAnsi="David" w:cs="David"/>
          <w:sz w:val="24"/>
          <w:szCs w:val="24"/>
          <w:rtl/>
        </w:rPr>
        <w:t>ם אונקלוס</w:t>
      </w:r>
      <w:r w:rsidR="0037427E">
        <w:rPr>
          <w:rFonts w:ascii="David" w:hAnsi="David" w:cs="David" w:hint="cs"/>
          <w:sz w:val="24"/>
          <w:szCs w:val="24"/>
          <w:rtl/>
        </w:rPr>
        <w:t>: "</w:t>
      </w:r>
      <w:r w:rsidR="00F239B7" w:rsidRPr="0020622D">
        <w:rPr>
          <w:rFonts w:ascii="David" w:hAnsi="David" w:cs="David"/>
          <w:sz w:val="24"/>
          <w:szCs w:val="24"/>
          <w:rtl/>
        </w:rPr>
        <w:t xml:space="preserve">ואת </w:t>
      </w:r>
      <w:r w:rsidR="00F239B7" w:rsidRPr="0037427E">
        <w:rPr>
          <w:rFonts w:ascii="David" w:hAnsi="David" w:cs="David"/>
          <w:b/>
          <w:bCs/>
          <w:sz w:val="24"/>
          <w:szCs w:val="24"/>
          <w:rtl/>
        </w:rPr>
        <w:t>משלהי</w:t>
      </w:r>
      <w:r w:rsidR="00F239B7" w:rsidRPr="0020622D">
        <w:rPr>
          <w:rFonts w:ascii="David" w:hAnsi="David" w:cs="David"/>
          <w:sz w:val="24"/>
          <w:szCs w:val="24"/>
          <w:rtl/>
        </w:rPr>
        <w:t xml:space="preserve"> ולאי</w:t>
      </w:r>
      <w:r w:rsidR="0037427E">
        <w:rPr>
          <w:rFonts w:ascii="David" w:eastAsia="Times New Roman" w:hAnsi="David" w:cs="David" w:hint="cs"/>
          <w:color w:val="222222"/>
          <w:sz w:val="24"/>
          <w:szCs w:val="24"/>
          <w:rtl/>
        </w:rPr>
        <w:t>".</w:t>
      </w:r>
      <w:r w:rsidR="00041C98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</w:t>
      </w:r>
      <w:r w:rsidR="00041C98">
        <w:rPr>
          <w:rFonts w:ascii="David" w:hAnsi="David" w:cs="David" w:hint="cs"/>
          <w:sz w:val="24"/>
          <w:szCs w:val="24"/>
          <w:rtl/>
        </w:rPr>
        <w:t xml:space="preserve">ייתכן שהמשמעות </w:t>
      </w:r>
      <w:r w:rsidR="00A109C4">
        <w:rPr>
          <w:rFonts w:ascii="David" w:hAnsi="David" w:cs="David" w:hint="cs"/>
          <w:sz w:val="24"/>
          <w:szCs w:val="24"/>
          <w:rtl/>
        </w:rPr>
        <w:t xml:space="preserve">של </w:t>
      </w:r>
      <w:r w:rsidR="00041C98" w:rsidRPr="00B37D0D">
        <w:rPr>
          <w:rFonts w:ascii="David" w:hAnsi="David" w:cs="David" w:hint="cs"/>
          <w:b/>
          <w:bCs/>
          <w:sz w:val="24"/>
          <w:szCs w:val="24"/>
          <w:rtl/>
        </w:rPr>
        <w:t>'עייפות'</w:t>
      </w:r>
      <w:r w:rsidR="00041C98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041C98">
        <w:rPr>
          <w:rFonts w:ascii="David" w:hAnsi="David" w:cs="David" w:hint="cs"/>
          <w:sz w:val="24"/>
          <w:szCs w:val="24"/>
          <w:rtl/>
        </w:rPr>
        <w:t>היתה</w:t>
      </w:r>
      <w:proofErr w:type="spellEnd"/>
      <w:r w:rsidR="00041C98">
        <w:rPr>
          <w:rFonts w:ascii="David" w:hAnsi="David" w:cs="David" w:hint="cs"/>
          <w:sz w:val="24"/>
          <w:szCs w:val="24"/>
          <w:rtl/>
        </w:rPr>
        <w:t xml:space="preserve"> ההוראה הראשונה של המילה </w:t>
      </w:r>
      <w:r w:rsidR="00041C98" w:rsidRPr="005A7050">
        <w:rPr>
          <w:rFonts w:ascii="David" w:hAnsi="David" w:cs="David" w:hint="cs"/>
          <w:b/>
          <w:bCs/>
          <w:sz w:val="24"/>
          <w:szCs w:val="24"/>
          <w:rtl/>
        </w:rPr>
        <w:t>'שלהי'</w:t>
      </w:r>
      <w:r w:rsidR="00041C98">
        <w:rPr>
          <w:rFonts w:ascii="David" w:hAnsi="David" w:cs="David" w:hint="cs"/>
          <w:sz w:val="24"/>
          <w:szCs w:val="24"/>
          <w:rtl/>
        </w:rPr>
        <w:t xml:space="preserve">, וממנה נגזרה המשמעות של </w:t>
      </w:r>
      <w:r w:rsidR="00041C98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041C98" w:rsidRPr="00E14C13">
        <w:rPr>
          <w:rFonts w:ascii="David" w:hAnsi="David" w:cs="David" w:hint="cs"/>
          <w:b/>
          <w:bCs/>
          <w:sz w:val="24"/>
          <w:szCs w:val="24"/>
          <w:rtl/>
        </w:rPr>
        <w:t>סוף</w:t>
      </w:r>
      <w:r w:rsidR="00041C98">
        <w:rPr>
          <w:rFonts w:ascii="David" w:hAnsi="David" w:cs="David" w:hint="cs"/>
          <w:sz w:val="24"/>
          <w:szCs w:val="24"/>
          <w:rtl/>
        </w:rPr>
        <w:t>'.</w:t>
      </w:r>
    </w:p>
    <w:p w:rsidR="00220DFC" w:rsidRDefault="00A42999" w:rsidP="000D3F4D">
      <w:pPr>
        <w:spacing w:line="360" w:lineRule="auto"/>
        <w:ind w:firstLine="794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בתקופת </w:t>
      </w:r>
      <w:r w:rsidR="00773393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'קיץ' </w:t>
      </w:r>
      <w:r w:rsidR="00AE5E76">
        <w:rPr>
          <w:rFonts w:ascii="David" w:hAnsi="David" w:cs="David" w:hint="cs"/>
          <w:sz w:val="24"/>
          <w:szCs w:val="24"/>
          <w:rtl/>
        </w:rPr>
        <w:t>נהגו בימים עברו</w:t>
      </w:r>
      <w:r w:rsidR="00681352">
        <w:rPr>
          <w:rFonts w:ascii="David" w:hAnsi="David" w:cs="David" w:hint="cs"/>
          <w:sz w:val="24"/>
          <w:szCs w:val="24"/>
          <w:rtl/>
        </w:rPr>
        <w:t xml:space="preserve"> ללקוט תאנים ולייבשן</w:t>
      </w:r>
      <w:r>
        <w:rPr>
          <w:rFonts w:ascii="David" w:hAnsi="David" w:cs="David" w:hint="cs"/>
          <w:sz w:val="24"/>
          <w:szCs w:val="24"/>
          <w:rtl/>
        </w:rPr>
        <w:t xml:space="preserve"> בשדות</w:t>
      </w:r>
      <w:r w:rsidR="00773393">
        <w:rPr>
          <w:rFonts w:ascii="David" w:hAnsi="David" w:cs="David" w:hint="cs"/>
          <w:sz w:val="24"/>
          <w:szCs w:val="24"/>
          <w:rtl/>
        </w:rPr>
        <w:t xml:space="preserve">. </w:t>
      </w:r>
      <w:r w:rsidR="00220DFC">
        <w:rPr>
          <w:rFonts w:ascii="David" w:hAnsi="David" w:cs="David" w:hint="cs"/>
          <w:sz w:val="24"/>
          <w:szCs w:val="24"/>
          <w:rtl/>
        </w:rPr>
        <w:t>מצא</w:t>
      </w:r>
      <w:r w:rsidR="00861015">
        <w:rPr>
          <w:rFonts w:ascii="David" w:hAnsi="David" w:cs="David" w:hint="cs"/>
          <w:sz w:val="24"/>
          <w:szCs w:val="24"/>
          <w:rtl/>
        </w:rPr>
        <w:t xml:space="preserve">נו בכתוב </w:t>
      </w:r>
      <w:r w:rsidR="00861015" w:rsidRPr="006D1FCB">
        <w:rPr>
          <w:rFonts w:ascii="David" w:hAnsi="David" w:cs="David" w:hint="cs"/>
          <w:b/>
          <w:bCs/>
          <w:sz w:val="24"/>
          <w:szCs w:val="24"/>
          <w:rtl/>
        </w:rPr>
        <w:t>שהתאנים</w:t>
      </w:r>
      <w:r w:rsidR="00681352">
        <w:rPr>
          <w:rFonts w:ascii="David" w:hAnsi="David" w:cs="David" w:hint="cs"/>
          <w:sz w:val="24"/>
          <w:szCs w:val="24"/>
          <w:rtl/>
        </w:rPr>
        <w:t xml:space="preserve"> עצמן</w:t>
      </w:r>
      <w:r w:rsidR="00861015">
        <w:rPr>
          <w:rFonts w:ascii="David" w:hAnsi="David" w:cs="David" w:hint="cs"/>
          <w:sz w:val="24"/>
          <w:szCs w:val="24"/>
          <w:rtl/>
        </w:rPr>
        <w:t xml:space="preserve"> נקראו </w:t>
      </w:r>
      <w:r w:rsidR="00861015" w:rsidRPr="008B79FE">
        <w:rPr>
          <w:rFonts w:ascii="David" w:hAnsi="David" w:cs="David" w:hint="cs"/>
          <w:b/>
          <w:bCs/>
          <w:sz w:val="24"/>
          <w:szCs w:val="24"/>
          <w:rtl/>
        </w:rPr>
        <w:t>קיץ</w:t>
      </w:r>
      <w:r w:rsidR="00A109C4">
        <w:rPr>
          <w:rFonts w:ascii="David" w:hAnsi="David" w:cs="David" w:hint="cs"/>
          <w:sz w:val="24"/>
          <w:szCs w:val="24"/>
          <w:rtl/>
        </w:rPr>
        <w:t>, למשל</w:t>
      </w:r>
      <w:r w:rsidR="00861015">
        <w:rPr>
          <w:rFonts w:ascii="David" w:hAnsi="David" w:cs="David" w:hint="cs"/>
          <w:sz w:val="24"/>
          <w:szCs w:val="24"/>
          <w:rtl/>
        </w:rPr>
        <w:t>: "</w:t>
      </w:r>
      <w:r w:rsidR="00861015" w:rsidRPr="00861015">
        <w:rPr>
          <w:rFonts w:ascii="David" w:hAnsi="David" w:cs="David" w:hint="cs"/>
          <w:sz w:val="24"/>
          <w:szCs w:val="24"/>
          <w:rtl/>
        </w:rPr>
        <w:t>וְהַלֶּחֶם</w:t>
      </w:r>
      <w:r w:rsidR="00861015" w:rsidRPr="00861015">
        <w:rPr>
          <w:rFonts w:ascii="David" w:hAnsi="David" w:cs="David"/>
          <w:sz w:val="24"/>
          <w:szCs w:val="24"/>
          <w:rtl/>
        </w:rPr>
        <w:t xml:space="preserve"> </w:t>
      </w:r>
      <w:r w:rsidR="00861015" w:rsidRPr="00861015">
        <w:rPr>
          <w:rFonts w:ascii="David" w:hAnsi="David" w:cs="David" w:hint="cs"/>
          <w:sz w:val="24"/>
          <w:szCs w:val="24"/>
          <w:rtl/>
        </w:rPr>
        <w:t>וְהַקַּיִץ</w:t>
      </w:r>
      <w:r w:rsidR="00861015" w:rsidRPr="00861015">
        <w:rPr>
          <w:rFonts w:ascii="David" w:hAnsi="David" w:cs="David"/>
          <w:sz w:val="24"/>
          <w:szCs w:val="24"/>
          <w:rtl/>
        </w:rPr>
        <w:t xml:space="preserve"> </w:t>
      </w:r>
      <w:r w:rsidR="00861015" w:rsidRPr="00861015">
        <w:rPr>
          <w:rFonts w:ascii="David" w:hAnsi="David" w:cs="David" w:hint="cs"/>
          <w:sz w:val="24"/>
          <w:szCs w:val="24"/>
          <w:rtl/>
        </w:rPr>
        <w:t>לֶאֱכוֹל</w:t>
      </w:r>
      <w:r w:rsidR="00861015" w:rsidRPr="00861015">
        <w:rPr>
          <w:rFonts w:ascii="David" w:hAnsi="David" w:cs="David"/>
          <w:sz w:val="24"/>
          <w:szCs w:val="24"/>
          <w:rtl/>
        </w:rPr>
        <w:t xml:space="preserve"> </w:t>
      </w:r>
      <w:r w:rsidR="00861015" w:rsidRPr="00861015">
        <w:rPr>
          <w:rFonts w:ascii="David" w:hAnsi="David" w:cs="David" w:hint="cs"/>
          <w:sz w:val="24"/>
          <w:szCs w:val="24"/>
          <w:rtl/>
        </w:rPr>
        <w:t>הַנְּעָרִים</w:t>
      </w:r>
      <w:r w:rsidR="00861015">
        <w:rPr>
          <w:rFonts w:ascii="David" w:hAnsi="David" w:cs="David" w:hint="cs"/>
          <w:sz w:val="24"/>
          <w:szCs w:val="24"/>
          <w:rtl/>
        </w:rPr>
        <w:t>"</w:t>
      </w:r>
      <w:r w:rsidR="00861015" w:rsidRPr="00861015">
        <w:rPr>
          <w:rFonts w:ascii="David" w:hAnsi="David" w:cs="David"/>
          <w:sz w:val="24"/>
          <w:szCs w:val="24"/>
          <w:rtl/>
        </w:rPr>
        <w:t xml:space="preserve"> </w:t>
      </w:r>
      <w:r w:rsidR="00220DFC" w:rsidRPr="0020622D">
        <w:rPr>
          <w:rFonts w:ascii="David" w:hAnsi="David" w:cs="David"/>
          <w:sz w:val="24"/>
          <w:szCs w:val="24"/>
          <w:rtl/>
        </w:rPr>
        <w:t>(</w:t>
      </w:r>
      <w:proofErr w:type="spellStart"/>
      <w:r w:rsidR="00220DFC" w:rsidRPr="0020622D">
        <w:rPr>
          <w:rFonts w:ascii="David" w:hAnsi="David" w:cs="David"/>
          <w:sz w:val="24"/>
          <w:szCs w:val="24"/>
          <w:rtl/>
        </w:rPr>
        <w:t>שמו</w:t>
      </w:r>
      <w:r w:rsidR="00220DFC">
        <w:rPr>
          <w:rFonts w:ascii="David" w:hAnsi="David" w:cs="David" w:hint="cs"/>
          <w:sz w:val="24"/>
          <w:szCs w:val="24"/>
          <w:rtl/>
        </w:rPr>
        <w:t>"</w:t>
      </w:r>
      <w:r w:rsidR="00220DFC" w:rsidRPr="0020622D">
        <w:rPr>
          <w:rFonts w:ascii="David" w:hAnsi="David" w:cs="David"/>
          <w:sz w:val="24"/>
          <w:szCs w:val="24"/>
          <w:rtl/>
        </w:rPr>
        <w:t>ב</w:t>
      </w:r>
      <w:proofErr w:type="spellEnd"/>
      <w:r w:rsidR="00220DFC" w:rsidRPr="0020622D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220DFC" w:rsidRPr="0020622D">
        <w:rPr>
          <w:rFonts w:ascii="David" w:hAnsi="David" w:cs="David"/>
          <w:sz w:val="24"/>
          <w:szCs w:val="24"/>
          <w:rtl/>
        </w:rPr>
        <w:t>טז</w:t>
      </w:r>
      <w:proofErr w:type="spellEnd"/>
      <w:r w:rsidR="00220DFC">
        <w:rPr>
          <w:rFonts w:ascii="David" w:hAnsi="David" w:cs="David" w:hint="cs"/>
          <w:sz w:val="24"/>
          <w:szCs w:val="24"/>
          <w:rtl/>
        </w:rPr>
        <w:t>,</w:t>
      </w:r>
      <w:r w:rsidR="00220DFC" w:rsidRPr="0020622D">
        <w:rPr>
          <w:rFonts w:ascii="David" w:hAnsi="David" w:cs="David"/>
          <w:sz w:val="24"/>
          <w:szCs w:val="24"/>
          <w:rtl/>
        </w:rPr>
        <w:t xml:space="preserve"> ב)</w:t>
      </w:r>
      <w:r w:rsidR="00220DFC">
        <w:rPr>
          <w:rFonts w:ascii="David" w:hAnsi="David" w:cs="David" w:hint="cs"/>
          <w:sz w:val="24"/>
          <w:szCs w:val="24"/>
          <w:rtl/>
        </w:rPr>
        <w:t xml:space="preserve">, אולם לא רק התאנים, גם </w:t>
      </w:r>
      <w:r w:rsidR="00220DFC" w:rsidRPr="006D1FCB">
        <w:rPr>
          <w:rFonts w:ascii="David" w:hAnsi="David" w:cs="David" w:hint="cs"/>
          <w:b/>
          <w:bCs/>
          <w:sz w:val="24"/>
          <w:szCs w:val="24"/>
          <w:rtl/>
        </w:rPr>
        <w:t>הצמוקים</w:t>
      </w:r>
      <w:r w:rsidR="00220DFC">
        <w:rPr>
          <w:rFonts w:ascii="David" w:hAnsi="David" w:cs="David" w:hint="cs"/>
          <w:sz w:val="24"/>
          <w:szCs w:val="24"/>
          <w:rtl/>
        </w:rPr>
        <w:t xml:space="preserve"> ו</w:t>
      </w:r>
      <w:r w:rsidR="00DF5297">
        <w:rPr>
          <w:rFonts w:ascii="David" w:hAnsi="David" w:cs="David" w:hint="cs"/>
          <w:sz w:val="24"/>
          <w:szCs w:val="24"/>
          <w:rtl/>
        </w:rPr>
        <w:t xml:space="preserve">שאר </w:t>
      </w:r>
      <w:r w:rsidR="00220DFC">
        <w:rPr>
          <w:rFonts w:ascii="David" w:hAnsi="David" w:cs="David" w:hint="cs"/>
          <w:sz w:val="24"/>
          <w:szCs w:val="24"/>
          <w:rtl/>
        </w:rPr>
        <w:t>הפירות שהמנהג לייבשן כולם יקראו בשם 'קיץ'</w:t>
      </w:r>
      <w:r w:rsidR="00861015">
        <w:rPr>
          <w:rFonts w:ascii="David" w:hAnsi="David" w:cs="David" w:hint="cs"/>
          <w:sz w:val="24"/>
          <w:szCs w:val="24"/>
          <w:rtl/>
        </w:rPr>
        <w:t xml:space="preserve"> (</w:t>
      </w:r>
      <w:proofErr w:type="spellStart"/>
      <w:r w:rsidR="00861015">
        <w:rPr>
          <w:rFonts w:ascii="David" w:hAnsi="David" w:cs="David" w:hint="cs"/>
          <w:sz w:val="24"/>
          <w:szCs w:val="24"/>
          <w:rtl/>
        </w:rPr>
        <w:t>רד"ק</w:t>
      </w:r>
      <w:proofErr w:type="spellEnd"/>
      <w:r w:rsidR="00861015">
        <w:rPr>
          <w:rFonts w:ascii="David" w:hAnsi="David" w:cs="David" w:hint="cs"/>
          <w:sz w:val="24"/>
          <w:szCs w:val="24"/>
          <w:rtl/>
        </w:rPr>
        <w:t xml:space="preserve"> שם)</w:t>
      </w:r>
      <w:r w:rsidR="00220DFC">
        <w:rPr>
          <w:rFonts w:ascii="David" w:hAnsi="David" w:cs="David" w:hint="cs"/>
          <w:sz w:val="24"/>
          <w:szCs w:val="24"/>
          <w:rtl/>
        </w:rPr>
        <w:t>.</w:t>
      </w:r>
      <w:r w:rsidR="00AE5E76" w:rsidRPr="00AE5E76">
        <w:rPr>
          <w:rFonts w:ascii="David" w:hAnsi="David" w:cs="David" w:hint="cs"/>
          <w:sz w:val="24"/>
          <w:szCs w:val="24"/>
          <w:rtl/>
        </w:rPr>
        <w:t xml:space="preserve"> </w:t>
      </w:r>
      <w:r w:rsidR="00DF5297">
        <w:rPr>
          <w:rFonts w:ascii="David" w:hAnsi="David" w:cs="David" w:hint="cs"/>
          <w:sz w:val="24"/>
          <w:szCs w:val="24"/>
          <w:rtl/>
        </w:rPr>
        <w:t xml:space="preserve">יש </w:t>
      </w:r>
      <w:r w:rsidR="00542D06">
        <w:rPr>
          <w:rFonts w:ascii="David" w:hAnsi="David" w:cs="David" w:hint="cs"/>
          <w:sz w:val="24"/>
          <w:szCs w:val="24"/>
          <w:rtl/>
        </w:rPr>
        <w:t>ל</w:t>
      </w:r>
      <w:r w:rsidR="00DF5297">
        <w:rPr>
          <w:rFonts w:ascii="David" w:hAnsi="David" w:cs="David" w:hint="cs"/>
          <w:sz w:val="24"/>
          <w:szCs w:val="24"/>
          <w:rtl/>
        </w:rPr>
        <w:t>ציין ש</w:t>
      </w:r>
      <w:r w:rsidR="00AE5E76">
        <w:rPr>
          <w:rFonts w:ascii="David" w:hAnsi="David" w:cs="David" w:hint="cs"/>
          <w:sz w:val="24"/>
          <w:szCs w:val="24"/>
          <w:rtl/>
        </w:rPr>
        <w:t>הסדר בפסוק: "</w:t>
      </w:r>
      <w:r w:rsidR="00AE5E76" w:rsidRPr="00A109C4">
        <w:rPr>
          <w:rFonts w:ascii="David" w:hAnsi="David" w:cs="David" w:hint="cs"/>
          <w:sz w:val="24"/>
          <w:szCs w:val="24"/>
          <w:rtl/>
        </w:rPr>
        <w:t>אֶרֶץ</w:t>
      </w:r>
      <w:r w:rsidR="00AE5E76" w:rsidRPr="00A109C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E5E76" w:rsidRPr="00A109C4">
        <w:rPr>
          <w:rFonts w:ascii="David" w:hAnsi="David" w:cs="David" w:hint="cs"/>
          <w:sz w:val="24"/>
          <w:szCs w:val="24"/>
          <w:rtl/>
        </w:rPr>
        <w:t>חִטָּה</w:t>
      </w:r>
      <w:proofErr w:type="spellEnd"/>
      <w:r w:rsidR="00AE5E76" w:rsidRPr="00A109C4">
        <w:rPr>
          <w:rFonts w:ascii="David" w:hAnsi="David" w:cs="David"/>
          <w:sz w:val="24"/>
          <w:szCs w:val="24"/>
          <w:rtl/>
        </w:rPr>
        <w:t xml:space="preserve"> </w:t>
      </w:r>
      <w:r w:rsidR="00AE5E76" w:rsidRPr="00A109C4">
        <w:rPr>
          <w:rFonts w:ascii="David" w:hAnsi="David" w:cs="David" w:hint="cs"/>
          <w:sz w:val="24"/>
          <w:szCs w:val="24"/>
          <w:rtl/>
        </w:rPr>
        <w:t>וּשְׂעֹרָה</w:t>
      </w:r>
      <w:r w:rsidR="00AE5E76" w:rsidRPr="00A109C4">
        <w:rPr>
          <w:rFonts w:ascii="David" w:hAnsi="David" w:cs="David"/>
          <w:sz w:val="24"/>
          <w:szCs w:val="24"/>
          <w:rtl/>
        </w:rPr>
        <w:t xml:space="preserve"> </w:t>
      </w:r>
      <w:r w:rsidR="00AE5E76" w:rsidRPr="00A109C4">
        <w:rPr>
          <w:rFonts w:ascii="David" w:hAnsi="David" w:cs="David" w:hint="cs"/>
          <w:sz w:val="24"/>
          <w:szCs w:val="24"/>
          <w:rtl/>
        </w:rPr>
        <w:t>וְגֶפֶן</w:t>
      </w:r>
      <w:r w:rsidR="00AE5E76" w:rsidRPr="00A109C4">
        <w:rPr>
          <w:rFonts w:ascii="David" w:hAnsi="David" w:cs="David"/>
          <w:sz w:val="24"/>
          <w:szCs w:val="24"/>
          <w:rtl/>
        </w:rPr>
        <w:t xml:space="preserve"> </w:t>
      </w:r>
      <w:r w:rsidR="00AE5E76" w:rsidRPr="00A109C4">
        <w:rPr>
          <w:rFonts w:ascii="David" w:hAnsi="David" w:cs="David" w:hint="cs"/>
          <w:sz w:val="24"/>
          <w:szCs w:val="24"/>
          <w:rtl/>
        </w:rPr>
        <w:t>וּתְאֵנָה</w:t>
      </w:r>
      <w:r w:rsidR="00AE5E76" w:rsidRPr="00A109C4">
        <w:rPr>
          <w:rFonts w:ascii="David" w:hAnsi="David" w:cs="David"/>
          <w:sz w:val="24"/>
          <w:szCs w:val="24"/>
          <w:rtl/>
        </w:rPr>
        <w:t xml:space="preserve"> </w:t>
      </w:r>
      <w:r w:rsidR="00AE5E76" w:rsidRPr="00A109C4">
        <w:rPr>
          <w:rFonts w:ascii="David" w:hAnsi="David" w:cs="David" w:hint="cs"/>
          <w:sz w:val="24"/>
          <w:szCs w:val="24"/>
          <w:rtl/>
        </w:rPr>
        <w:t>וְרִמּוֹן</w:t>
      </w:r>
      <w:r w:rsidR="00B66612">
        <w:rPr>
          <w:rFonts w:ascii="David" w:hAnsi="David" w:cs="David" w:hint="cs"/>
          <w:sz w:val="24"/>
          <w:szCs w:val="24"/>
          <w:rtl/>
        </w:rPr>
        <w:t>,</w:t>
      </w:r>
      <w:r w:rsidR="00AE5E76" w:rsidRPr="00A109C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E5E76" w:rsidRPr="00A109C4">
        <w:rPr>
          <w:rFonts w:ascii="David" w:hAnsi="David" w:cs="David" w:hint="cs"/>
          <w:sz w:val="24"/>
          <w:szCs w:val="24"/>
          <w:rtl/>
        </w:rPr>
        <w:t>אֶֽרֶץ־זֵית</w:t>
      </w:r>
      <w:proofErr w:type="spellEnd"/>
      <w:r w:rsidR="00AE5E76" w:rsidRPr="00A109C4">
        <w:rPr>
          <w:rFonts w:ascii="David" w:hAnsi="David" w:cs="David"/>
          <w:sz w:val="24"/>
          <w:szCs w:val="24"/>
          <w:rtl/>
        </w:rPr>
        <w:t xml:space="preserve"> </w:t>
      </w:r>
      <w:r w:rsidR="00AE5E76" w:rsidRPr="00A109C4">
        <w:rPr>
          <w:rFonts w:ascii="David" w:hAnsi="David" w:cs="David" w:hint="cs"/>
          <w:sz w:val="24"/>
          <w:szCs w:val="24"/>
          <w:rtl/>
        </w:rPr>
        <w:t>שֶׁמֶן</w:t>
      </w:r>
      <w:r w:rsidR="00AE5E76" w:rsidRPr="00A109C4">
        <w:rPr>
          <w:rFonts w:ascii="David" w:hAnsi="David" w:cs="David"/>
          <w:sz w:val="24"/>
          <w:szCs w:val="24"/>
          <w:rtl/>
        </w:rPr>
        <w:t xml:space="preserve"> </w:t>
      </w:r>
      <w:r w:rsidR="00AE5E76" w:rsidRPr="00A109C4">
        <w:rPr>
          <w:rFonts w:ascii="David" w:hAnsi="David" w:cs="David" w:hint="cs"/>
          <w:sz w:val="24"/>
          <w:szCs w:val="24"/>
          <w:rtl/>
        </w:rPr>
        <w:t>וּדְבָֽשׁ</w:t>
      </w:r>
      <w:r w:rsidR="00AE5E76">
        <w:rPr>
          <w:rFonts w:ascii="David" w:hAnsi="David" w:cs="David" w:hint="cs"/>
          <w:sz w:val="24"/>
          <w:szCs w:val="24"/>
          <w:rtl/>
        </w:rPr>
        <w:t>" (</w:t>
      </w:r>
      <w:r w:rsidR="00AE5E76" w:rsidRPr="00A109C4">
        <w:rPr>
          <w:rFonts w:ascii="David" w:hAnsi="David" w:cs="David" w:hint="cs"/>
          <w:sz w:val="24"/>
          <w:szCs w:val="24"/>
          <w:rtl/>
        </w:rPr>
        <w:t>דברים</w:t>
      </w:r>
      <w:r w:rsidR="00AE5E76" w:rsidRPr="00A109C4">
        <w:rPr>
          <w:rFonts w:ascii="David" w:hAnsi="David" w:cs="David"/>
          <w:sz w:val="24"/>
          <w:szCs w:val="24"/>
          <w:rtl/>
        </w:rPr>
        <w:t xml:space="preserve"> </w:t>
      </w:r>
      <w:r w:rsidR="00AE5E76" w:rsidRPr="00A109C4">
        <w:rPr>
          <w:rFonts w:ascii="David" w:hAnsi="David" w:cs="David" w:hint="cs"/>
          <w:sz w:val="24"/>
          <w:szCs w:val="24"/>
          <w:rtl/>
        </w:rPr>
        <w:t>ח</w:t>
      </w:r>
      <w:r w:rsidR="00DF5297">
        <w:rPr>
          <w:rFonts w:ascii="David" w:hAnsi="David" w:cs="David" w:hint="cs"/>
          <w:sz w:val="24"/>
          <w:szCs w:val="24"/>
          <w:rtl/>
        </w:rPr>
        <w:t>, ח),</w:t>
      </w:r>
      <w:r w:rsidR="00AE5E76">
        <w:rPr>
          <w:rFonts w:ascii="David" w:hAnsi="David" w:cs="David" w:hint="cs"/>
          <w:sz w:val="24"/>
          <w:szCs w:val="24"/>
          <w:rtl/>
        </w:rPr>
        <w:t xml:space="preserve"> מקביל לסדר ההבשלה הטבעי של </w:t>
      </w:r>
      <w:r w:rsidR="00B66612">
        <w:rPr>
          <w:rFonts w:ascii="David" w:hAnsi="David" w:cs="David" w:hint="cs"/>
          <w:sz w:val="24"/>
          <w:szCs w:val="24"/>
          <w:rtl/>
        </w:rPr>
        <w:t xml:space="preserve">פירות האילן. </w:t>
      </w:r>
      <w:r w:rsidR="00635133">
        <w:rPr>
          <w:rFonts w:ascii="David" w:hAnsi="David" w:cs="David" w:hint="cs"/>
          <w:sz w:val="24"/>
          <w:szCs w:val="24"/>
          <w:rtl/>
        </w:rPr>
        <w:t xml:space="preserve">זאת </w:t>
      </w:r>
      <w:r w:rsidR="00B66612">
        <w:rPr>
          <w:rFonts w:ascii="David" w:hAnsi="David" w:cs="David" w:hint="cs"/>
          <w:sz w:val="24"/>
          <w:szCs w:val="24"/>
          <w:rtl/>
        </w:rPr>
        <w:t>מלבד</w:t>
      </w:r>
      <w:r w:rsidR="00DF5297">
        <w:rPr>
          <w:rFonts w:ascii="David" w:hAnsi="David" w:cs="David" w:hint="cs"/>
          <w:sz w:val="24"/>
          <w:szCs w:val="24"/>
          <w:rtl/>
        </w:rPr>
        <w:t xml:space="preserve"> החיטה והשעורה, ש</w:t>
      </w:r>
      <w:r w:rsidR="000D3F4D">
        <w:rPr>
          <w:rFonts w:ascii="David" w:hAnsi="David" w:cs="David" w:hint="cs"/>
          <w:sz w:val="24"/>
          <w:szCs w:val="24"/>
          <w:rtl/>
        </w:rPr>
        <w:t xml:space="preserve">הבשלת </w:t>
      </w:r>
      <w:r w:rsidR="00DF5297">
        <w:rPr>
          <w:rFonts w:ascii="David" w:hAnsi="David" w:cs="David" w:hint="cs"/>
          <w:sz w:val="24"/>
          <w:szCs w:val="24"/>
          <w:rtl/>
        </w:rPr>
        <w:t>החיטה</w:t>
      </w:r>
      <w:r w:rsidR="000D3F4D" w:rsidRPr="000D3F4D">
        <w:rPr>
          <w:rFonts w:ascii="David" w:hAnsi="David" w:cs="David" w:hint="cs"/>
          <w:sz w:val="24"/>
          <w:szCs w:val="24"/>
          <w:rtl/>
        </w:rPr>
        <w:t xml:space="preserve"> </w:t>
      </w:r>
      <w:r w:rsidR="000D3F4D">
        <w:rPr>
          <w:rFonts w:ascii="David" w:hAnsi="David" w:cs="David" w:hint="cs"/>
          <w:sz w:val="24"/>
          <w:szCs w:val="24"/>
          <w:rtl/>
        </w:rPr>
        <w:t>וקצירתה</w:t>
      </w:r>
      <w:r w:rsidR="00DF5297">
        <w:rPr>
          <w:rFonts w:ascii="David" w:hAnsi="David" w:cs="David" w:hint="cs"/>
          <w:sz w:val="24"/>
          <w:szCs w:val="24"/>
          <w:rtl/>
        </w:rPr>
        <w:t xml:space="preserve"> בסי</w:t>
      </w:r>
      <w:r w:rsidR="00515311">
        <w:rPr>
          <w:rFonts w:ascii="David" w:hAnsi="David" w:cs="David" w:hint="cs"/>
          <w:sz w:val="24"/>
          <w:szCs w:val="24"/>
          <w:rtl/>
        </w:rPr>
        <w:t>ו</w:t>
      </w:r>
      <w:r w:rsidR="00DF5297">
        <w:rPr>
          <w:rFonts w:ascii="David" w:hAnsi="David" w:cs="David" w:hint="cs"/>
          <w:sz w:val="24"/>
          <w:szCs w:val="24"/>
          <w:rtl/>
        </w:rPr>
        <w:t>ון ואילו השעורה מקדימה להבשיל בניסן</w:t>
      </w:r>
      <w:r w:rsidR="00635133">
        <w:rPr>
          <w:rFonts w:ascii="David" w:hAnsi="David" w:cs="David" w:hint="cs"/>
          <w:sz w:val="24"/>
          <w:szCs w:val="24"/>
          <w:rtl/>
        </w:rPr>
        <w:t>, וממנה היו מביאים בזמן המקדש את מנחת העומר למחרת הפסח</w:t>
      </w:r>
      <w:r w:rsidR="00DF5297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861015" w:rsidRPr="00934782" w:rsidRDefault="00220DFC" w:rsidP="007C684F">
      <w:pPr>
        <w:spacing w:line="360" w:lineRule="auto"/>
        <w:ind w:firstLine="794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ואם ישאלך בנך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לאמר</w:t>
      </w:r>
      <w:proofErr w:type="spellEnd"/>
      <w:r>
        <w:rPr>
          <w:rFonts w:ascii="David" w:hAnsi="David" w:cs="David" w:hint="cs"/>
          <w:sz w:val="24"/>
          <w:szCs w:val="24"/>
          <w:rtl/>
        </w:rPr>
        <w:t>, מי</w:t>
      </w:r>
      <w:r w:rsidR="00DC0D73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קדם למי</w:t>
      </w:r>
      <w:r w:rsidR="00861015">
        <w:rPr>
          <w:rFonts w:ascii="David" w:hAnsi="David" w:cs="David" w:hint="cs"/>
          <w:sz w:val="24"/>
          <w:szCs w:val="24"/>
          <w:rtl/>
        </w:rPr>
        <w:t xml:space="preserve"> ומי קרוי על שם רעהו, האם </w:t>
      </w:r>
      <w:r w:rsidR="007C684F">
        <w:rPr>
          <w:rFonts w:ascii="David" w:hAnsi="David" w:cs="David" w:hint="cs"/>
          <w:sz w:val="24"/>
          <w:szCs w:val="24"/>
          <w:rtl/>
        </w:rPr>
        <w:t>הקיץ נקרא</w:t>
      </w:r>
      <w:r w:rsidR="00DC0D73">
        <w:rPr>
          <w:rFonts w:ascii="David" w:hAnsi="David" w:cs="David" w:hint="cs"/>
          <w:sz w:val="24"/>
          <w:szCs w:val="24"/>
          <w:rtl/>
        </w:rPr>
        <w:t xml:space="preserve"> על שם פירותי</w:t>
      </w:r>
      <w:r w:rsidR="007C684F">
        <w:rPr>
          <w:rFonts w:ascii="David" w:hAnsi="David" w:cs="David" w:hint="cs"/>
          <w:sz w:val="24"/>
          <w:szCs w:val="24"/>
          <w:rtl/>
        </w:rPr>
        <w:t>ו</w:t>
      </w:r>
      <w:r w:rsidR="00DC0D73">
        <w:rPr>
          <w:rFonts w:ascii="David" w:hAnsi="David" w:cs="David" w:hint="cs"/>
          <w:sz w:val="24"/>
          <w:szCs w:val="24"/>
          <w:rtl/>
        </w:rPr>
        <w:t>, או</w:t>
      </w:r>
      <w:r w:rsidR="00861015">
        <w:rPr>
          <w:rFonts w:ascii="David" w:hAnsi="David" w:cs="David" w:hint="cs"/>
          <w:sz w:val="24"/>
          <w:szCs w:val="24"/>
          <w:rtl/>
        </w:rPr>
        <w:t xml:space="preserve"> </w:t>
      </w:r>
      <w:r w:rsidR="007C684F">
        <w:rPr>
          <w:rFonts w:ascii="David" w:hAnsi="David" w:cs="David" w:hint="cs"/>
          <w:sz w:val="24"/>
          <w:szCs w:val="24"/>
          <w:rtl/>
        </w:rPr>
        <w:t xml:space="preserve">שמא </w:t>
      </w:r>
      <w:r w:rsidR="00861015">
        <w:rPr>
          <w:rFonts w:ascii="David" w:hAnsi="David" w:cs="David" w:hint="cs"/>
          <w:sz w:val="24"/>
          <w:szCs w:val="24"/>
          <w:rtl/>
        </w:rPr>
        <w:t xml:space="preserve">הפירות נקראו בשם העונה </w:t>
      </w:r>
      <w:r w:rsidR="007C684F">
        <w:rPr>
          <w:rFonts w:ascii="David" w:hAnsi="David" w:cs="David" w:hint="cs"/>
          <w:sz w:val="24"/>
          <w:szCs w:val="24"/>
          <w:rtl/>
        </w:rPr>
        <w:t xml:space="preserve">בה </w:t>
      </w:r>
      <w:r w:rsidR="00861015">
        <w:rPr>
          <w:rFonts w:ascii="David" w:hAnsi="David" w:cs="David" w:hint="cs"/>
          <w:sz w:val="24"/>
          <w:szCs w:val="24"/>
          <w:rtl/>
        </w:rPr>
        <w:t>הבשילו?</w:t>
      </w:r>
      <w:r w:rsidR="00DC0D73">
        <w:rPr>
          <w:rFonts w:ascii="David" w:hAnsi="David" w:cs="David" w:hint="cs"/>
          <w:sz w:val="24"/>
          <w:szCs w:val="24"/>
          <w:rtl/>
        </w:rPr>
        <w:t xml:space="preserve"> אף אתה אמור לו, </w:t>
      </w:r>
      <w:r w:rsidR="00861015">
        <w:rPr>
          <w:rFonts w:ascii="David" w:hAnsi="David" w:cs="David" w:hint="cs"/>
          <w:sz w:val="24"/>
          <w:szCs w:val="24"/>
          <w:rtl/>
        </w:rPr>
        <w:t xml:space="preserve">בפעם הראשונה </w:t>
      </w:r>
      <w:r w:rsidR="00861015" w:rsidRPr="00934782">
        <w:rPr>
          <w:rFonts w:ascii="David" w:hAnsi="David" w:cs="David" w:hint="cs"/>
          <w:sz w:val="24"/>
          <w:szCs w:val="24"/>
          <w:rtl/>
        </w:rPr>
        <w:t>שנזכרה המילה 'קיץ' בכתוב, בעונת השנה הכתוב מדבר, "זֶרַע</w:t>
      </w:r>
      <w:r w:rsidR="00861015" w:rsidRPr="00934782">
        <w:rPr>
          <w:rFonts w:ascii="David" w:hAnsi="David" w:cs="David"/>
          <w:sz w:val="24"/>
          <w:szCs w:val="24"/>
          <w:rtl/>
        </w:rPr>
        <w:t xml:space="preserve"> </w:t>
      </w:r>
      <w:r w:rsidR="00861015" w:rsidRPr="00934782">
        <w:rPr>
          <w:rFonts w:ascii="David" w:hAnsi="David" w:cs="David" w:hint="cs"/>
          <w:sz w:val="24"/>
          <w:szCs w:val="24"/>
          <w:rtl/>
        </w:rPr>
        <w:t>וְקָצִיר</w:t>
      </w:r>
      <w:r w:rsidR="00861015" w:rsidRPr="00934782">
        <w:rPr>
          <w:rFonts w:ascii="David" w:hAnsi="David" w:cs="David"/>
          <w:sz w:val="24"/>
          <w:szCs w:val="24"/>
          <w:rtl/>
        </w:rPr>
        <w:t xml:space="preserve"> </w:t>
      </w:r>
      <w:r w:rsidR="00861015" w:rsidRPr="00934782">
        <w:rPr>
          <w:rFonts w:ascii="David" w:hAnsi="David" w:cs="David" w:hint="cs"/>
          <w:sz w:val="24"/>
          <w:szCs w:val="24"/>
          <w:rtl/>
        </w:rPr>
        <w:t>וְקֹר</w:t>
      </w:r>
      <w:r w:rsidR="00861015" w:rsidRPr="00934782">
        <w:rPr>
          <w:rFonts w:ascii="David" w:hAnsi="David" w:cs="David"/>
          <w:sz w:val="24"/>
          <w:szCs w:val="24"/>
          <w:rtl/>
        </w:rPr>
        <w:t xml:space="preserve"> </w:t>
      </w:r>
      <w:r w:rsidR="00861015" w:rsidRPr="00934782">
        <w:rPr>
          <w:rFonts w:ascii="David" w:hAnsi="David" w:cs="David" w:hint="cs"/>
          <w:sz w:val="24"/>
          <w:szCs w:val="24"/>
          <w:rtl/>
        </w:rPr>
        <w:t>וָחֹם</w:t>
      </w:r>
      <w:r w:rsidR="00861015" w:rsidRPr="00934782">
        <w:rPr>
          <w:rFonts w:ascii="David" w:hAnsi="David" w:cs="David"/>
          <w:sz w:val="24"/>
          <w:szCs w:val="24"/>
          <w:rtl/>
        </w:rPr>
        <w:t xml:space="preserve"> </w:t>
      </w:r>
      <w:r w:rsidR="00861015" w:rsidRPr="00934782">
        <w:rPr>
          <w:rFonts w:ascii="David" w:hAnsi="David" w:cs="David" w:hint="cs"/>
          <w:sz w:val="24"/>
          <w:szCs w:val="24"/>
          <w:rtl/>
        </w:rPr>
        <w:t>וְקַיִץ</w:t>
      </w:r>
      <w:r w:rsidR="00861015" w:rsidRPr="00934782">
        <w:rPr>
          <w:rFonts w:ascii="David" w:hAnsi="David" w:cs="David"/>
          <w:sz w:val="24"/>
          <w:szCs w:val="24"/>
          <w:rtl/>
        </w:rPr>
        <w:t xml:space="preserve"> </w:t>
      </w:r>
      <w:r w:rsidR="00861015" w:rsidRPr="00934782">
        <w:rPr>
          <w:rFonts w:ascii="David" w:hAnsi="David" w:cs="David" w:hint="cs"/>
          <w:sz w:val="24"/>
          <w:szCs w:val="24"/>
          <w:rtl/>
        </w:rPr>
        <w:t>וָחֹרֶף</w:t>
      </w:r>
      <w:r w:rsidR="00861015" w:rsidRPr="00934782">
        <w:rPr>
          <w:rFonts w:ascii="David" w:hAnsi="David" w:cs="David"/>
          <w:sz w:val="24"/>
          <w:szCs w:val="24"/>
          <w:rtl/>
        </w:rPr>
        <w:t xml:space="preserve"> </w:t>
      </w:r>
      <w:r w:rsidR="00861015" w:rsidRPr="00934782">
        <w:rPr>
          <w:rFonts w:ascii="David" w:hAnsi="David" w:cs="David" w:hint="cs"/>
          <w:sz w:val="24"/>
          <w:szCs w:val="24"/>
          <w:rtl/>
        </w:rPr>
        <w:t>וְיוֹם</w:t>
      </w:r>
      <w:r w:rsidR="00861015" w:rsidRPr="00934782">
        <w:rPr>
          <w:rFonts w:ascii="David" w:hAnsi="David" w:cs="David"/>
          <w:sz w:val="24"/>
          <w:szCs w:val="24"/>
          <w:rtl/>
        </w:rPr>
        <w:t xml:space="preserve"> </w:t>
      </w:r>
      <w:r w:rsidR="00861015" w:rsidRPr="00934782">
        <w:rPr>
          <w:rFonts w:ascii="David" w:hAnsi="David" w:cs="David" w:hint="cs"/>
          <w:sz w:val="24"/>
          <w:szCs w:val="24"/>
          <w:rtl/>
        </w:rPr>
        <w:t>וָלַיְלָה</w:t>
      </w:r>
      <w:r w:rsidR="00861015" w:rsidRPr="00934782">
        <w:rPr>
          <w:rFonts w:ascii="David" w:hAnsi="David" w:cs="David"/>
          <w:sz w:val="24"/>
          <w:szCs w:val="24"/>
          <w:rtl/>
        </w:rPr>
        <w:t xml:space="preserve"> </w:t>
      </w:r>
      <w:r w:rsidR="00861015" w:rsidRPr="00934782">
        <w:rPr>
          <w:rFonts w:ascii="David" w:hAnsi="David" w:cs="David" w:hint="cs"/>
          <w:sz w:val="24"/>
          <w:szCs w:val="24"/>
          <w:rtl/>
        </w:rPr>
        <w:t>לֹא</w:t>
      </w:r>
      <w:r w:rsidR="00861015" w:rsidRPr="00934782">
        <w:rPr>
          <w:rFonts w:ascii="David" w:hAnsi="David" w:cs="David"/>
          <w:sz w:val="24"/>
          <w:szCs w:val="24"/>
          <w:rtl/>
        </w:rPr>
        <w:t xml:space="preserve"> </w:t>
      </w:r>
      <w:r w:rsidR="00861015" w:rsidRPr="00934782">
        <w:rPr>
          <w:rFonts w:ascii="David" w:hAnsi="David" w:cs="David" w:hint="cs"/>
          <w:sz w:val="24"/>
          <w:szCs w:val="24"/>
          <w:rtl/>
        </w:rPr>
        <w:t>יִשְׁבֹּֽתוּ" (בראשית</w:t>
      </w:r>
      <w:r w:rsidR="00861015" w:rsidRPr="00934782">
        <w:rPr>
          <w:rFonts w:ascii="David" w:hAnsi="David" w:cs="David"/>
          <w:sz w:val="24"/>
          <w:szCs w:val="24"/>
          <w:rtl/>
        </w:rPr>
        <w:t xml:space="preserve"> </w:t>
      </w:r>
      <w:r w:rsidR="00861015" w:rsidRPr="00934782">
        <w:rPr>
          <w:rFonts w:ascii="David" w:hAnsi="David" w:cs="David" w:hint="cs"/>
          <w:sz w:val="24"/>
          <w:szCs w:val="24"/>
          <w:rtl/>
        </w:rPr>
        <w:t xml:space="preserve">ח, </w:t>
      </w:r>
      <w:proofErr w:type="spellStart"/>
      <w:r w:rsidR="00861015" w:rsidRPr="00934782">
        <w:rPr>
          <w:rFonts w:ascii="David" w:hAnsi="David" w:cs="David" w:hint="cs"/>
          <w:sz w:val="24"/>
          <w:szCs w:val="24"/>
          <w:rtl/>
        </w:rPr>
        <w:t>כב</w:t>
      </w:r>
      <w:proofErr w:type="spellEnd"/>
      <w:r w:rsidR="00861015" w:rsidRPr="00934782">
        <w:rPr>
          <w:rFonts w:ascii="David" w:hAnsi="David" w:cs="David" w:hint="cs"/>
          <w:sz w:val="24"/>
          <w:szCs w:val="24"/>
          <w:rtl/>
        </w:rPr>
        <w:t>). אמור מעתה, פירות הקיץ נקראו על שם עונת הקיץ.</w:t>
      </w:r>
    </w:p>
    <w:p w:rsidR="001B5B90" w:rsidRDefault="00392ADB" w:rsidP="000F40CA">
      <w:pPr>
        <w:spacing w:line="360" w:lineRule="auto"/>
        <w:ind w:firstLine="794"/>
        <w:rPr>
          <w:rFonts w:ascii="David" w:hAnsi="David" w:cs="David"/>
          <w:sz w:val="24"/>
          <w:szCs w:val="24"/>
          <w:rtl/>
        </w:rPr>
      </w:pPr>
      <w:r w:rsidRPr="00934782">
        <w:rPr>
          <w:rFonts w:ascii="David" w:hAnsi="David" w:cs="David" w:hint="cs"/>
          <w:sz w:val="24"/>
          <w:szCs w:val="24"/>
          <w:rtl/>
        </w:rPr>
        <w:t xml:space="preserve">המילה </w:t>
      </w:r>
      <w:r w:rsidRPr="00003ADD">
        <w:rPr>
          <w:rFonts w:ascii="David" w:hAnsi="David" w:cs="David" w:hint="cs"/>
          <w:b/>
          <w:bCs/>
          <w:sz w:val="24"/>
          <w:szCs w:val="24"/>
          <w:rtl/>
        </w:rPr>
        <w:t>'</w:t>
      </w:r>
      <w:proofErr w:type="spellStart"/>
      <w:r w:rsidRPr="00003ADD">
        <w:rPr>
          <w:rFonts w:ascii="David" w:hAnsi="David" w:cs="David" w:hint="cs"/>
          <w:b/>
          <w:bCs/>
          <w:sz w:val="24"/>
          <w:szCs w:val="24"/>
          <w:rtl/>
        </w:rPr>
        <w:t>קייטא</w:t>
      </w:r>
      <w:proofErr w:type="spellEnd"/>
      <w:r w:rsidRPr="00003ADD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Pr="00934782">
        <w:rPr>
          <w:rFonts w:ascii="David" w:hAnsi="David" w:cs="David" w:hint="cs"/>
          <w:sz w:val="24"/>
          <w:szCs w:val="24"/>
          <w:rtl/>
        </w:rPr>
        <w:t xml:space="preserve"> האמורה למעלה, משמעה כאמור </w:t>
      </w:r>
      <w:r w:rsidRPr="00003ADD">
        <w:rPr>
          <w:rFonts w:ascii="David" w:hAnsi="David" w:cs="David" w:hint="cs"/>
          <w:b/>
          <w:bCs/>
          <w:sz w:val="24"/>
          <w:szCs w:val="24"/>
          <w:rtl/>
        </w:rPr>
        <w:t>קיץ</w:t>
      </w:r>
      <w:r w:rsidRPr="00934782">
        <w:rPr>
          <w:rFonts w:ascii="David" w:hAnsi="David" w:cs="David" w:hint="cs"/>
          <w:sz w:val="24"/>
          <w:szCs w:val="24"/>
          <w:rtl/>
        </w:rPr>
        <w:t xml:space="preserve">. </w:t>
      </w:r>
      <w:r w:rsidR="000F40CA" w:rsidRPr="00003ADD">
        <w:rPr>
          <w:rFonts w:ascii="David" w:hAnsi="David" w:cs="David" w:hint="cs"/>
          <w:b/>
          <w:bCs/>
          <w:sz w:val="24"/>
          <w:szCs w:val="24"/>
          <w:rtl/>
        </w:rPr>
        <w:t>'</w:t>
      </w:r>
      <w:proofErr w:type="spellStart"/>
      <w:r w:rsidR="000F40CA" w:rsidRPr="00003ADD">
        <w:rPr>
          <w:rFonts w:ascii="David" w:hAnsi="David" w:cs="David" w:hint="cs"/>
          <w:b/>
          <w:bCs/>
          <w:sz w:val="24"/>
          <w:szCs w:val="24"/>
          <w:rtl/>
        </w:rPr>
        <w:t>קייטא</w:t>
      </w:r>
      <w:proofErr w:type="spellEnd"/>
      <w:r w:rsidR="000F40CA" w:rsidRPr="00003ADD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0F40CA">
        <w:rPr>
          <w:rFonts w:ascii="David" w:hAnsi="David" w:cs="David" w:hint="cs"/>
          <w:sz w:val="24"/>
          <w:szCs w:val="24"/>
          <w:rtl/>
        </w:rPr>
        <w:t xml:space="preserve"> הוא גם</w:t>
      </w:r>
      <w:r w:rsidR="001B5B90">
        <w:rPr>
          <w:rFonts w:ascii="David" w:hAnsi="David" w:cs="David" w:hint="cs"/>
          <w:sz w:val="24"/>
          <w:szCs w:val="24"/>
          <w:rtl/>
        </w:rPr>
        <w:t xml:space="preserve"> מקור השם </w:t>
      </w:r>
      <w:r w:rsidR="001B5B90" w:rsidRPr="00921C42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="00921C42" w:rsidRPr="00921C42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1B5B90" w:rsidRPr="00921C42">
        <w:rPr>
          <w:rFonts w:ascii="David" w:hAnsi="David" w:cs="David" w:hint="cs"/>
          <w:b/>
          <w:bCs/>
          <w:sz w:val="24"/>
          <w:szCs w:val="24"/>
          <w:rtl/>
        </w:rPr>
        <w:t>ערי</w:t>
      </w:r>
      <w:r w:rsidR="001B5B90">
        <w:rPr>
          <w:rFonts w:ascii="David" w:hAnsi="David" w:cs="David" w:hint="cs"/>
          <w:sz w:val="24"/>
          <w:szCs w:val="24"/>
          <w:rtl/>
        </w:rPr>
        <w:t xml:space="preserve"> </w:t>
      </w:r>
      <w:r w:rsidR="001B5B90">
        <w:rPr>
          <w:rFonts w:ascii="David" w:hAnsi="David" w:cs="David" w:hint="cs"/>
          <w:b/>
          <w:bCs/>
          <w:sz w:val="24"/>
          <w:szCs w:val="24"/>
          <w:rtl/>
        </w:rPr>
        <w:t>קי</w:t>
      </w:r>
      <w:r w:rsidR="001B5B90" w:rsidRPr="001B5B90">
        <w:rPr>
          <w:rFonts w:ascii="David" w:hAnsi="David" w:cs="David" w:hint="cs"/>
          <w:b/>
          <w:bCs/>
          <w:sz w:val="24"/>
          <w:szCs w:val="24"/>
          <w:rtl/>
        </w:rPr>
        <w:t>יט</w:t>
      </w:r>
      <w:r w:rsidR="00921C42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F074DC">
        <w:rPr>
          <w:rFonts w:ascii="David" w:hAnsi="David" w:cs="David" w:hint="cs"/>
          <w:sz w:val="24"/>
          <w:szCs w:val="24"/>
          <w:rtl/>
        </w:rPr>
        <w:t xml:space="preserve"> שנופש</w:t>
      </w:r>
      <w:r w:rsidR="001B5B90">
        <w:rPr>
          <w:rFonts w:ascii="David" w:hAnsi="David" w:cs="David" w:hint="cs"/>
          <w:sz w:val="24"/>
          <w:szCs w:val="24"/>
          <w:rtl/>
        </w:rPr>
        <w:t xml:space="preserve">ים בהם בקיץ, ומכאן </w:t>
      </w:r>
      <w:r w:rsidR="0083070C">
        <w:rPr>
          <w:rFonts w:ascii="David" w:hAnsi="David" w:cs="David" w:hint="cs"/>
          <w:b/>
          <w:bCs/>
          <w:sz w:val="24"/>
          <w:szCs w:val="24"/>
          <w:rtl/>
        </w:rPr>
        <w:t>לקיי</w:t>
      </w:r>
      <w:r w:rsidR="001B5B90" w:rsidRPr="001B5B90">
        <w:rPr>
          <w:rFonts w:ascii="David" w:hAnsi="David" w:cs="David" w:hint="cs"/>
          <w:b/>
          <w:bCs/>
          <w:sz w:val="24"/>
          <w:szCs w:val="24"/>
          <w:rtl/>
        </w:rPr>
        <w:t>טנה</w:t>
      </w:r>
      <w:r w:rsidR="001B5B90">
        <w:rPr>
          <w:rFonts w:ascii="David" w:hAnsi="David" w:cs="David" w:hint="cs"/>
          <w:sz w:val="24"/>
          <w:szCs w:val="24"/>
          <w:rtl/>
        </w:rPr>
        <w:t xml:space="preserve"> במהלך חופשת הקיץ. </w:t>
      </w:r>
    </w:p>
    <w:p w:rsidR="00003ADD" w:rsidRDefault="00EE5AEC" w:rsidP="001720FE">
      <w:pPr>
        <w:spacing w:line="360" w:lineRule="auto"/>
        <w:ind w:firstLine="794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לעיתים</w:t>
      </w:r>
      <w:r w:rsidR="00392ADB" w:rsidRPr="00934782">
        <w:rPr>
          <w:rFonts w:ascii="David" w:hAnsi="David" w:cs="David" w:hint="cs"/>
          <w:sz w:val="24"/>
          <w:szCs w:val="24"/>
          <w:rtl/>
        </w:rPr>
        <w:t xml:space="preserve"> </w:t>
      </w:r>
      <w:r w:rsidR="00033E9D">
        <w:rPr>
          <w:rFonts w:ascii="David" w:hAnsi="David" w:cs="David" w:hint="cs"/>
          <w:sz w:val="24"/>
          <w:szCs w:val="24"/>
          <w:rtl/>
        </w:rPr>
        <w:t>עשויות</w:t>
      </w:r>
      <w:r w:rsidR="00033E9D" w:rsidRPr="00934782">
        <w:rPr>
          <w:rFonts w:ascii="David" w:hAnsi="David" w:cs="David" w:hint="cs"/>
          <w:sz w:val="24"/>
          <w:szCs w:val="24"/>
          <w:rtl/>
        </w:rPr>
        <w:t xml:space="preserve"> </w:t>
      </w:r>
      <w:r w:rsidR="001F7CD3">
        <w:rPr>
          <w:rFonts w:ascii="David" w:hAnsi="David" w:cs="David" w:hint="cs"/>
          <w:sz w:val="24"/>
          <w:szCs w:val="24"/>
          <w:rtl/>
        </w:rPr>
        <w:t>האותיות ט' וצ' להתחלף ביניהן</w:t>
      </w:r>
      <w:r w:rsidR="00392ADB" w:rsidRPr="00934782">
        <w:rPr>
          <w:rFonts w:ascii="David" w:hAnsi="David" w:cs="David" w:hint="cs"/>
          <w:sz w:val="24"/>
          <w:szCs w:val="24"/>
          <w:rtl/>
        </w:rPr>
        <w:t>. כך מצאנו בכתוב: "נֹצֵר</w:t>
      </w:r>
      <w:r w:rsidR="00392ADB" w:rsidRPr="00934782">
        <w:rPr>
          <w:rFonts w:ascii="David" w:hAnsi="David" w:cs="David"/>
          <w:sz w:val="24"/>
          <w:szCs w:val="24"/>
          <w:rtl/>
        </w:rPr>
        <w:t xml:space="preserve"> </w:t>
      </w:r>
      <w:r w:rsidR="00392ADB" w:rsidRPr="00934782">
        <w:rPr>
          <w:rFonts w:ascii="David" w:hAnsi="David" w:cs="David" w:hint="cs"/>
          <w:sz w:val="24"/>
          <w:szCs w:val="24"/>
          <w:rtl/>
        </w:rPr>
        <w:t>תְּאֵנָה</w:t>
      </w:r>
      <w:r w:rsidR="00392ADB" w:rsidRPr="00934782">
        <w:rPr>
          <w:rFonts w:ascii="David" w:hAnsi="David" w:cs="David"/>
          <w:sz w:val="24"/>
          <w:szCs w:val="24"/>
          <w:rtl/>
        </w:rPr>
        <w:t xml:space="preserve"> </w:t>
      </w:r>
      <w:r w:rsidR="00392ADB" w:rsidRPr="00934782">
        <w:rPr>
          <w:rFonts w:ascii="David" w:hAnsi="David" w:cs="David" w:hint="cs"/>
          <w:sz w:val="24"/>
          <w:szCs w:val="24"/>
          <w:rtl/>
        </w:rPr>
        <w:t>יֹאכַל</w:t>
      </w:r>
      <w:r w:rsidR="00392ADB" w:rsidRPr="00934782">
        <w:rPr>
          <w:rFonts w:ascii="David" w:hAnsi="David" w:cs="David"/>
          <w:sz w:val="24"/>
          <w:szCs w:val="24"/>
          <w:rtl/>
        </w:rPr>
        <w:t xml:space="preserve"> </w:t>
      </w:r>
      <w:r w:rsidR="00392ADB" w:rsidRPr="00934782">
        <w:rPr>
          <w:rFonts w:ascii="David" w:hAnsi="David" w:cs="David" w:hint="cs"/>
          <w:sz w:val="24"/>
          <w:szCs w:val="24"/>
          <w:rtl/>
        </w:rPr>
        <w:t>פִּרְיָהּ</w:t>
      </w:r>
      <w:r w:rsidR="00392ADB" w:rsidRPr="00934782">
        <w:rPr>
          <w:rFonts w:ascii="David" w:hAnsi="David" w:cs="David"/>
          <w:sz w:val="24"/>
          <w:szCs w:val="24"/>
          <w:rtl/>
        </w:rPr>
        <w:t xml:space="preserve"> </w:t>
      </w:r>
      <w:r w:rsidR="00392ADB" w:rsidRPr="00934782">
        <w:rPr>
          <w:rFonts w:ascii="David" w:hAnsi="David" w:cs="David" w:hint="cs"/>
          <w:sz w:val="24"/>
          <w:szCs w:val="24"/>
          <w:rtl/>
        </w:rPr>
        <w:t>וְשֹׁמֵר</w:t>
      </w:r>
      <w:r w:rsidR="00392ADB" w:rsidRPr="00934782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392ADB" w:rsidRPr="00934782">
        <w:rPr>
          <w:rFonts w:ascii="David" w:hAnsi="David" w:cs="David" w:hint="cs"/>
          <w:sz w:val="24"/>
          <w:szCs w:val="24"/>
          <w:rtl/>
        </w:rPr>
        <w:t>אֲדֹנָיו</w:t>
      </w:r>
      <w:proofErr w:type="spellEnd"/>
      <w:r w:rsidR="00392ADB" w:rsidRPr="00934782">
        <w:rPr>
          <w:rFonts w:ascii="David" w:hAnsi="David" w:cs="David"/>
          <w:sz w:val="24"/>
          <w:szCs w:val="24"/>
          <w:rtl/>
        </w:rPr>
        <w:t xml:space="preserve"> </w:t>
      </w:r>
      <w:r w:rsidR="00392ADB" w:rsidRPr="00934782">
        <w:rPr>
          <w:rFonts w:ascii="David" w:hAnsi="David" w:cs="David" w:hint="cs"/>
          <w:sz w:val="24"/>
          <w:szCs w:val="24"/>
          <w:rtl/>
        </w:rPr>
        <w:t>יְכֻבָּֽד" (משלי</w:t>
      </w:r>
      <w:r w:rsidR="00392ADB" w:rsidRPr="00934782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392ADB" w:rsidRPr="00934782">
        <w:rPr>
          <w:rFonts w:ascii="David" w:hAnsi="David" w:cs="David" w:hint="cs"/>
          <w:sz w:val="24"/>
          <w:szCs w:val="24"/>
          <w:rtl/>
        </w:rPr>
        <w:t>כז</w:t>
      </w:r>
      <w:proofErr w:type="spellEnd"/>
      <w:r w:rsidR="00392ADB" w:rsidRPr="00934782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392ADB" w:rsidRPr="00934782">
        <w:rPr>
          <w:rFonts w:ascii="David" w:hAnsi="David" w:cs="David" w:hint="cs"/>
          <w:sz w:val="24"/>
          <w:szCs w:val="24"/>
          <w:rtl/>
        </w:rPr>
        <w:t>יח</w:t>
      </w:r>
      <w:proofErr w:type="spellEnd"/>
      <w:r w:rsidR="00392ADB" w:rsidRPr="00934782">
        <w:rPr>
          <w:rFonts w:ascii="David" w:hAnsi="David" w:cs="David" w:hint="cs"/>
          <w:sz w:val="24"/>
          <w:szCs w:val="24"/>
          <w:rtl/>
        </w:rPr>
        <w:t>).</w:t>
      </w:r>
      <w:r w:rsidR="00003ADD">
        <w:rPr>
          <w:rFonts w:ascii="David" w:hAnsi="David" w:cs="David" w:hint="cs"/>
          <w:sz w:val="24"/>
          <w:szCs w:val="24"/>
          <w:rtl/>
        </w:rPr>
        <w:t xml:space="preserve"> </w:t>
      </w:r>
      <w:r w:rsidR="00003ADD" w:rsidRPr="00003ADD">
        <w:rPr>
          <w:rFonts w:ascii="David" w:hAnsi="David" w:cs="David" w:hint="cs"/>
          <w:b/>
          <w:bCs/>
          <w:sz w:val="24"/>
          <w:szCs w:val="24"/>
          <w:rtl/>
        </w:rPr>
        <w:t>נֹצֵר</w:t>
      </w:r>
      <w:r w:rsidR="00003ADD">
        <w:rPr>
          <w:rFonts w:ascii="David" w:hAnsi="David" w:cs="David" w:hint="cs"/>
          <w:sz w:val="24"/>
          <w:szCs w:val="24"/>
          <w:rtl/>
        </w:rPr>
        <w:t xml:space="preserve"> במשמעות </w:t>
      </w:r>
      <w:r w:rsidR="00003ADD" w:rsidRPr="00003ADD">
        <w:rPr>
          <w:rFonts w:ascii="David" w:hAnsi="David" w:cs="David" w:hint="cs"/>
          <w:b/>
          <w:bCs/>
          <w:sz w:val="24"/>
          <w:szCs w:val="24"/>
          <w:rtl/>
        </w:rPr>
        <w:t>שומר</w:t>
      </w:r>
      <w:r w:rsidR="00003ADD">
        <w:rPr>
          <w:rFonts w:ascii="David" w:hAnsi="David" w:cs="David" w:hint="cs"/>
          <w:sz w:val="24"/>
          <w:szCs w:val="24"/>
          <w:rtl/>
        </w:rPr>
        <w:t>. המילה שומרת על משמעותה גם בחילו</w:t>
      </w:r>
      <w:r w:rsidR="0050025B">
        <w:rPr>
          <w:rFonts w:ascii="David" w:hAnsi="David" w:cs="David" w:hint="cs"/>
          <w:sz w:val="24"/>
          <w:szCs w:val="24"/>
          <w:rtl/>
        </w:rPr>
        <w:t>ף</w:t>
      </w:r>
      <w:r w:rsidR="00003ADD">
        <w:rPr>
          <w:rFonts w:ascii="David" w:hAnsi="David" w:cs="David" w:hint="cs"/>
          <w:sz w:val="24"/>
          <w:szCs w:val="24"/>
          <w:rtl/>
        </w:rPr>
        <w:t xml:space="preserve"> צ' בט' במילה </w:t>
      </w:r>
      <w:r w:rsidR="00003ADD" w:rsidRPr="00003ADD">
        <w:rPr>
          <w:rFonts w:ascii="David" w:hAnsi="David" w:cs="David" w:hint="cs"/>
          <w:b/>
          <w:bCs/>
          <w:sz w:val="24"/>
          <w:szCs w:val="24"/>
          <w:rtl/>
        </w:rPr>
        <w:t>נוטר</w:t>
      </w:r>
      <w:r w:rsidR="00003ADD">
        <w:rPr>
          <w:rFonts w:ascii="David" w:hAnsi="David" w:cs="David" w:hint="cs"/>
          <w:sz w:val="24"/>
          <w:szCs w:val="24"/>
          <w:rtl/>
        </w:rPr>
        <w:t>: "</w:t>
      </w:r>
      <w:r w:rsidR="00934782" w:rsidRPr="00934782">
        <w:rPr>
          <w:rFonts w:ascii="David" w:hAnsi="David" w:cs="David" w:hint="cs"/>
          <w:sz w:val="24"/>
          <w:szCs w:val="24"/>
          <w:rtl/>
        </w:rPr>
        <w:t>הָאֶלֶף</w:t>
      </w:r>
      <w:r w:rsidR="00934782" w:rsidRPr="00934782">
        <w:rPr>
          <w:rFonts w:ascii="David" w:hAnsi="David" w:cs="David"/>
          <w:sz w:val="24"/>
          <w:szCs w:val="24"/>
          <w:rtl/>
        </w:rPr>
        <w:t xml:space="preserve"> </w:t>
      </w:r>
      <w:r w:rsidR="00934782" w:rsidRPr="00934782">
        <w:rPr>
          <w:rFonts w:ascii="David" w:hAnsi="David" w:cs="David" w:hint="cs"/>
          <w:sz w:val="24"/>
          <w:szCs w:val="24"/>
          <w:rtl/>
        </w:rPr>
        <w:t>לְךָ</w:t>
      </w:r>
      <w:r w:rsidR="00934782" w:rsidRPr="00934782">
        <w:rPr>
          <w:rFonts w:ascii="David" w:hAnsi="David" w:cs="David"/>
          <w:sz w:val="24"/>
          <w:szCs w:val="24"/>
          <w:rtl/>
        </w:rPr>
        <w:t xml:space="preserve"> </w:t>
      </w:r>
      <w:r w:rsidR="00934782" w:rsidRPr="00934782">
        <w:rPr>
          <w:rFonts w:ascii="David" w:hAnsi="David" w:cs="David" w:hint="cs"/>
          <w:sz w:val="24"/>
          <w:szCs w:val="24"/>
          <w:rtl/>
        </w:rPr>
        <w:t>שְׁלֹמֹה</w:t>
      </w:r>
      <w:r w:rsidR="00934782" w:rsidRPr="00934782">
        <w:rPr>
          <w:rFonts w:ascii="David" w:hAnsi="David" w:cs="David"/>
          <w:sz w:val="24"/>
          <w:szCs w:val="24"/>
          <w:rtl/>
        </w:rPr>
        <w:t xml:space="preserve"> </w:t>
      </w:r>
      <w:r w:rsidR="00934782" w:rsidRPr="00934782">
        <w:rPr>
          <w:rFonts w:ascii="David" w:hAnsi="David" w:cs="David" w:hint="cs"/>
          <w:sz w:val="24"/>
          <w:szCs w:val="24"/>
          <w:rtl/>
        </w:rPr>
        <w:t>וּמָאתַיִם</w:t>
      </w:r>
      <w:r w:rsidR="00934782" w:rsidRPr="00934782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934782" w:rsidRPr="00934782">
        <w:rPr>
          <w:rFonts w:ascii="David" w:hAnsi="David" w:cs="David" w:hint="cs"/>
          <w:sz w:val="24"/>
          <w:szCs w:val="24"/>
          <w:rtl/>
        </w:rPr>
        <w:t>לְנֹטְרִים</w:t>
      </w:r>
      <w:proofErr w:type="spellEnd"/>
      <w:r w:rsidR="00934782" w:rsidRPr="00934782">
        <w:rPr>
          <w:rFonts w:ascii="David" w:hAnsi="David" w:cs="David"/>
          <w:sz w:val="24"/>
          <w:szCs w:val="24"/>
          <w:rtl/>
        </w:rPr>
        <w:t xml:space="preserve"> </w:t>
      </w:r>
      <w:r w:rsidR="00934782" w:rsidRPr="00934782">
        <w:rPr>
          <w:rFonts w:ascii="David" w:hAnsi="David" w:cs="David" w:hint="cs"/>
          <w:sz w:val="24"/>
          <w:szCs w:val="24"/>
          <w:rtl/>
        </w:rPr>
        <w:t>אֶת־</w:t>
      </w:r>
      <w:r w:rsidR="00934782" w:rsidRPr="00934782">
        <w:rPr>
          <w:rFonts w:ascii="David" w:hAnsi="David" w:cs="David"/>
          <w:sz w:val="24"/>
          <w:szCs w:val="24"/>
          <w:rtl/>
        </w:rPr>
        <w:t xml:space="preserve"> </w:t>
      </w:r>
      <w:r w:rsidR="00934782" w:rsidRPr="00934782">
        <w:rPr>
          <w:rFonts w:ascii="David" w:hAnsi="David" w:cs="David" w:hint="cs"/>
          <w:sz w:val="24"/>
          <w:szCs w:val="24"/>
          <w:rtl/>
        </w:rPr>
        <w:t xml:space="preserve">פִּרְיֽוֹ" (שה"ש ח, </w:t>
      </w:r>
      <w:proofErr w:type="spellStart"/>
      <w:r w:rsidR="00934782" w:rsidRPr="00934782">
        <w:rPr>
          <w:rFonts w:ascii="David" w:hAnsi="David" w:cs="David" w:hint="cs"/>
          <w:sz w:val="24"/>
          <w:szCs w:val="24"/>
          <w:rtl/>
        </w:rPr>
        <w:t>יב</w:t>
      </w:r>
      <w:proofErr w:type="spellEnd"/>
      <w:r w:rsidR="00934782" w:rsidRPr="00934782">
        <w:rPr>
          <w:rFonts w:ascii="David" w:hAnsi="David" w:cs="David" w:hint="cs"/>
          <w:sz w:val="24"/>
          <w:szCs w:val="24"/>
          <w:rtl/>
        </w:rPr>
        <w:t>).</w:t>
      </w:r>
      <w:r w:rsidR="00003ADD">
        <w:rPr>
          <w:rFonts w:ascii="David" w:hAnsi="David" w:cs="David" w:hint="cs"/>
          <w:sz w:val="24"/>
          <w:szCs w:val="24"/>
          <w:rtl/>
        </w:rPr>
        <w:t xml:space="preserve"> </w:t>
      </w:r>
      <w:r w:rsidR="00E2355A">
        <w:rPr>
          <w:rFonts w:ascii="David" w:hAnsi="David" w:cs="David" w:hint="cs"/>
          <w:sz w:val="24"/>
          <w:szCs w:val="24"/>
          <w:rtl/>
        </w:rPr>
        <w:t xml:space="preserve">כמו כן, </w:t>
      </w:r>
      <w:r w:rsidR="00003ADD">
        <w:rPr>
          <w:rFonts w:ascii="David" w:hAnsi="David" w:cs="David" w:hint="cs"/>
          <w:sz w:val="24"/>
          <w:szCs w:val="24"/>
          <w:rtl/>
        </w:rPr>
        <w:t>על ירמיהו הנביא שהתנבא בהיותו בכלא, כתוב: "</w:t>
      </w:r>
      <w:proofErr w:type="spellStart"/>
      <w:r w:rsidR="00003ADD" w:rsidRPr="00003ADD">
        <w:rPr>
          <w:rFonts w:ascii="David" w:hAnsi="David" w:cs="David" w:hint="cs"/>
          <w:sz w:val="24"/>
          <w:szCs w:val="24"/>
          <w:rtl/>
        </w:rPr>
        <w:t>בִּֽהְיֹתו</w:t>
      </w:r>
      <w:proofErr w:type="spellEnd"/>
      <w:r w:rsidR="00003ADD" w:rsidRPr="00003ADD">
        <w:rPr>
          <w:rFonts w:ascii="David" w:hAnsi="David" w:cs="David" w:hint="cs"/>
          <w:sz w:val="24"/>
          <w:szCs w:val="24"/>
          <w:rtl/>
        </w:rPr>
        <w:t>ֹ</w:t>
      </w:r>
      <w:r w:rsidR="00003ADD" w:rsidRPr="00003ADD">
        <w:rPr>
          <w:rFonts w:ascii="David" w:hAnsi="David" w:cs="David"/>
          <w:sz w:val="24"/>
          <w:szCs w:val="24"/>
          <w:rtl/>
        </w:rPr>
        <w:t xml:space="preserve"> </w:t>
      </w:r>
      <w:r w:rsidR="00003ADD" w:rsidRPr="00003ADD">
        <w:rPr>
          <w:rFonts w:ascii="David" w:hAnsi="David" w:cs="David" w:hint="cs"/>
          <w:sz w:val="24"/>
          <w:szCs w:val="24"/>
          <w:rtl/>
        </w:rPr>
        <w:t>עָצוּר</w:t>
      </w:r>
      <w:r w:rsidR="00003ADD" w:rsidRPr="00003ADD">
        <w:rPr>
          <w:rFonts w:ascii="David" w:hAnsi="David" w:cs="David"/>
          <w:sz w:val="24"/>
          <w:szCs w:val="24"/>
          <w:rtl/>
        </w:rPr>
        <w:t xml:space="preserve"> </w:t>
      </w:r>
      <w:r w:rsidR="00003ADD" w:rsidRPr="00003ADD">
        <w:rPr>
          <w:rFonts w:ascii="David" w:hAnsi="David" w:cs="David" w:hint="cs"/>
          <w:sz w:val="24"/>
          <w:szCs w:val="24"/>
          <w:rtl/>
        </w:rPr>
        <w:t>בַּחֲצַר</w:t>
      </w:r>
      <w:r w:rsidR="00003ADD" w:rsidRPr="00003ADD">
        <w:rPr>
          <w:rFonts w:ascii="David" w:hAnsi="David" w:cs="David"/>
          <w:sz w:val="24"/>
          <w:szCs w:val="24"/>
          <w:rtl/>
        </w:rPr>
        <w:t xml:space="preserve"> </w:t>
      </w:r>
      <w:r w:rsidR="00003ADD" w:rsidRPr="007B001D">
        <w:rPr>
          <w:rFonts w:ascii="David" w:hAnsi="David" w:cs="David" w:hint="cs"/>
          <w:b/>
          <w:bCs/>
          <w:sz w:val="24"/>
          <w:szCs w:val="24"/>
          <w:rtl/>
        </w:rPr>
        <w:t>הַמַּטָּרָה</w:t>
      </w:r>
      <w:r w:rsidR="00003ADD">
        <w:rPr>
          <w:rFonts w:ascii="David" w:hAnsi="David" w:cs="David" w:hint="cs"/>
          <w:sz w:val="24"/>
          <w:szCs w:val="24"/>
          <w:rtl/>
        </w:rPr>
        <w:t>" (</w:t>
      </w:r>
      <w:r w:rsidR="00003ADD" w:rsidRPr="00003ADD">
        <w:rPr>
          <w:rFonts w:ascii="David" w:hAnsi="David" w:cs="David" w:hint="cs"/>
          <w:sz w:val="24"/>
          <w:szCs w:val="24"/>
          <w:rtl/>
        </w:rPr>
        <w:t>ירמיהו</w:t>
      </w:r>
      <w:r w:rsidR="00003ADD" w:rsidRPr="00003ADD">
        <w:rPr>
          <w:rFonts w:ascii="David" w:hAnsi="David" w:cs="David"/>
          <w:sz w:val="24"/>
          <w:szCs w:val="24"/>
          <w:rtl/>
        </w:rPr>
        <w:t xml:space="preserve"> </w:t>
      </w:r>
      <w:r w:rsidR="00003ADD" w:rsidRPr="00003ADD">
        <w:rPr>
          <w:rFonts w:ascii="David" w:hAnsi="David" w:cs="David" w:hint="cs"/>
          <w:sz w:val="24"/>
          <w:szCs w:val="24"/>
          <w:rtl/>
        </w:rPr>
        <w:t>לט</w:t>
      </w:r>
      <w:r w:rsidR="00003ADD">
        <w:rPr>
          <w:rFonts w:ascii="David" w:hAnsi="David" w:cs="David" w:hint="cs"/>
          <w:sz w:val="24"/>
          <w:szCs w:val="24"/>
          <w:rtl/>
        </w:rPr>
        <w:t xml:space="preserve">, טו), כלומר בכלא </w:t>
      </w:r>
      <w:r w:rsidR="00003ADD" w:rsidRPr="007B001D">
        <w:rPr>
          <w:rFonts w:ascii="David" w:hAnsi="David" w:cs="David" w:hint="cs"/>
          <w:b/>
          <w:bCs/>
          <w:sz w:val="24"/>
          <w:szCs w:val="24"/>
          <w:rtl/>
        </w:rPr>
        <w:t>שמור</w:t>
      </w:r>
      <w:r w:rsidR="00003ADD">
        <w:rPr>
          <w:rFonts w:ascii="David" w:hAnsi="David" w:cs="David" w:hint="cs"/>
          <w:sz w:val="24"/>
          <w:szCs w:val="24"/>
          <w:rtl/>
        </w:rPr>
        <w:t xml:space="preserve"> לבל יברח.</w:t>
      </w:r>
    </w:p>
    <w:p w:rsidR="0069700C" w:rsidRPr="0069700C" w:rsidRDefault="0069700C" w:rsidP="009914AF">
      <w:pPr>
        <w:spacing w:line="360" w:lineRule="auto"/>
        <w:ind w:firstLine="794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במשמעות </w:t>
      </w:r>
      <w:r w:rsidRPr="0069700C">
        <w:rPr>
          <w:rFonts w:ascii="David" w:hAnsi="David" w:cs="David" w:hint="cs"/>
          <w:b/>
          <w:bCs/>
          <w:sz w:val="24"/>
          <w:szCs w:val="24"/>
          <w:rtl/>
        </w:rPr>
        <w:t>שמירה</w:t>
      </w:r>
      <w:r>
        <w:rPr>
          <w:rFonts w:ascii="David" w:hAnsi="David" w:cs="David" w:hint="cs"/>
          <w:sz w:val="24"/>
          <w:szCs w:val="24"/>
          <w:rtl/>
        </w:rPr>
        <w:t xml:space="preserve"> מצאנו בכתוב את המילה </w:t>
      </w:r>
      <w:r w:rsidRPr="0069700C">
        <w:rPr>
          <w:rFonts w:ascii="David" w:hAnsi="David" w:cs="David" w:hint="cs"/>
          <w:sz w:val="24"/>
          <w:szCs w:val="24"/>
          <w:rtl/>
        </w:rPr>
        <w:t>ִ</w:t>
      </w:r>
      <w:proofErr w:type="spellStart"/>
      <w:r w:rsidRPr="0069700C">
        <w:rPr>
          <w:rFonts w:ascii="David" w:hAnsi="David" w:cs="David" w:hint="cs"/>
          <w:b/>
          <w:bCs/>
          <w:sz w:val="24"/>
          <w:szCs w:val="24"/>
          <w:rtl/>
        </w:rPr>
        <w:t>תִטֹּר</w:t>
      </w:r>
      <w:proofErr w:type="spellEnd"/>
      <w:r>
        <w:rPr>
          <w:rFonts w:ascii="David" w:hAnsi="David" w:cs="David" w:hint="cs"/>
          <w:sz w:val="24"/>
          <w:szCs w:val="24"/>
          <w:rtl/>
        </w:rPr>
        <w:t>: "</w:t>
      </w:r>
      <w:proofErr w:type="spellStart"/>
      <w:r w:rsidRPr="0069700C">
        <w:rPr>
          <w:rFonts w:ascii="David" w:hAnsi="David" w:cs="David" w:hint="cs"/>
          <w:sz w:val="24"/>
          <w:szCs w:val="24"/>
          <w:rtl/>
        </w:rPr>
        <w:t>לֹֽא־תִקֹּם</w:t>
      </w:r>
      <w:proofErr w:type="spellEnd"/>
      <w:r w:rsidRPr="0069700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9700C">
        <w:rPr>
          <w:rFonts w:ascii="David" w:hAnsi="David" w:cs="David" w:hint="cs"/>
          <w:sz w:val="24"/>
          <w:szCs w:val="24"/>
          <w:rtl/>
        </w:rPr>
        <w:t>וְלֹֽא־תִטֹּר</w:t>
      </w:r>
      <w:proofErr w:type="spellEnd"/>
      <w:r>
        <w:rPr>
          <w:rFonts w:ascii="David" w:hAnsi="David" w:cs="David" w:hint="cs"/>
          <w:sz w:val="24"/>
          <w:szCs w:val="24"/>
          <w:rtl/>
        </w:rPr>
        <w:t>" (</w:t>
      </w:r>
      <w:r w:rsidRPr="0069700C">
        <w:rPr>
          <w:rFonts w:ascii="David" w:hAnsi="David" w:cs="David" w:hint="cs"/>
          <w:sz w:val="24"/>
          <w:szCs w:val="24"/>
          <w:rtl/>
        </w:rPr>
        <w:t>ויקרא</w:t>
      </w:r>
      <w:r w:rsidRPr="0069700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9700C">
        <w:rPr>
          <w:rFonts w:ascii="David" w:hAnsi="David" w:cs="David" w:hint="cs"/>
          <w:sz w:val="24"/>
          <w:szCs w:val="24"/>
          <w:rtl/>
        </w:rPr>
        <w:t>יט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>
        <w:rPr>
          <w:rFonts w:ascii="David" w:hAnsi="David" w:cs="David" w:hint="cs"/>
          <w:sz w:val="24"/>
          <w:szCs w:val="24"/>
          <w:rtl/>
        </w:rPr>
        <w:t>יח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), כלומר, שאין לאדם </w:t>
      </w:r>
      <w:r w:rsidRPr="00A97BAE">
        <w:rPr>
          <w:rFonts w:ascii="David" w:hAnsi="David" w:cs="David" w:hint="cs"/>
          <w:b/>
          <w:bCs/>
          <w:sz w:val="24"/>
          <w:szCs w:val="24"/>
          <w:rtl/>
        </w:rPr>
        <w:t>לשמור</w:t>
      </w:r>
      <w:r>
        <w:rPr>
          <w:rFonts w:ascii="David" w:hAnsi="David" w:cs="David" w:hint="cs"/>
          <w:sz w:val="24"/>
          <w:szCs w:val="24"/>
          <w:rtl/>
        </w:rPr>
        <w:t xml:space="preserve"> שנאה בליבו.</w:t>
      </w:r>
      <w:r w:rsidR="00A97BAE">
        <w:rPr>
          <w:rFonts w:ascii="David" w:hAnsi="David" w:cs="David" w:hint="cs"/>
          <w:sz w:val="24"/>
          <w:szCs w:val="24"/>
          <w:rtl/>
        </w:rPr>
        <w:t xml:space="preserve"> </w:t>
      </w:r>
      <w:r w:rsidR="0050025B">
        <w:rPr>
          <w:rFonts w:ascii="David" w:hAnsi="David" w:cs="David" w:hint="cs"/>
          <w:sz w:val="24"/>
          <w:szCs w:val="24"/>
          <w:rtl/>
        </w:rPr>
        <w:t>במילה זו נשמטה ה</w:t>
      </w:r>
      <w:r w:rsidR="0022056C">
        <w:rPr>
          <w:rFonts w:ascii="David" w:hAnsi="David" w:cs="David" w:hint="cs"/>
          <w:sz w:val="24"/>
          <w:szCs w:val="24"/>
          <w:rtl/>
        </w:rPr>
        <w:t xml:space="preserve">אות </w:t>
      </w:r>
      <w:r w:rsidR="0050025B">
        <w:rPr>
          <w:rFonts w:ascii="David" w:hAnsi="David" w:cs="David" w:hint="cs"/>
          <w:sz w:val="24"/>
          <w:szCs w:val="24"/>
          <w:rtl/>
        </w:rPr>
        <w:t xml:space="preserve">נ' השורשית </w:t>
      </w:r>
      <w:r w:rsidR="00D72805">
        <w:rPr>
          <w:rFonts w:ascii="David" w:hAnsi="David" w:cs="David" w:hint="cs"/>
          <w:sz w:val="24"/>
          <w:szCs w:val="24"/>
          <w:rtl/>
        </w:rPr>
        <w:t>בהיותה מגזרת חסרי פ"נ</w:t>
      </w:r>
      <w:r w:rsidR="0022056C">
        <w:rPr>
          <w:rFonts w:ascii="David" w:hAnsi="David" w:cs="David" w:hint="cs"/>
          <w:sz w:val="24"/>
          <w:szCs w:val="24"/>
          <w:rtl/>
        </w:rPr>
        <w:t xml:space="preserve">, והדגש </w:t>
      </w:r>
      <w:r w:rsidR="006633F3">
        <w:rPr>
          <w:rFonts w:ascii="David" w:hAnsi="David" w:cs="David" w:hint="cs"/>
          <w:sz w:val="24"/>
          <w:szCs w:val="24"/>
          <w:rtl/>
        </w:rPr>
        <w:t xml:space="preserve">בט' </w:t>
      </w:r>
      <w:r w:rsidR="0022056C">
        <w:rPr>
          <w:rFonts w:ascii="David" w:hAnsi="David" w:cs="David" w:hint="cs"/>
          <w:sz w:val="24"/>
          <w:szCs w:val="24"/>
          <w:rtl/>
        </w:rPr>
        <w:t>מורה על חסרונה</w:t>
      </w:r>
      <w:r w:rsidR="00D72805">
        <w:rPr>
          <w:rFonts w:ascii="David" w:hAnsi="David" w:cs="David" w:hint="cs"/>
          <w:sz w:val="24"/>
          <w:szCs w:val="24"/>
          <w:rtl/>
        </w:rPr>
        <w:t xml:space="preserve">. </w:t>
      </w:r>
      <w:r w:rsidR="00A97BAE">
        <w:rPr>
          <w:rFonts w:ascii="David" w:hAnsi="David" w:cs="David" w:hint="cs"/>
          <w:sz w:val="24"/>
          <w:szCs w:val="24"/>
          <w:rtl/>
        </w:rPr>
        <w:t xml:space="preserve">נקנח </w:t>
      </w:r>
      <w:r w:rsidR="007368C5">
        <w:rPr>
          <w:rFonts w:ascii="David" w:hAnsi="David" w:cs="David" w:hint="cs"/>
          <w:sz w:val="24"/>
          <w:szCs w:val="24"/>
          <w:rtl/>
        </w:rPr>
        <w:t xml:space="preserve">הפעם </w:t>
      </w:r>
      <w:r w:rsidR="007368C5" w:rsidRPr="00E2355A">
        <w:rPr>
          <w:rFonts w:ascii="David" w:hAnsi="David" w:cs="David" w:hint="cs"/>
          <w:sz w:val="24"/>
          <w:szCs w:val="24"/>
          <w:rtl/>
        </w:rPr>
        <w:t>ב</w:t>
      </w:r>
      <w:r w:rsidR="00E2355A" w:rsidRPr="00E2355A">
        <w:rPr>
          <w:rFonts w:ascii="David" w:hAnsi="David" w:cs="David" w:hint="cs"/>
          <w:sz w:val="24"/>
          <w:szCs w:val="24"/>
          <w:rtl/>
        </w:rPr>
        <w:t>מילה</w:t>
      </w:r>
      <w:r w:rsidR="00DB3E0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C1E53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7368C5" w:rsidRPr="00A53631">
        <w:rPr>
          <w:rFonts w:ascii="David" w:hAnsi="David" w:cs="David" w:hint="cs"/>
          <w:b/>
          <w:bCs/>
          <w:sz w:val="24"/>
          <w:szCs w:val="24"/>
          <w:rtl/>
        </w:rPr>
        <w:t>נוטרים</w:t>
      </w:r>
      <w:r w:rsidR="00EC1E53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7368C5">
        <w:rPr>
          <w:rFonts w:ascii="David" w:hAnsi="David" w:cs="David" w:hint="cs"/>
          <w:sz w:val="24"/>
          <w:szCs w:val="24"/>
          <w:rtl/>
        </w:rPr>
        <w:t xml:space="preserve">, </w:t>
      </w:r>
      <w:r w:rsidR="00DB3E0B" w:rsidRPr="00DB3E0B">
        <w:rPr>
          <w:rFonts w:ascii="David" w:hAnsi="David" w:cs="David" w:hint="cs"/>
          <w:sz w:val="24"/>
          <w:szCs w:val="24"/>
          <w:rtl/>
        </w:rPr>
        <w:t>כך כונו</w:t>
      </w:r>
      <w:r w:rsidR="00DB3E0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368C5" w:rsidRPr="00A53631">
        <w:rPr>
          <w:rFonts w:ascii="David" w:hAnsi="David" w:cs="David" w:hint="cs"/>
          <w:b/>
          <w:bCs/>
          <w:sz w:val="24"/>
          <w:szCs w:val="24"/>
          <w:rtl/>
        </w:rPr>
        <w:t>השומרים</w:t>
      </w:r>
      <w:r w:rsidR="007368C5">
        <w:rPr>
          <w:rFonts w:ascii="David" w:hAnsi="David" w:cs="David" w:hint="cs"/>
          <w:sz w:val="24"/>
          <w:szCs w:val="24"/>
          <w:rtl/>
        </w:rPr>
        <w:t xml:space="preserve"> העבריים</w:t>
      </w:r>
      <w:r w:rsidR="00A53631">
        <w:rPr>
          <w:rFonts w:ascii="David" w:hAnsi="David" w:cs="David" w:hint="cs"/>
          <w:sz w:val="24"/>
          <w:szCs w:val="24"/>
          <w:rtl/>
        </w:rPr>
        <w:t xml:space="preserve"> שה</w:t>
      </w:r>
      <w:r w:rsidR="00DB069A">
        <w:rPr>
          <w:rFonts w:ascii="David" w:hAnsi="David" w:cs="David" w:hint="cs"/>
          <w:sz w:val="24"/>
          <w:szCs w:val="24"/>
          <w:rtl/>
        </w:rPr>
        <w:t>י</w:t>
      </w:r>
      <w:r w:rsidR="00A53631">
        <w:rPr>
          <w:rFonts w:ascii="David" w:hAnsi="David" w:cs="David" w:hint="cs"/>
          <w:sz w:val="24"/>
          <w:szCs w:val="24"/>
          <w:rtl/>
        </w:rPr>
        <w:t>וו כ</w:t>
      </w:r>
      <w:r w:rsidR="00DB069A">
        <w:rPr>
          <w:rFonts w:ascii="David" w:hAnsi="David" w:cs="David" w:hint="cs"/>
          <w:sz w:val="24"/>
          <w:szCs w:val="24"/>
          <w:rtl/>
        </w:rPr>
        <w:t>ו</w:t>
      </w:r>
      <w:r w:rsidR="00A53631">
        <w:rPr>
          <w:rFonts w:ascii="David" w:hAnsi="David" w:cs="David" w:hint="cs"/>
          <w:sz w:val="24"/>
          <w:szCs w:val="24"/>
          <w:rtl/>
        </w:rPr>
        <w:t>ח משטרה</w:t>
      </w:r>
      <w:r w:rsidR="007368C5">
        <w:rPr>
          <w:rFonts w:ascii="David" w:hAnsi="David" w:cs="David" w:hint="cs"/>
          <w:sz w:val="24"/>
          <w:szCs w:val="24"/>
          <w:rtl/>
        </w:rPr>
        <w:t xml:space="preserve"> בימי המנדט הבריטי</w:t>
      </w:r>
      <w:r w:rsidR="00AC2FFC">
        <w:rPr>
          <w:rFonts w:ascii="David" w:hAnsi="David" w:cs="David" w:hint="cs"/>
          <w:sz w:val="24"/>
          <w:szCs w:val="24"/>
          <w:rtl/>
        </w:rPr>
        <w:t xml:space="preserve"> מפני התקפות של פורעים ערב</w:t>
      </w:r>
      <w:r w:rsidR="007368C5">
        <w:rPr>
          <w:rFonts w:ascii="David" w:hAnsi="David" w:cs="David" w:hint="cs"/>
          <w:sz w:val="24"/>
          <w:szCs w:val="24"/>
          <w:rtl/>
        </w:rPr>
        <w:t>ים על היישובים העבריים.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003ADD" w:rsidRPr="00003ADD" w:rsidRDefault="00003ADD" w:rsidP="00003ADD">
      <w:pPr>
        <w:spacing w:line="360" w:lineRule="auto"/>
        <w:ind w:firstLine="794"/>
        <w:rPr>
          <w:rFonts w:ascii="David" w:hAnsi="David" w:cs="David"/>
          <w:sz w:val="24"/>
          <w:szCs w:val="24"/>
          <w:rtl/>
        </w:rPr>
      </w:pPr>
    </w:p>
    <w:sectPr w:rsidR="00003ADD" w:rsidRPr="00003ADD" w:rsidSect="00606A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ttman St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Hodes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77"/>
    <w:rsid w:val="00003ADD"/>
    <w:rsid w:val="00033E9D"/>
    <w:rsid w:val="00041C98"/>
    <w:rsid w:val="00061472"/>
    <w:rsid w:val="000B0553"/>
    <w:rsid w:val="000D3F4D"/>
    <w:rsid w:val="000E1833"/>
    <w:rsid w:val="000F40CA"/>
    <w:rsid w:val="00164319"/>
    <w:rsid w:val="001720FE"/>
    <w:rsid w:val="00191586"/>
    <w:rsid w:val="001B5B90"/>
    <w:rsid w:val="001F7CD3"/>
    <w:rsid w:val="0020622D"/>
    <w:rsid w:val="0022056C"/>
    <w:rsid w:val="00220DFC"/>
    <w:rsid w:val="00281B6B"/>
    <w:rsid w:val="00300FA4"/>
    <w:rsid w:val="0037427E"/>
    <w:rsid w:val="00392ADB"/>
    <w:rsid w:val="004552EA"/>
    <w:rsid w:val="00460393"/>
    <w:rsid w:val="00476296"/>
    <w:rsid w:val="0050025B"/>
    <w:rsid w:val="00515311"/>
    <w:rsid w:val="0053090E"/>
    <w:rsid w:val="00542D06"/>
    <w:rsid w:val="00583C0C"/>
    <w:rsid w:val="0059629F"/>
    <w:rsid w:val="005A7050"/>
    <w:rsid w:val="00606A7E"/>
    <w:rsid w:val="00635133"/>
    <w:rsid w:val="006633F3"/>
    <w:rsid w:val="00681352"/>
    <w:rsid w:val="0069700C"/>
    <w:rsid w:val="006C736D"/>
    <w:rsid w:val="006D1FCB"/>
    <w:rsid w:val="007368C5"/>
    <w:rsid w:val="00763E61"/>
    <w:rsid w:val="00772843"/>
    <w:rsid w:val="00773393"/>
    <w:rsid w:val="007B001D"/>
    <w:rsid w:val="007C684F"/>
    <w:rsid w:val="007F1EB8"/>
    <w:rsid w:val="0083070C"/>
    <w:rsid w:val="0084585E"/>
    <w:rsid w:val="00861015"/>
    <w:rsid w:val="008B79FE"/>
    <w:rsid w:val="008D2FF7"/>
    <w:rsid w:val="00921C42"/>
    <w:rsid w:val="00934782"/>
    <w:rsid w:val="009910D7"/>
    <w:rsid w:val="009914AF"/>
    <w:rsid w:val="009E6CBD"/>
    <w:rsid w:val="00A109C4"/>
    <w:rsid w:val="00A42999"/>
    <w:rsid w:val="00A53631"/>
    <w:rsid w:val="00A92D2E"/>
    <w:rsid w:val="00A97BAE"/>
    <w:rsid w:val="00AC2FFC"/>
    <w:rsid w:val="00AE5E76"/>
    <w:rsid w:val="00B372DE"/>
    <w:rsid w:val="00B37D0D"/>
    <w:rsid w:val="00B43F41"/>
    <w:rsid w:val="00B66612"/>
    <w:rsid w:val="00B667FB"/>
    <w:rsid w:val="00C14F6B"/>
    <w:rsid w:val="00C20ADB"/>
    <w:rsid w:val="00D03586"/>
    <w:rsid w:val="00D25EB4"/>
    <w:rsid w:val="00D72805"/>
    <w:rsid w:val="00DB069A"/>
    <w:rsid w:val="00DB3E0B"/>
    <w:rsid w:val="00DC0D73"/>
    <w:rsid w:val="00DE176B"/>
    <w:rsid w:val="00DF5297"/>
    <w:rsid w:val="00E14C13"/>
    <w:rsid w:val="00E2355A"/>
    <w:rsid w:val="00EC1E53"/>
    <w:rsid w:val="00EE5AEC"/>
    <w:rsid w:val="00F074DC"/>
    <w:rsid w:val="00F239B7"/>
    <w:rsid w:val="00F25477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0686E-E40C-4ED3-AF21-71D1BD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77"/>
    <w:pPr>
      <w:bidi/>
    </w:pPr>
  </w:style>
  <w:style w:type="paragraph" w:styleId="2">
    <w:name w:val="heading 2"/>
    <w:basedOn w:val="a"/>
    <w:link w:val="20"/>
    <w:uiPriority w:val="9"/>
    <w:qFormat/>
    <w:rsid w:val="00C20AD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477"/>
    <w:pPr>
      <w:bidi/>
      <w:spacing w:after="0" w:line="240" w:lineRule="auto"/>
    </w:pPr>
  </w:style>
  <w:style w:type="character" w:customStyle="1" w:styleId="20">
    <w:name w:val="כותרת 2 תו"/>
    <w:basedOn w:val="a0"/>
    <w:link w:val="2"/>
    <w:uiPriority w:val="9"/>
    <w:rsid w:val="00C20A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C20ADB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C20A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C20ADB"/>
  </w:style>
  <w:style w:type="character" w:customStyle="1" w:styleId="mw-editsection">
    <w:name w:val="mw-editsection"/>
    <w:basedOn w:val="a0"/>
    <w:rsid w:val="00C20ADB"/>
  </w:style>
  <w:style w:type="character" w:customStyle="1" w:styleId="mw-editsection-bracket">
    <w:name w:val="mw-editsection-bracket"/>
    <w:basedOn w:val="a0"/>
    <w:rsid w:val="00C20ADB"/>
  </w:style>
  <w:style w:type="character" w:customStyle="1" w:styleId="mw-editsection-divider">
    <w:name w:val="mw-editsection-divider"/>
    <w:basedOn w:val="a0"/>
    <w:rsid w:val="00C2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3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6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770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ilanhp3@gmail.com</dc:creator>
  <cp:keywords/>
  <dc:description/>
  <cp:lastModifiedBy>aam</cp:lastModifiedBy>
  <cp:revision>3</cp:revision>
  <dcterms:created xsi:type="dcterms:W3CDTF">2018-08-08T15:05:00Z</dcterms:created>
  <dcterms:modified xsi:type="dcterms:W3CDTF">2018-08-30T07:53:00Z</dcterms:modified>
</cp:coreProperties>
</file>