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0C" w:rsidRDefault="00EF3F0C" w:rsidP="00EF3F0C">
      <w:pPr>
        <w:rPr>
          <w:rFonts w:cs="David"/>
          <w:rtl/>
        </w:rPr>
      </w:pPr>
      <w:r w:rsidRPr="00CB1087">
        <w:rPr>
          <w:rFonts w:cs="David" w:hint="cs"/>
          <w:rtl/>
        </w:rPr>
        <w:t>בס"ד</w:t>
      </w:r>
    </w:p>
    <w:p w:rsidR="00EF3F0C" w:rsidRPr="00262349" w:rsidRDefault="00EF3F0C" w:rsidP="00EF3F0C">
      <w:pPr>
        <w:rPr>
          <w:rFonts w:cs="David"/>
          <w:color w:val="FF0000"/>
          <w:rtl/>
        </w:rPr>
      </w:pPr>
      <w:bookmarkStart w:id="0" w:name="_GoBack"/>
      <w:r w:rsidRPr="00262349">
        <w:rPr>
          <w:rFonts w:cs="David" w:hint="cs"/>
          <w:color w:val="FF0000"/>
          <w:sz w:val="22"/>
          <w:szCs w:val="22"/>
          <w:rtl/>
        </w:rPr>
        <w:t>מחבר: קורן חגי</w:t>
      </w:r>
      <w:r w:rsidRPr="00262349">
        <w:rPr>
          <w:rFonts w:cs="David"/>
          <w:color w:val="FF0000"/>
          <w:sz w:val="22"/>
          <w:szCs w:val="22"/>
          <w:rtl/>
        </w:rPr>
        <w:br/>
      </w:r>
      <w:r w:rsidRPr="00262349">
        <w:rPr>
          <w:rFonts w:cs="David" w:hint="cs"/>
          <w:color w:val="FF0000"/>
          <w:sz w:val="22"/>
          <w:szCs w:val="22"/>
          <w:rtl/>
        </w:rPr>
        <w:t>נושא: בבא מציעא כ"א ע"א- מצות השבת אבדה</w:t>
      </w:r>
      <w:r w:rsidRPr="00262349">
        <w:rPr>
          <w:rFonts w:cs="David"/>
          <w:color w:val="FF0000"/>
          <w:sz w:val="22"/>
          <w:szCs w:val="22"/>
          <w:rtl/>
        </w:rPr>
        <w:br/>
      </w:r>
      <w:r w:rsidRPr="00262349">
        <w:rPr>
          <w:rFonts w:cs="David" w:hint="cs"/>
          <w:color w:val="FF0000"/>
          <w:sz w:val="22"/>
          <w:szCs w:val="22"/>
          <w:rtl/>
        </w:rPr>
        <w:t>כיתות יעד: ז'-ט'</w:t>
      </w:r>
    </w:p>
    <w:bookmarkEnd w:id="0"/>
    <w:p w:rsidR="00EF3F0C" w:rsidRPr="00C73A22" w:rsidRDefault="00EF3F0C" w:rsidP="00EF3F0C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C73A22">
        <w:rPr>
          <w:rFonts w:cs="David" w:hint="cs"/>
          <w:b/>
          <w:bCs/>
          <w:sz w:val="28"/>
          <w:szCs w:val="28"/>
          <w:u w:val="single"/>
          <w:rtl/>
        </w:rPr>
        <w:t>ספר</w:t>
      </w:r>
      <w:r w:rsidRPr="00C73A2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C73A22">
        <w:rPr>
          <w:rFonts w:cs="David" w:hint="cs"/>
          <w:b/>
          <w:bCs/>
          <w:sz w:val="28"/>
          <w:szCs w:val="28"/>
          <w:u w:val="single"/>
          <w:rtl/>
        </w:rPr>
        <w:t>החינוך</w:t>
      </w:r>
      <w:r w:rsidRPr="00C73A22">
        <w:rPr>
          <w:rStyle w:val="a8"/>
          <w:rFonts w:cs="David"/>
          <w:b/>
          <w:bCs/>
          <w:sz w:val="28"/>
          <w:szCs w:val="28"/>
          <w:u w:val="single"/>
          <w:rtl/>
        </w:rPr>
        <w:footnoteReference w:id="1"/>
      </w:r>
      <w:r w:rsidRPr="00C73A2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C73A22">
        <w:rPr>
          <w:rFonts w:cs="David" w:hint="cs"/>
          <w:b/>
          <w:bCs/>
          <w:sz w:val="28"/>
          <w:szCs w:val="28"/>
          <w:u w:val="single"/>
          <w:rtl/>
        </w:rPr>
        <w:t>מצוה</w:t>
      </w:r>
      <w:r w:rsidRPr="00C73A2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C73A22">
        <w:rPr>
          <w:rFonts w:cs="David" w:hint="cs"/>
          <w:b/>
          <w:bCs/>
          <w:sz w:val="28"/>
          <w:szCs w:val="28"/>
          <w:u w:val="single"/>
          <w:rtl/>
        </w:rPr>
        <w:t>תקל"ח- מצות</w:t>
      </w:r>
      <w:r w:rsidRPr="00C73A2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C73A22">
        <w:rPr>
          <w:rFonts w:cs="David" w:hint="cs"/>
          <w:b/>
          <w:bCs/>
          <w:sz w:val="28"/>
          <w:szCs w:val="28"/>
          <w:u w:val="single"/>
          <w:rtl/>
        </w:rPr>
        <w:t>השבת</w:t>
      </w:r>
      <w:r w:rsidRPr="00C73A22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C73A22">
        <w:rPr>
          <w:rFonts w:cs="David" w:hint="cs"/>
          <w:b/>
          <w:bCs/>
          <w:sz w:val="28"/>
          <w:szCs w:val="28"/>
          <w:u w:val="single"/>
          <w:rtl/>
        </w:rPr>
        <w:t>אבדה</w:t>
      </w:r>
    </w:p>
    <w:p w:rsidR="00EF3F0C" w:rsidRDefault="00EF3F0C" w:rsidP="00EF3F0C">
      <w:pPr>
        <w:rPr>
          <w:rFonts w:cs="David"/>
          <w:rtl/>
        </w:rPr>
      </w:pPr>
      <w:r>
        <w:rPr>
          <w:rFonts w:cs="David" w:hint="cs"/>
          <w:rtl/>
        </w:rPr>
        <w:t>"</w:t>
      </w:r>
      <w:r w:rsidRPr="00CB1087">
        <w:rPr>
          <w:rFonts w:cs="David" w:hint="cs"/>
          <w:rtl/>
        </w:rPr>
        <w:t>להשיב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האבדה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לבעליה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שנאמר</w:t>
      </w:r>
      <w:r w:rsidRPr="00CB1087">
        <w:rPr>
          <w:rFonts w:cs="David"/>
          <w:rtl/>
        </w:rPr>
        <w:t xml:space="preserve"> [</w:t>
      </w:r>
      <w:r w:rsidRPr="00CB1087">
        <w:rPr>
          <w:rFonts w:cs="David" w:hint="cs"/>
          <w:rtl/>
        </w:rPr>
        <w:t>דברים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כ</w:t>
      </w:r>
      <w:r w:rsidRPr="00CB1087">
        <w:rPr>
          <w:rFonts w:cs="David"/>
          <w:rtl/>
        </w:rPr>
        <w:t>"</w:t>
      </w:r>
      <w:r w:rsidRPr="00CB1087">
        <w:rPr>
          <w:rFonts w:cs="David" w:hint="cs"/>
          <w:rtl/>
        </w:rPr>
        <w:t>ב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א</w:t>
      </w:r>
      <w:r w:rsidRPr="00CB1087">
        <w:rPr>
          <w:rFonts w:cs="David"/>
          <w:rtl/>
        </w:rPr>
        <w:t xml:space="preserve">'], </w:t>
      </w:r>
      <w:r w:rsidRPr="00CB1087">
        <w:rPr>
          <w:rFonts w:cs="David" w:hint="cs"/>
          <w:rtl/>
        </w:rPr>
        <w:t>השב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תשיבם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לאחיך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ובביאור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אמרו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זכרונם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לברכה</w:t>
      </w:r>
      <w:r w:rsidRPr="00CB1087">
        <w:rPr>
          <w:rFonts w:cs="David"/>
          <w:rtl/>
        </w:rPr>
        <w:t xml:space="preserve"> [</w:t>
      </w:r>
      <w:r w:rsidRPr="00CB1087">
        <w:rPr>
          <w:rFonts w:cs="David" w:hint="cs"/>
          <w:rtl/>
        </w:rPr>
        <w:t>בבא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מציעא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</w:t>
      </w:r>
      <w:r w:rsidRPr="00CB1087">
        <w:rPr>
          <w:rFonts w:cs="David"/>
          <w:rtl/>
        </w:rPr>
        <w:t xml:space="preserve">' </w:t>
      </w:r>
      <w:r w:rsidRPr="00CB1087">
        <w:rPr>
          <w:rFonts w:cs="David" w:hint="cs"/>
          <w:rtl/>
        </w:rPr>
        <w:t>ע</w:t>
      </w:r>
      <w:r w:rsidRPr="00CB1087">
        <w:rPr>
          <w:rFonts w:cs="David"/>
          <w:rtl/>
        </w:rPr>
        <w:t>"</w:t>
      </w:r>
      <w:r w:rsidRPr="00CB1087">
        <w:rPr>
          <w:rFonts w:cs="David" w:hint="cs"/>
          <w:rtl/>
        </w:rPr>
        <w:t>א</w:t>
      </w:r>
      <w:r w:rsidRPr="00CB1087">
        <w:rPr>
          <w:rFonts w:cs="David"/>
          <w:rtl/>
        </w:rPr>
        <w:t xml:space="preserve">] </w:t>
      </w:r>
      <w:r w:rsidRPr="00CB1087">
        <w:rPr>
          <w:rFonts w:cs="David" w:hint="cs"/>
          <w:rtl/>
        </w:rPr>
        <w:t>השב</w:t>
      </w:r>
      <w:r>
        <w:rPr>
          <w:rFonts w:cs="David" w:hint="cs"/>
          <w:rtl/>
        </w:rPr>
        <w:t>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אבדה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עשה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הוא</w:t>
      </w:r>
      <w:r w:rsidRPr="00CB1087">
        <w:rPr>
          <w:rFonts w:cs="David"/>
          <w:rtl/>
        </w:rPr>
        <w:t>.</w:t>
      </w:r>
      <w:r>
        <w:rPr>
          <w:rFonts w:cs="David" w:hint="cs"/>
          <w:rtl/>
        </w:rPr>
        <w:t>..</w:t>
      </w:r>
      <w:r w:rsidRPr="00CB1087">
        <w:rPr>
          <w:rFonts w:cs="David"/>
          <w:rtl/>
        </w:rPr>
        <w:t xml:space="preserve"> </w:t>
      </w:r>
    </w:p>
    <w:p w:rsidR="00EF3F0C" w:rsidRPr="00CB1087" w:rsidRDefault="00EF3F0C" w:rsidP="00EF3F0C">
      <w:pPr>
        <w:rPr>
          <w:rFonts w:cs="David"/>
          <w:rtl/>
        </w:rPr>
      </w:pPr>
      <w:r w:rsidRPr="00CB1087">
        <w:rPr>
          <w:rFonts w:cs="David" w:hint="cs"/>
          <w:rtl/>
        </w:rPr>
        <w:t>שורש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מצוה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ידוע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כי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יש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בזה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תועלת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הכל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וישוב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המדינה</w:t>
      </w:r>
      <w:r w:rsidRPr="00CB1087">
        <w:rPr>
          <w:rFonts w:cs="David"/>
          <w:rtl/>
        </w:rPr>
        <w:t xml:space="preserve">. </w:t>
      </w:r>
      <w:r w:rsidRPr="00CB1087">
        <w:rPr>
          <w:rFonts w:cs="David" w:hint="cs"/>
          <w:rtl/>
        </w:rPr>
        <w:t>שהשכחה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בכל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היא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מצויה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גם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בהמתם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וכל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חייתם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בורחים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תמיד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הנה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והנה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ועם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המצוה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הזאת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שהיא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בעמנו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יהיו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נשמרות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הבהמות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והכלים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בכל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מקום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שיהיו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בארצנו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הקדושה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כאילו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תחת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יד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הבעלים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וכל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פקודי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</w:t>
      </w:r>
      <w:r w:rsidRPr="00CB1087">
        <w:rPr>
          <w:rFonts w:cs="David"/>
          <w:rtl/>
        </w:rPr>
        <w:t xml:space="preserve">' </w:t>
      </w:r>
      <w:r w:rsidRPr="00CB1087">
        <w:rPr>
          <w:rFonts w:cs="David" w:hint="cs"/>
          <w:rtl/>
        </w:rPr>
        <w:t>ישרים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משמחי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לב</w:t>
      </w:r>
      <w:r w:rsidRPr="00CB1087">
        <w:rPr>
          <w:rFonts w:cs="David"/>
          <w:rtl/>
        </w:rPr>
        <w:t xml:space="preserve">. </w:t>
      </w:r>
    </w:p>
    <w:p w:rsidR="00EF3F0C" w:rsidRPr="00CB1087" w:rsidRDefault="00EF3F0C" w:rsidP="00EF3F0C">
      <w:pPr>
        <w:rPr>
          <w:rFonts w:cs="David"/>
          <w:rtl/>
        </w:rPr>
      </w:pPr>
      <w:r w:rsidRPr="00CB1087">
        <w:rPr>
          <w:rFonts w:cs="David" w:hint="cs"/>
          <w:rtl/>
        </w:rPr>
        <w:t>מדיני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המצוה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שאמרו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זכרונם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לברכה</w:t>
      </w:r>
      <w:r w:rsidRPr="00CB1087">
        <w:rPr>
          <w:rFonts w:cs="David"/>
          <w:rtl/>
        </w:rPr>
        <w:t xml:space="preserve"> [</w:t>
      </w:r>
      <w:r w:rsidRPr="00CB1087">
        <w:rPr>
          <w:rFonts w:cs="David" w:hint="cs"/>
          <w:rtl/>
        </w:rPr>
        <w:t>שם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כ</w:t>
      </w:r>
      <w:r w:rsidRPr="00CB1087">
        <w:rPr>
          <w:rFonts w:cs="David"/>
          <w:rtl/>
        </w:rPr>
        <w:t>"</w:t>
      </w:r>
      <w:r w:rsidRPr="00CB1087">
        <w:rPr>
          <w:rFonts w:cs="David" w:hint="cs"/>
          <w:rtl/>
        </w:rPr>
        <w:t>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ע</w:t>
      </w:r>
      <w:r w:rsidRPr="00CB1087">
        <w:rPr>
          <w:rFonts w:cs="David"/>
          <w:rtl/>
        </w:rPr>
        <w:t>"</w:t>
      </w:r>
      <w:r w:rsidRPr="00CB1087">
        <w:rPr>
          <w:rFonts w:cs="David" w:hint="cs"/>
          <w:rtl/>
        </w:rPr>
        <w:t>א</w:t>
      </w:r>
      <w:r w:rsidRPr="00CB1087">
        <w:rPr>
          <w:rFonts w:cs="David"/>
          <w:rtl/>
        </w:rPr>
        <w:t xml:space="preserve">] </w:t>
      </w:r>
      <w:r w:rsidRPr="00CB1087">
        <w:rPr>
          <w:rFonts w:cs="David" w:hint="cs"/>
          <w:rtl/>
        </w:rPr>
        <w:t>שיש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מציאות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שהאדם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מוצא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בענין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ובמקום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שאינו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חייב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להשיבן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לבעליהן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אלא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זוכה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בהן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לעצמו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שלא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חייבנו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התורה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באלו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וכמו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שאמרו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במשנה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אלו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מציאות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שלו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מצא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פירות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מפוזרין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מעות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מפוזרות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כריכות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ברשות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הרבים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פירוש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עמרים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עגולי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דבלה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ככרות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נחתום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ומחרוזות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דגים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וחתיכות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בשר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וגיזי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צמר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הבאות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ממדינתן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ואניצי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פשתן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ולשונות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ארגמן</w:t>
      </w:r>
      <w:r w:rsidRPr="00CB1087">
        <w:rPr>
          <w:rFonts w:cs="David"/>
          <w:rtl/>
        </w:rPr>
        <w:t>.</w:t>
      </w:r>
      <w:r w:rsidRPr="00CB1087">
        <w:rPr>
          <w:rFonts w:cs="David" w:hint="cs"/>
          <w:rtl/>
        </w:rPr>
        <w:t>..</w:t>
      </w:r>
      <w:r w:rsidRPr="00CB1087">
        <w:rPr>
          <w:rFonts w:cs="David"/>
          <w:rtl/>
        </w:rPr>
        <w:t xml:space="preserve"> </w:t>
      </w:r>
    </w:p>
    <w:p w:rsidR="00EF3F0C" w:rsidRPr="00CB1087" w:rsidRDefault="00EF3F0C" w:rsidP="00EF3F0C">
      <w:pPr>
        <w:rPr>
          <w:rFonts w:cs="David"/>
          <w:rtl/>
        </w:rPr>
      </w:pPr>
      <w:r w:rsidRPr="00CB1087">
        <w:rPr>
          <w:rFonts w:cs="David" w:hint="cs"/>
          <w:rtl/>
        </w:rPr>
        <w:t>ודיני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הדברים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שאדם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חייב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להכריז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וכיצד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יעשה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ההכרזה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ואי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דבר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יהיה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סימן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שנשיב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האבדה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לבעליה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בו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ומה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שאמרו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בזה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דמדה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ומנין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ומשקל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ומקום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הוי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סימן...</w:t>
      </w:r>
      <w:r w:rsidRPr="00CB1087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ומה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שאמרו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שיש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צדדים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שלא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יתחייב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המוצא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להשיב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האבדה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כגון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זקן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ואינה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לפי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כבודו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או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כהן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והיא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בבית</w:t>
      </w:r>
      <w:r w:rsidRPr="000D6500">
        <w:rPr>
          <w:rFonts w:cs="David"/>
          <w:rtl/>
        </w:rPr>
        <w:t xml:space="preserve"> </w:t>
      </w:r>
      <w:r w:rsidRPr="000D6500">
        <w:rPr>
          <w:rFonts w:cs="David" w:hint="cs"/>
          <w:rtl/>
        </w:rPr>
        <w:t>הקברות</w:t>
      </w:r>
      <w:r w:rsidRPr="000D6500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ויתר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פרטי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המצוה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בבבא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מציעא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בפרק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שני</w:t>
      </w:r>
      <w:r w:rsidRPr="00CB1087">
        <w:rPr>
          <w:rFonts w:cs="David"/>
          <w:rtl/>
        </w:rPr>
        <w:t xml:space="preserve">. </w:t>
      </w:r>
    </w:p>
    <w:p w:rsidR="00EF3F0C" w:rsidRPr="00CB1087" w:rsidRDefault="00EF3F0C" w:rsidP="00EF3F0C">
      <w:pPr>
        <w:rPr>
          <w:rFonts w:cs="David"/>
          <w:rtl/>
        </w:rPr>
      </w:pPr>
      <w:r w:rsidRPr="00CB1087">
        <w:rPr>
          <w:rFonts w:cs="David" w:hint="cs"/>
          <w:rtl/>
        </w:rPr>
        <w:t>ונוהגת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בכל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מקום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ובכל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זמן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בזכרים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ונקבות</w:t>
      </w:r>
      <w:r w:rsidRPr="00CB1087">
        <w:rPr>
          <w:rFonts w:cs="David"/>
          <w:rtl/>
        </w:rPr>
        <w:t xml:space="preserve">. </w:t>
      </w:r>
    </w:p>
    <w:p w:rsidR="00EF3F0C" w:rsidRDefault="00EF3F0C" w:rsidP="00EF3F0C">
      <w:pPr>
        <w:rPr>
          <w:rFonts w:cs="David"/>
          <w:rtl/>
        </w:rPr>
      </w:pPr>
      <w:r w:rsidRPr="00CB1087">
        <w:rPr>
          <w:rFonts w:cs="David" w:hint="cs"/>
          <w:rtl/>
        </w:rPr>
        <w:t>ועובר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על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ומצא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מציאה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שחייב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להשיבה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על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הענין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שזכרנו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ולא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השיבה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ביטל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עשה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זה</w:t>
      </w:r>
      <w:r w:rsidRPr="00CB1087">
        <w:rPr>
          <w:rFonts w:cs="David"/>
          <w:rtl/>
        </w:rPr>
        <w:t xml:space="preserve">, </w:t>
      </w:r>
      <w:r w:rsidRPr="00CB1087">
        <w:rPr>
          <w:rFonts w:cs="David" w:hint="cs"/>
          <w:rtl/>
        </w:rPr>
        <w:t>מלבד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שעבר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על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לאו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כמו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שנכתוב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בסדר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זה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בלאוין</w:t>
      </w:r>
      <w:r w:rsidRPr="00CB1087">
        <w:rPr>
          <w:rFonts w:cs="David"/>
          <w:rtl/>
        </w:rPr>
        <w:t xml:space="preserve"> [</w:t>
      </w:r>
      <w:r w:rsidRPr="00CB1087">
        <w:rPr>
          <w:rFonts w:cs="David" w:hint="cs"/>
          <w:rtl/>
        </w:rPr>
        <w:t>מצוה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תקל</w:t>
      </w:r>
      <w:r w:rsidRPr="00CB1087">
        <w:rPr>
          <w:rFonts w:cs="David"/>
          <w:rtl/>
        </w:rPr>
        <w:t>"</w:t>
      </w:r>
      <w:r w:rsidRPr="00CB1087">
        <w:rPr>
          <w:rFonts w:cs="David" w:hint="cs"/>
          <w:rtl/>
        </w:rPr>
        <w:t>ט</w:t>
      </w:r>
      <w:r w:rsidRPr="00CB1087">
        <w:rPr>
          <w:rFonts w:cs="David"/>
          <w:rtl/>
        </w:rPr>
        <w:t xml:space="preserve">] </w:t>
      </w:r>
      <w:r w:rsidRPr="00CB1087">
        <w:rPr>
          <w:rFonts w:cs="David" w:hint="cs"/>
          <w:rtl/>
        </w:rPr>
        <w:t>בגזרת</w:t>
      </w:r>
      <w:r w:rsidRPr="00CB1087">
        <w:rPr>
          <w:rFonts w:cs="David"/>
          <w:rtl/>
        </w:rPr>
        <w:t xml:space="preserve"> </w:t>
      </w:r>
      <w:r w:rsidRPr="00CB1087">
        <w:rPr>
          <w:rFonts w:cs="David" w:hint="cs"/>
          <w:rtl/>
        </w:rPr>
        <w:t>השם</w:t>
      </w:r>
      <w:r>
        <w:rPr>
          <w:rFonts w:cs="David" w:hint="cs"/>
          <w:rtl/>
        </w:rPr>
        <w:t>"</w:t>
      </w:r>
      <w:r w:rsidRPr="00CB1087">
        <w:rPr>
          <w:rFonts w:cs="David"/>
          <w:rtl/>
        </w:rPr>
        <w:t>.</w:t>
      </w:r>
    </w:p>
    <w:p w:rsidR="00EF3F0C" w:rsidRDefault="00EF3F0C" w:rsidP="00EF3F0C">
      <w:pPr>
        <w:rPr>
          <w:rFonts w:asciiTheme="minorBidi" w:hAnsiTheme="minorBidi"/>
          <w:b/>
          <w:bCs/>
          <w:u w:val="single"/>
          <w:rtl/>
        </w:rPr>
      </w:pPr>
    </w:p>
    <w:p w:rsidR="00EF3F0C" w:rsidRPr="00836165" w:rsidRDefault="00EF3F0C" w:rsidP="00EF3F0C">
      <w:pPr>
        <w:rPr>
          <w:rFonts w:asciiTheme="minorBidi" w:hAnsiTheme="minorBidi"/>
          <w:b/>
          <w:bCs/>
          <w:u w:val="single"/>
          <w:rtl/>
        </w:rPr>
      </w:pPr>
      <w:r w:rsidRPr="00836165">
        <w:rPr>
          <w:rFonts w:asciiTheme="minorBidi" w:hAnsiTheme="minorBidi"/>
          <w:b/>
          <w:bCs/>
          <w:u w:val="single"/>
          <w:rtl/>
        </w:rPr>
        <w:t>לסיכום:</w:t>
      </w:r>
    </w:p>
    <w:p w:rsidR="00EF3F0C" w:rsidRPr="00836165" w:rsidRDefault="00EF3F0C" w:rsidP="00EF3F0C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836165">
        <w:rPr>
          <w:rFonts w:asciiTheme="minorBidi" w:hAnsiTheme="minorBidi"/>
          <w:rtl/>
        </w:rPr>
        <w:t xml:space="preserve">מה </w:t>
      </w:r>
      <w:r>
        <w:rPr>
          <w:rFonts w:asciiTheme="minorBidi" w:hAnsiTheme="minorBidi" w:hint="cs"/>
          <w:rtl/>
        </w:rPr>
        <w:t>ה</w:t>
      </w:r>
      <w:r w:rsidRPr="00836165">
        <w:rPr>
          <w:rFonts w:asciiTheme="minorBidi" w:hAnsiTheme="minorBidi"/>
          <w:rtl/>
        </w:rPr>
        <w:t>שורש (הטעם)</w:t>
      </w:r>
      <w:r>
        <w:rPr>
          <w:rFonts w:asciiTheme="minorBidi" w:hAnsiTheme="minorBidi"/>
          <w:rtl/>
        </w:rPr>
        <w:t xml:space="preserve"> של מצות השבת אבדה לפי ספר </w:t>
      </w:r>
      <w:r w:rsidRPr="00836165">
        <w:rPr>
          <w:rFonts w:asciiTheme="minorBidi" w:hAnsiTheme="minorBidi"/>
          <w:rtl/>
        </w:rPr>
        <w:t>החינוך?</w:t>
      </w:r>
    </w:p>
    <w:p w:rsidR="00EF3F0C" w:rsidRPr="00836165" w:rsidRDefault="00EF3F0C" w:rsidP="00EF3F0C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836165">
        <w:rPr>
          <w:rFonts w:asciiTheme="minorBidi" w:hAnsiTheme="minorBidi"/>
          <w:rtl/>
        </w:rPr>
        <w:lastRenderedPageBreak/>
        <w:t>מי חייב במצוה זו והיכן נוהגת?</w:t>
      </w:r>
    </w:p>
    <w:p w:rsidR="00E16207" w:rsidRPr="00EF3F0C" w:rsidRDefault="00EF3F0C" w:rsidP="00EF3F0C">
      <w:pPr>
        <w:pStyle w:val="a3"/>
        <w:numPr>
          <w:ilvl w:val="0"/>
          <w:numId w:val="1"/>
        </w:numPr>
        <w:rPr>
          <w:rFonts w:asciiTheme="minorBidi" w:hAnsiTheme="minorBidi"/>
        </w:rPr>
      </w:pPr>
      <w:r w:rsidRPr="00836165">
        <w:rPr>
          <w:rFonts w:asciiTheme="minorBidi" w:hAnsiTheme="minorBidi"/>
          <w:rtl/>
        </w:rPr>
        <w:t>מה הדין במי שמצא אבדה ולא החזירה?</w:t>
      </w:r>
    </w:p>
    <w:sectPr w:rsidR="00E16207" w:rsidRPr="00EF3F0C" w:rsidSect="00EF3F0C">
      <w:footerReference w:type="default" r:id="rId7"/>
      <w:pgSz w:w="11906" w:h="16838"/>
      <w:pgMar w:top="1134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D0" w:rsidRDefault="00A635D0" w:rsidP="00EF3F0C">
      <w:pPr>
        <w:spacing w:after="0" w:line="240" w:lineRule="auto"/>
      </w:pPr>
      <w:r>
        <w:separator/>
      </w:r>
    </w:p>
  </w:endnote>
  <w:endnote w:type="continuationSeparator" w:id="0">
    <w:p w:rsidR="00A635D0" w:rsidRDefault="00A635D0" w:rsidP="00E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84896246"/>
      <w:docPartObj>
        <w:docPartGallery w:val="Page Numbers (Bottom of Page)"/>
        <w:docPartUnique/>
      </w:docPartObj>
    </w:sdtPr>
    <w:sdtEndPr/>
    <w:sdtContent>
      <w:p w:rsidR="000D6500" w:rsidRDefault="00A635D0">
        <w:pPr>
          <w:pStyle w:val="a4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C703D2" w:rsidRPr="00C703D2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0D6500" w:rsidRDefault="00C703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D0" w:rsidRDefault="00A635D0" w:rsidP="00EF3F0C">
      <w:pPr>
        <w:spacing w:after="0" w:line="240" w:lineRule="auto"/>
      </w:pPr>
      <w:r>
        <w:separator/>
      </w:r>
    </w:p>
  </w:footnote>
  <w:footnote w:type="continuationSeparator" w:id="0">
    <w:p w:rsidR="00A635D0" w:rsidRDefault="00A635D0" w:rsidP="00EF3F0C">
      <w:pPr>
        <w:spacing w:after="0" w:line="240" w:lineRule="auto"/>
      </w:pPr>
      <w:r>
        <w:continuationSeparator/>
      </w:r>
    </w:p>
  </w:footnote>
  <w:footnote w:id="1">
    <w:p w:rsidR="00EF3F0C" w:rsidRPr="001622C6" w:rsidRDefault="00EF3F0C" w:rsidP="00EF3F0C">
      <w:pPr>
        <w:pStyle w:val="a3"/>
        <w:rPr>
          <w:rFonts w:asciiTheme="minorBidi" w:hAnsiTheme="minorBidi"/>
          <w:sz w:val="24"/>
          <w:szCs w:val="24"/>
        </w:rPr>
      </w:pPr>
      <w:r>
        <w:rPr>
          <w:rStyle w:val="a8"/>
        </w:rPr>
        <w:footnoteRef/>
      </w:r>
      <w:r>
        <w:rPr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ספר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החינוך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הוא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חיבור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על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תרי</w:t>
      </w:r>
      <w:r w:rsidRPr="001622C6">
        <w:rPr>
          <w:rFonts w:asciiTheme="minorBidi" w:hAnsiTheme="minorBidi" w:cs="Arial"/>
          <w:sz w:val="24"/>
          <w:szCs w:val="24"/>
          <w:rtl/>
        </w:rPr>
        <w:t>"</w:t>
      </w:r>
      <w:r w:rsidRPr="001622C6">
        <w:rPr>
          <w:rFonts w:asciiTheme="minorBidi" w:hAnsiTheme="minorBidi" w:cs="Arial" w:hint="cs"/>
          <w:sz w:val="24"/>
          <w:szCs w:val="24"/>
          <w:rtl/>
        </w:rPr>
        <w:t>ג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מצוות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לפי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סדר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פרשות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השבוע</w:t>
      </w:r>
      <w:r w:rsidRPr="001622C6">
        <w:rPr>
          <w:rFonts w:asciiTheme="minorBidi" w:hAnsiTheme="minorBidi" w:cs="Arial"/>
          <w:sz w:val="24"/>
          <w:szCs w:val="24"/>
          <w:rtl/>
        </w:rPr>
        <w:t>.</w:t>
      </w:r>
      <w:r w:rsidRPr="001622C6">
        <w:rPr>
          <w:rFonts w:hint="cs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הספר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נתחבר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בספרד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במאה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הי</w:t>
      </w:r>
      <w:r w:rsidRPr="001622C6">
        <w:rPr>
          <w:rFonts w:asciiTheme="minorBidi" w:hAnsiTheme="minorBidi" w:cs="Arial"/>
          <w:sz w:val="24"/>
          <w:szCs w:val="24"/>
          <w:rtl/>
        </w:rPr>
        <w:t>"</w:t>
      </w:r>
      <w:r w:rsidRPr="001622C6">
        <w:rPr>
          <w:rFonts w:asciiTheme="minorBidi" w:hAnsiTheme="minorBidi" w:cs="Arial" w:hint="cs"/>
          <w:sz w:val="24"/>
          <w:szCs w:val="24"/>
          <w:rtl/>
        </w:rPr>
        <w:t>ג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בידי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ת</w:t>
      </w:r>
      <w:r>
        <w:rPr>
          <w:rFonts w:asciiTheme="minorBidi" w:hAnsiTheme="minorBidi" w:cs="Arial" w:hint="cs"/>
          <w:sz w:val="24"/>
          <w:szCs w:val="24"/>
          <w:rtl/>
        </w:rPr>
        <w:t>למיד חכם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מבית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מדרשו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של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הרמב</w:t>
      </w:r>
      <w:r w:rsidRPr="001622C6">
        <w:rPr>
          <w:rFonts w:asciiTheme="minorBidi" w:hAnsiTheme="minorBidi" w:cs="Arial"/>
          <w:sz w:val="24"/>
          <w:szCs w:val="24"/>
          <w:rtl/>
        </w:rPr>
        <w:t>"</w:t>
      </w:r>
      <w:r w:rsidRPr="001622C6">
        <w:rPr>
          <w:rFonts w:asciiTheme="minorBidi" w:hAnsiTheme="minorBidi" w:cs="Arial" w:hint="cs"/>
          <w:sz w:val="24"/>
          <w:szCs w:val="24"/>
          <w:rtl/>
        </w:rPr>
        <w:t>ן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, </w:t>
      </w:r>
      <w:r w:rsidRPr="001622C6">
        <w:rPr>
          <w:rFonts w:asciiTheme="minorBidi" w:hAnsiTheme="minorBidi" w:cs="Arial" w:hint="cs"/>
          <w:sz w:val="24"/>
          <w:szCs w:val="24"/>
          <w:rtl/>
        </w:rPr>
        <w:t>המכנה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את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עצמו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בהקדמה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'</w:t>
      </w:r>
      <w:r w:rsidRPr="001622C6">
        <w:rPr>
          <w:rFonts w:asciiTheme="minorBidi" w:hAnsiTheme="minorBidi" w:cs="Arial" w:hint="cs"/>
          <w:sz w:val="24"/>
          <w:szCs w:val="24"/>
          <w:rtl/>
        </w:rPr>
        <w:t>איש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לוי</w:t>
      </w:r>
      <w:r w:rsidRPr="001622C6">
        <w:rPr>
          <w:rFonts w:asciiTheme="minorBidi" w:hAnsiTheme="minorBidi" w:cs="Arial"/>
          <w:sz w:val="24"/>
          <w:szCs w:val="24"/>
          <w:rtl/>
        </w:rPr>
        <w:t xml:space="preserve"> </w:t>
      </w:r>
      <w:r w:rsidRPr="001622C6">
        <w:rPr>
          <w:rFonts w:asciiTheme="minorBidi" w:hAnsiTheme="minorBidi" w:cs="Arial" w:hint="cs"/>
          <w:sz w:val="24"/>
          <w:szCs w:val="24"/>
          <w:rtl/>
        </w:rPr>
        <w:t>ברצלוני</w:t>
      </w:r>
      <w:r w:rsidRPr="001622C6">
        <w:rPr>
          <w:rFonts w:asciiTheme="minorBidi" w:hAnsiTheme="minorBidi" w:cs="Arial"/>
          <w:sz w:val="24"/>
          <w:szCs w:val="24"/>
          <w:rtl/>
        </w:rPr>
        <w:t>'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EF3F0C" w:rsidRPr="001622C6" w:rsidRDefault="00EF3F0C" w:rsidP="00EF3F0C">
      <w:pPr>
        <w:pStyle w:val="a6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D7BF0"/>
    <w:multiLevelType w:val="hybridMultilevel"/>
    <w:tmpl w:val="D7427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0C"/>
    <w:rsid w:val="00106462"/>
    <w:rsid w:val="00262349"/>
    <w:rsid w:val="00A635D0"/>
    <w:rsid w:val="00C703D2"/>
    <w:rsid w:val="00E16207"/>
    <w:rsid w:val="00E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DAD6D-86CF-4FE7-B820-F02D335D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0C"/>
    <w:pPr>
      <w:bidi/>
      <w:spacing w:line="360" w:lineRule="auto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0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F3F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EF3F0C"/>
    <w:rPr>
      <w:sz w:val="26"/>
      <w:szCs w:val="26"/>
    </w:rPr>
  </w:style>
  <w:style w:type="paragraph" w:styleId="a6">
    <w:name w:val="footnote text"/>
    <w:basedOn w:val="a"/>
    <w:link w:val="a7"/>
    <w:uiPriority w:val="99"/>
    <w:semiHidden/>
    <w:unhideWhenUsed/>
    <w:rsid w:val="00EF3F0C"/>
    <w:pPr>
      <w:spacing w:after="0" w:line="240" w:lineRule="auto"/>
    </w:pPr>
    <w:rPr>
      <w:sz w:val="20"/>
      <w:szCs w:val="20"/>
    </w:rPr>
  </w:style>
  <w:style w:type="character" w:customStyle="1" w:styleId="a7">
    <w:name w:val="טקסט הערת שוליים תו"/>
    <w:basedOn w:val="a0"/>
    <w:link w:val="a6"/>
    <w:uiPriority w:val="99"/>
    <w:semiHidden/>
    <w:rsid w:val="00EF3F0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F3F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2020-08-30T07:01:00Z</dcterms:created>
  <dcterms:modified xsi:type="dcterms:W3CDTF">2020-08-30T07:01:00Z</dcterms:modified>
</cp:coreProperties>
</file>