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62" w:rsidRDefault="00040E62" w:rsidP="00040E62">
      <w:pPr>
        <w:spacing w:after="0"/>
        <w:rPr>
          <w:rFonts w:cs="Arial"/>
          <w:color w:val="FF0000"/>
        </w:rPr>
      </w:pPr>
      <w:r>
        <w:rPr>
          <w:rFonts w:cs="Arial"/>
          <w:color w:val="FF0000"/>
          <w:rtl/>
        </w:rPr>
        <w:t xml:space="preserve">נושא הדף: סנהדרין דף </w:t>
      </w:r>
      <w:r>
        <w:rPr>
          <w:rFonts w:cs="Arial" w:hint="cs"/>
          <w:color w:val="FF0000"/>
          <w:rtl/>
        </w:rPr>
        <w:t>יח</w:t>
      </w:r>
      <w:r>
        <w:rPr>
          <w:rFonts w:cs="Arial"/>
          <w:color w:val="FF0000"/>
          <w:rtl/>
        </w:rPr>
        <w:t>:</w:t>
      </w:r>
      <w:r>
        <w:rPr>
          <w:rFonts w:cs="Arial" w:hint="cs"/>
          <w:color w:val="FF0000"/>
          <w:rtl/>
        </w:rPr>
        <w:t xml:space="preserve"> גמרא</w:t>
      </w:r>
      <w:bookmarkStart w:id="0" w:name="_GoBack"/>
      <w:bookmarkEnd w:id="0"/>
    </w:p>
    <w:p w:rsidR="00040E62" w:rsidRDefault="00040E62" w:rsidP="00040E62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>מחבר: ישראל שווץ</w:t>
      </w:r>
    </w:p>
    <w:p w:rsidR="00040E62" w:rsidRDefault="00040E62" w:rsidP="00040E62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>כיתה: ז</w:t>
      </w:r>
    </w:p>
    <w:p w:rsidR="00812421" w:rsidRDefault="00812421" w:rsidP="00812421">
      <w:pPr>
        <w:spacing w:after="0"/>
        <w:rPr>
          <w:rtl/>
        </w:rPr>
      </w:pPr>
      <w:r>
        <w:rPr>
          <w:rFonts w:hint="cs"/>
          <w:rtl/>
        </w:rPr>
        <w:t>בעזרת ה'</w:t>
      </w:r>
    </w:p>
    <w:p w:rsidR="00812421" w:rsidRDefault="00812421" w:rsidP="00812421">
      <w:pPr>
        <w:spacing w:after="0"/>
        <w:rPr>
          <w:rtl/>
        </w:rPr>
      </w:pPr>
    </w:p>
    <w:p w:rsidR="00812421" w:rsidRDefault="00812421" w:rsidP="00812421">
      <w:pPr>
        <w:spacing w:after="0"/>
        <w:rPr>
          <w:rtl/>
        </w:rPr>
      </w:pPr>
    </w:p>
    <w:p w:rsidR="00812421" w:rsidRDefault="00812421" w:rsidP="00812421">
      <w:pPr>
        <w:spacing w:after="0"/>
        <w:jc w:val="center"/>
        <w:rPr>
          <w:rtl/>
        </w:rPr>
      </w:pPr>
      <w:r>
        <w:rPr>
          <w:rFonts w:hint="cs"/>
          <w:rtl/>
        </w:rPr>
        <w:t>דף עבודה</w:t>
      </w:r>
    </w:p>
    <w:p w:rsidR="00812421" w:rsidRDefault="00812421" w:rsidP="00812421">
      <w:pPr>
        <w:spacing w:after="0"/>
        <w:jc w:val="center"/>
        <w:rPr>
          <w:rtl/>
        </w:rPr>
      </w:pPr>
    </w:p>
    <w:p w:rsidR="00812421" w:rsidRDefault="00812421" w:rsidP="00812421">
      <w:pPr>
        <w:spacing w:after="0"/>
        <w:jc w:val="center"/>
        <w:rPr>
          <w:rtl/>
        </w:rPr>
      </w:pPr>
      <w:r>
        <w:rPr>
          <w:rFonts w:hint="cs"/>
          <w:rtl/>
        </w:rPr>
        <w:t xml:space="preserve">סנהדרין דף יח </w:t>
      </w:r>
      <w:r w:rsidRPr="007066EE">
        <w:rPr>
          <w:rFonts w:hint="cs"/>
          <w:b/>
          <w:bCs/>
          <w:sz w:val="28"/>
          <w:szCs w:val="28"/>
          <w:rtl/>
        </w:rPr>
        <w:t>גמרא</w:t>
      </w:r>
    </w:p>
    <w:p w:rsidR="00812421" w:rsidRDefault="00812421" w:rsidP="00812421">
      <w:pPr>
        <w:spacing w:after="0"/>
        <w:rPr>
          <w:rtl/>
        </w:rPr>
      </w:pPr>
    </w:p>
    <w:p w:rsidR="00812421" w:rsidRDefault="00812421" w:rsidP="00812421">
      <w:pPr>
        <w:spacing w:after="0"/>
        <w:rPr>
          <w:rtl/>
        </w:rPr>
      </w:pPr>
    </w:p>
    <w:p w:rsidR="00812421" w:rsidRDefault="00812421" w:rsidP="007066EE">
      <w:pPr>
        <w:shd w:val="clear" w:color="auto" w:fill="D9D9D9" w:themeFill="background1" w:themeFillShade="D9"/>
        <w:spacing w:after="0"/>
        <w:rPr>
          <w:rtl/>
        </w:rPr>
      </w:pPr>
      <w:r>
        <w:rPr>
          <w:rFonts w:hint="cs"/>
          <w:rtl/>
        </w:rPr>
        <w:t xml:space="preserve">1. כתוב על כל שורה האם היא </w:t>
      </w:r>
    </w:p>
    <w:p w:rsidR="00812421" w:rsidRDefault="00812421" w:rsidP="007066EE">
      <w:pPr>
        <w:shd w:val="clear" w:color="auto" w:fill="D9D9D9" w:themeFill="background1" w:themeFillShade="D9"/>
        <w:spacing w:after="0"/>
        <w:rPr>
          <w:rtl/>
        </w:rPr>
      </w:pPr>
      <w:r w:rsidRPr="00812421">
        <w:rPr>
          <w:rFonts w:hint="cs"/>
          <w:sz w:val="30"/>
          <w:szCs w:val="30"/>
          <w:rtl/>
        </w:rPr>
        <w:t>ש</w:t>
      </w:r>
      <w:r>
        <w:rPr>
          <w:rFonts w:hint="cs"/>
          <w:rtl/>
        </w:rPr>
        <w:t xml:space="preserve">אלה </w:t>
      </w:r>
      <w:r w:rsidRPr="00812421">
        <w:rPr>
          <w:rFonts w:hint="cs"/>
          <w:sz w:val="30"/>
          <w:szCs w:val="30"/>
          <w:rtl/>
        </w:rPr>
        <w:t>ת</w:t>
      </w:r>
      <w:r>
        <w:rPr>
          <w:rFonts w:hint="cs"/>
          <w:rtl/>
        </w:rPr>
        <w:t xml:space="preserve">שובה </w:t>
      </w:r>
      <w:r w:rsidRPr="00812421">
        <w:rPr>
          <w:rFonts w:hint="cs"/>
          <w:sz w:val="32"/>
          <w:szCs w:val="32"/>
          <w:rtl/>
        </w:rPr>
        <w:t>מ</w:t>
      </w:r>
      <w:r>
        <w:rPr>
          <w:rFonts w:hint="cs"/>
          <w:rtl/>
        </w:rPr>
        <w:t xml:space="preserve">קור </w:t>
      </w:r>
      <w:r w:rsidRPr="00812421">
        <w:rPr>
          <w:rFonts w:hint="cs"/>
          <w:sz w:val="32"/>
          <w:szCs w:val="32"/>
          <w:rtl/>
        </w:rPr>
        <w:t>א</w:t>
      </w:r>
      <w:r>
        <w:rPr>
          <w:rFonts w:hint="cs"/>
          <w:rtl/>
        </w:rPr>
        <w:t xml:space="preserve">מירה </w:t>
      </w:r>
      <w:r w:rsidRPr="00812421">
        <w:rPr>
          <w:rFonts w:hint="cs"/>
          <w:sz w:val="32"/>
          <w:szCs w:val="32"/>
          <w:rtl/>
        </w:rPr>
        <w:t>ס</w:t>
      </w:r>
      <w:r>
        <w:rPr>
          <w:rFonts w:hint="cs"/>
          <w:rtl/>
        </w:rPr>
        <w:t xml:space="preserve">יפור ??? </w:t>
      </w:r>
    </w:p>
    <w:p w:rsidR="00812421" w:rsidRDefault="00812421" w:rsidP="00812421">
      <w:pPr>
        <w:spacing w:after="0"/>
        <w:rPr>
          <w:rtl/>
        </w:rPr>
      </w:pPr>
    </w:p>
    <w:p w:rsidR="00812421" w:rsidRDefault="00812421" w:rsidP="00812421">
      <w:pPr>
        <w:spacing w:after="0"/>
        <w:rPr>
          <w:rtl/>
        </w:rPr>
      </w:pPr>
    </w:p>
    <w:p w:rsidR="00812421" w:rsidRDefault="00812421" w:rsidP="00812421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כהן גדול דן </w:t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ab/>
        <w:t>_______________</w:t>
      </w:r>
    </w:p>
    <w:p w:rsidR="00812421" w:rsidRDefault="00812421" w:rsidP="00812421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פשיטא </w:t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ab/>
        <w:t>_______________</w:t>
      </w:r>
    </w:p>
    <w:p w:rsidR="00812421" w:rsidRDefault="00812421" w:rsidP="00812421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דנין אותו איצטריכא ליה  _______</w:t>
      </w:r>
    </w:p>
    <w:p w:rsidR="00812421" w:rsidRDefault="00812421" w:rsidP="00812421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הא נמי פשיטא אי לא דיינינן ליה איהו היכי דיין </w:t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ab/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ab/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ab/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ab/>
        <w:t>____________</w:t>
      </w:r>
    </w:p>
    <w:p w:rsidR="00812421" w:rsidRDefault="00812421" w:rsidP="00812421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והכתיב</w:t>
      </w:r>
      <w:r>
        <w:rPr>
          <w:rFonts w:cs="Narkisim" w:hint="cs"/>
          <w:color w:val="202122"/>
          <w:sz w:val="28"/>
          <w:szCs w:val="28"/>
          <w:shd w:val="clear" w:color="auto" w:fill="FFFFFF"/>
        </w:rPr>
        <w:t> </w:t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התקוששו וקושו ואמר ר"ל קשט עצמך ואחר כך קשט אחרים </w:t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ab/>
        <w:t>____________</w:t>
      </w:r>
    </w:p>
    <w:p w:rsidR="00812421" w:rsidRDefault="00812421" w:rsidP="00812421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אלא איידי דקא בעי למיתני מלך לא דן ולא דנין אותו תנא נמי כה"ג דן ודנין ____________</w:t>
      </w:r>
    </w:p>
    <w:p w:rsidR="00812421" w:rsidRDefault="00812421" w:rsidP="00812421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ואי בעית אימא הא קמ"ל כדתניא כהן גדול שהרג את הנפש </w:t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ab/>
        <w:t>_______________</w:t>
      </w:r>
    </w:p>
    <w:p w:rsidR="00812421" w:rsidRDefault="00812421" w:rsidP="00812421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</w:p>
    <w:p w:rsidR="00812421" w:rsidRDefault="00812421" w:rsidP="00812421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</w:p>
    <w:p w:rsidR="00812421" w:rsidRDefault="00812421" w:rsidP="007066EE">
      <w:pPr>
        <w:shd w:val="clear" w:color="auto" w:fill="D9D9D9" w:themeFill="background1" w:themeFillShade="D9"/>
        <w:spacing w:after="0"/>
        <w:rPr>
          <w:rtl/>
        </w:rPr>
      </w:pPr>
      <w:r>
        <w:rPr>
          <w:rFonts w:hint="cs"/>
          <w:rtl/>
        </w:rPr>
        <w:t>2</w:t>
      </w:r>
      <w:r w:rsidRPr="007066EE">
        <w:rPr>
          <w:rFonts w:hint="cs"/>
          <w:shd w:val="clear" w:color="auto" w:fill="D9D9D9" w:themeFill="background1" w:themeFillShade="D9"/>
          <w:rtl/>
        </w:rPr>
        <w:t xml:space="preserve">. הסבר במילים שלך את שאלת הגמרא </w:t>
      </w:r>
      <w:r w:rsidRPr="007066EE">
        <w:rPr>
          <w:shd w:val="clear" w:color="auto" w:fill="D9D9D9" w:themeFill="background1" w:themeFillShade="D9"/>
          <w:rtl/>
        </w:rPr>
        <w:t>–</w:t>
      </w:r>
      <w:r w:rsidRPr="007066EE">
        <w:rPr>
          <w:rFonts w:hint="cs"/>
          <w:shd w:val="clear" w:color="auto" w:fill="D9D9D9" w:themeFill="background1" w:themeFillShade="D9"/>
          <w:rtl/>
        </w:rPr>
        <w:t xml:space="preserve"> </w:t>
      </w:r>
      <w:r w:rsidRPr="007066EE">
        <w:rPr>
          <w:rFonts w:hint="cs"/>
          <w:b/>
          <w:bCs/>
          <w:shd w:val="clear" w:color="auto" w:fill="D9D9D9" w:themeFill="background1" w:themeFillShade="D9"/>
          <w:rtl/>
        </w:rPr>
        <w:t>פשיטא!</w:t>
      </w:r>
      <w:r w:rsidRPr="007066EE">
        <w:rPr>
          <w:rFonts w:hint="cs"/>
          <w:shd w:val="clear" w:color="auto" w:fill="D9D9D9" w:themeFill="background1" w:themeFillShade="D9"/>
          <w:rtl/>
        </w:rPr>
        <w:t xml:space="preserve"> </w:t>
      </w:r>
    </w:p>
    <w:p w:rsidR="00812421" w:rsidRDefault="00812421" w:rsidP="00812421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__________________________________________________________________________</w:t>
      </w:r>
    </w:p>
    <w:p w:rsidR="00812421" w:rsidRDefault="00812421" w:rsidP="00812421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</w:p>
    <w:p w:rsidR="00812421" w:rsidRDefault="00812421" w:rsidP="00812421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</w:p>
    <w:p w:rsidR="00812421" w:rsidRDefault="00812421" w:rsidP="007066EE">
      <w:pPr>
        <w:shd w:val="clear" w:color="auto" w:fill="D9D9D9" w:themeFill="background1" w:themeFillShade="D9"/>
        <w:spacing w:after="0"/>
        <w:rPr>
          <w:rtl/>
        </w:rPr>
      </w:pPr>
      <w:r>
        <w:rPr>
          <w:rFonts w:hint="cs"/>
          <w:rtl/>
        </w:rPr>
        <w:t xml:space="preserve">3. הקף בעיגול את התשובה הנכונה בתוך הסוגריים בקטע הבא </w:t>
      </w:r>
      <w:r>
        <w:rPr>
          <w:rtl/>
        </w:rPr>
        <w:t>–</w:t>
      </w:r>
    </w:p>
    <w:p w:rsidR="00812421" w:rsidRDefault="00812421" w:rsidP="00812421">
      <w:pPr>
        <w:spacing w:after="0"/>
        <w:rPr>
          <w:rtl/>
        </w:rPr>
      </w:pPr>
      <w:r>
        <w:rPr>
          <w:rFonts w:hint="cs"/>
          <w:rtl/>
        </w:rPr>
        <w:t xml:space="preserve"> </w:t>
      </w:r>
    </w:p>
    <w:p w:rsidR="00812421" w:rsidRDefault="00812421" w:rsidP="00812421">
      <w:pPr>
        <w:spacing w:after="0"/>
        <w:rPr>
          <w:rtl/>
        </w:rPr>
      </w:pPr>
      <w:r>
        <w:rPr>
          <w:rFonts w:hint="cs"/>
          <w:rtl/>
        </w:rPr>
        <w:t>במשנה נאמר (כהן גדול דן ודנין אותו / מלך דן ודנין אותו), הגמרא בהתחלה שואלת שהמשפט (דן / דנין אותו) ברור! למה הוא בכלל כתוב במשנה?</w:t>
      </w:r>
    </w:p>
    <w:p w:rsidR="00812421" w:rsidRDefault="00812421" w:rsidP="00812421">
      <w:pPr>
        <w:spacing w:after="0"/>
        <w:rPr>
          <w:rtl/>
        </w:rPr>
      </w:pPr>
      <w:r>
        <w:rPr>
          <w:rFonts w:hint="cs"/>
          <w:rtl/>
        </w:rPr>
        <w:t>אחר כך היא מתרצת שהוא כתוב בגלל המשך המשפט (דן / דנין אותו).</w:t>
      </w:r>
    </w:p>
    <w:p w:rsidR="00812421" w:rsidRDefault="00812421" w:rsidP="00812421">
      <w:pPr>
        <w:spacing w:after="0"/>
        <w:rPr>
          <w:rtl/>
        </w:rPr>
      </w:pPr>
      <w:r>
        <w:rPr>
          <w:rFonts w:hint="cs"/>
          <w:rtl/>
        </w:rPr>
        <w:t>ואז היא שואלת שגם המשך המשפט (דן / דנין אותו) מיותר, כי אם לא דנים את האדם הוא גם לא יכול לדון אחרים.</w:t>
      </w:r>
    </w:p>
    <w:p w:rsidR="00812421" w:rsidRDefault="00812421" w:rsidP="00812421">
      <w:pPr>
        <w:spacing w:after="0"/>
        <w:rPr>
          <w:rtl/>
        </w:rPr>
      </w:pPr>
      <w:r>
        <w:rPr>
          <w:rFonts w:hint="cs"/>
          <w:rtl/>
        </w:rPr>
        <w:t>ובסוף היא עונה שזה נכתב בגלל המשך המשנה שם למדנו ש (כהן גדול דן ודנין אותו / מלך דן ודנין אותו).</w:t>
      </w:r>
    </w:p>
    <w:p w:rsidR="00812421" w:rsidRDefault="00812421" w:rsidP="00812421">
      <w:pPr>
        <w:spacing w:after="0"/>
        <w:rPr>
          <w:rtl/>
        </w:rPr>
      </w:pPr>
    </w:p>
    <w:p w:rsidR="00812421" w:rsidRDefault="00812421" w:rsidP="00812421">
      <w:pPr>
        <w:spacing w:after="0"/>
        <w:rPr>
          <w:rtl/>
        </w:rPr>
      </w:pPr>
    </w:p>
    <w:p w:rsidR="00812421" w:rsidRDefault="00812421" w:rsidP="007066EE">
      <w:pPr>
        <w:shd w:val="clear" w:color="auto" w:fill="D9D9D9" w:themeFill="background1" w:themeFillShade="D9"/>
        <w:spacing w:after="0"/>
        <w:rPr>
          <w:rtl/>
        </w:rPr>
      </w:pPr>
      <w:r>
        <w:rPr>
          <w:rFonts w:hint="cs"/>
          <w:rtl/>
        </w:rPr>
        <w:t>4. הסבר במילים שלך את המשפט הבא: "קשוט עצמך ואחר כך קשוט אחרים"</w:t>
      </w:r>
    </w:p>
    <w:p w:rsidR="00812421" w:rsidRDefault="00812421" w:rsidP="00812421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__________________________________________________________________________</w:t>
      </w:r>
    </w:p>
    <w:p w:rsidR="00812421" w:rsidRDefault="00812421" w:rsidP="00812421">
      <w:pPr>
        <w:spacing w:after="0"/>
        <w:rPr>
          <w:rtl/>
        </w:rPr>
      </w:pPr>
    </w:p>
    <w:p w:rsidR="007066EE" w:rsidRDefault="007066EE" w:rsidP="007066EE">
      <w:pPr>
        <w:shd w:val="clear" w:color="auto" w:fill="D9D9D9" w:themeFill="background1" w:themeFillShade="D9"/>
        <w:spacing w:after="0"/>
        <w:rPr>
          <w:rtl/>
        </w:rPr>
      </w:pPr>
      <w:r>
        <w:rPr>
          <w:rFonts w:hint="cs"/>
          <w:rtl/>
        </w:rPr>
        <w:t xml:space="preserve">5. ראשי תיבות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7066EE" w:rsidRDefault="007066EE" w:rsidP="00812421">
      <w:pPr>
        <w:spacing w:after="0"/>
        <w:rPr>
          <w:rtl/>
        </w:rPr>
      </w:pPr>
      <w:r>
        <w:rPr>
          <w:rFonts w:hint="cs"/>
          <w:rtl/>
        </w:rPr>
        <w:t>מה זה?</w:t>
      </w:r>
    </w:p>
    <w:p w:rsidR="007066EE" w:rsidRDefault="007066EE" w:rsidP="00812421">
      <w:pPr>
        <w:spacing w:after="0"/>
        <w:rPr>
          <w:rtl/>
        </w:rPr>
      </w:pPr>
      <w:r>
        <w:rPr>
          <w:rFonts w:hint="cs"/>
          <w:rtl/>
        </w:rPr>
        <w:t>ר"ל ___________</w:t>
      </w:r>
    </w:p>
    <w:p w:rsidR="007066EE" w:rsidRDefault="007066EE" w:rsidP="00812421">
      <w:pPr>
        <w:spacing w:after="0"/>
        <w:rPr>
          <w:rtl/>
        </w:rPr>
      </w:pPr>
      <w:r>
        <w:rPr>
          <w:rFonts w:hint="cs"/>
          <w:rtl/>
        </w:rPr>
        <w:t>קמ"ל ____________</w:t>
      </w:r>
    </w:p>
    <w:p w:rsidR="007066EE" w:rsidRDefault="007066EE" w:rsidP="00812421">
      <w:pPr>
        <w:spacing w:after="0"/>
        <w:rPr>
          <w:rtl/>
        </w:rPr>
      </w:pPr>
      <w:r>
        <w:rPr>
          <w:rFonts w:hint="cs"/>
          <w:rtl/>
        </w:rPr>
        <w:t>כה"ג ______________</w:t>
      </w:r>
    </w:p>
    <w:p w:rsidR="007066EE" w:rsidRDefault="007066EE" w:rsidP="00812421">
      <w:pPr>
        <w:spacing w:after="0"/>
        <w:rPr>
          <w:rtl/>
        </w:rPr>
      </w:pPr>
    </w:p>
    <w:p w:rsidR="007066EE" w:rsidRDefault="007066EE" w:rsidP="007066EE">
      <w:pPr>
        <w:shd w:val="clear" w:color="auto" w:fill="D9D9D9" w:themeFill="background1" w:themeFillShade="D9"/>
        <w:spacing w:after="0"/>
        <w:rPr>
          <w:rtl/>
        </w:rPr>
      </w:pPr>
      <w:r>
        <w:rPr>
          <w:rFonts w:hint="cs"/>
          <w:rtl/>
        </w:rPr>
        <w:t xml:space="preserve">6. מילים בארמית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7066EE" w:rsidRDefault="007066EE" w:rsidP="00812421">
      <w:pPr>
        <w:spacing w:after="0"/>
        <w:rPr>
          <w:rtl/>
        </w:rPr>
      </w:pPr>
      <w:r>
        <w:rPr>
          <w:rFonts w:hint="cs"/>
          <w:rtl/>
        </w:rPr>
        <w:t>מה זה?</w:t>
      </w:r>
    </w:p>
    <w:p w:rsidR="007066EE" w:rsidRDefault="007066EE" w:rsidP="00812421">
      <w:pPr>
        <w:spacing w:after="0"/>
        <w:rPr>
          <w:rtl/>
        </w:rPr>
      </w:pPr>
      <w:r>
        <w:rPr>
          <w:rFonts w:hint="cs"/>
          <w:rtl/>
        </w:rPr>
        <w:t>פשיטא ___________</w:t>
      </w:r>
    </w:p>
    <w:p w:rsidR="007066EE" w:rsidRDefault="007066EE" w:rsidP="00812421">
      <w:pPr>
        <w:spacing w:after="0"/>
        <w:rPr>
          <w:rtl/>
        </w:rPr>
      </w:pPr>
      <w:r>
        <w:rPr>
          <w:rFonts w:hint="cs"/>
          <w:rtl/>
        </w:rPr>
        <w:t>אצטריכא _____________</w:t>
      </w:r>
    </w:p>
    <w:p w:rsidR="007066EE" w:rsidRDefault="007066EE" w:rsidP="00812421">
      <w:pPr>
        <w:spacing w:after="0"/>
        <w:rPr>
          <w:rtl/>
        </w:rPr>
      </w:pPr>
      <w:r>
        <w:rPr>
          <w:rFonts w:hint="cs"/>
          <w:rtl/>
        </w:rPr>
        <w:lastRenderedPageBreak/>
        <w:t>תניא _____________</w:t>
      </w:r>
    </w:p>
    <w:p w:rsidR="007066EE" w:rsidRPr="00812421" w:rsidRDefault="007066EE" w:rsidP="00812421">
      <w:pPr>
        <w:spacing w:after="0"/>
        <w:rPr>
          <w:rtl/>
        </w:rPr>
      </w:pPr>
      <w:r>
        <w:rPr>
          <w:rFonts w:hint="cs"/>
          <w:rtl/>
        </w:rPr>
        <w:t>והכתיב _____________</w:t>
      </w:r>
    </w:p>
    <w:p w:rsidR="00812421" w:rsidRDefault="00812421"/>
    <w:sectPr w:rsidR="00812421" w:rsidSect="0081242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1"/>
    <w:rsid w:val="00040E62"/>
    <w:rsid w:val="003C63A0"/>
    <w:rsid w:val="007066EE"/>
    <w:rsid w:val="00812421"/>
    <w:rsid w:val="00F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60125"/>
  <w15:docId w15:val="{9F1B1164-E77B-43CF-B950-850A9308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812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2021-10-05T05:20:00Z</cp:lastPrinted>
  <dcterms:created xsi:type="dcterms:W3CDTF">2021-10-05T05:08:00Z</dcterms:created>
  <dcterms:modified xsi:type="dcterms:W3CDTF">2022-10-26T09:35:00Z</dcterms:modified>
</cp:coreProperties>
</file>