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74" w:rsidRPr="00B61392" w:rsidRDefault="00226328" w:rsidP="00B61392">
      <w:pPr>
        <w:jc w:val="center"/>
        <w:rPr>
          <w:rFonts w:cs="Guttman Hatzvi" w:hint="cs"/>
          <w:b/>
          <w:bCs/>
          <w:sz w:val="32"/>
          <w:szCs w:val="32"/>
          <w:rtl/>
        </w:rPr>
      </w:pPr>
      <w:r>
        <w:rPr>
          <w:rFonts w:cs="Guttman Hatzvi" w:hint="cs"/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1.3pt;margin-top:-3.85pt;width:120.65pt;height:80pt;z-index:251658240">
            <v:textbox>
              <w:txbxContent>
                <w:p w:rsidR="00226328" w:rsidRPr="00181A59" w:rsidRDefault="00226328" w:rsidP="00226328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מחבר </w:t>
                  </w:r>
                  <w:r w:rsidRPr="00226328">
                    <w:rPr>
                      <w:sz w:val="18"/>
                      <w:szCs w:val="18"/>
                      <w:rtl/>
                    </w:rPr>
                    <w:t>–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 חנן באואר</w:t>
                  </w:r>
                </w:p>
                <w:p w:rsidR="00226328" w:rsidRPr="00181A59" w:rsidRDefault="00226328" w:rsidP="00226328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נושא: שמואל א פרק ח</w:t>
                  </w:r>
                </w:p>
                <w:p w:rsidR="00226328" w:rsidRPr="00181A59" w:rsidRDefault="00226328" w:rsidP="00226328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47433A" w:rsidRPr="00B61392">
        <w:rPr>
          <w:rFonts w:cs="Guttman Hatzvi" w:hint="cs"/>
          <w:b/>
          <w:bCs/>
          <w:sz w:val="32"/>
          <w:szCs w:val="32"/>
          <w:rtl/>
        </w:rPr>
        <w:t>שמואל א פרק ח</w:t>
      </w:r>
    </w:p>
    <w:p w:rsidR="00B61392" w:rsidRDefault="0047433A" w:rsidP="0047433A">
      <w:pPr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עיין היטב בפסוק ב', </w:t>
      </w:r>
      <w:r w:rsidRPr="00B61392">
        <w:rPr>
          <w:rFonts w:hint="cs"/>
          <w:b/>
          <w:bCs/>
          <w:rtl/>
        </w:rPr>
        <w:t>מה ההבדל</w:t>
      </w:r>
      <w:r>
        <w:rPr>
          <w:rFonts w:hint="cs"/>
          <w:rtl/>
        </w:rPr>
        <w:t xml:space="preserve"> בין שמואל לבניו?</w:t>
      </w:r>
      <w:r w:rsidR="00B61392">
        <w:rPr>
          <w:rFonts w:hint="cs"/>
          <w:rtl/>
        </w:rPr>
        <w:t xml:space="preserve"> ___________________________</w:t>
      </w:r>
    </w:p>
    <w:p w:rsidR="0047433A" w:rsidRDefault="00B61392" w:rsidP="00B61392">
      <w:pPr>
        <w:ind w:left="720"/>
        <w:rPr>
          <w:rFonts w:hint="cs"/>
        </w:rPr>
      </w:pPr>
      <w:r>
        <w:rPr>
          <w:rFonts w:hint="cs"/>
          <w:rtl/>
        </w:rPr>
        <w:t xml:space="preserve">_____________________________________________________________ </w:t>
      </w:r>
    </w:p>
    <w:p w:rsidR="0047433A" w:rsidRDefault="0047433A" w:rsidP="0047433A">
      <w:pPr>
        <w:numPr>
          <w:ilvl w:val="0"/>
          <w:numId w:val="1"/>
        </w:numPr>
        <w:rPr>
          <w:rFonts w:hint="cs"/>
        </w:rPr>
      </w:pPr>
      <w:r w:rsidRPr="00B61392">
        <w:rPr>
          <w:rFonts w:hint="cs"/>
          <w:b/>
          <w:bCs/>
          <w:rtl/>
        </w:rPr>
        <w:t>כיצד נהגו</w:t>
      </w:r>
      <w:r>
        <w:rPr>
          <w:rFonts w:hint="cs"/>
          <w:rtl/>
        </w:rPr>
        <w:t xml:space="preserve"> בני שמואל כשופטים?_</w:t>
      </w:r>
      <w:r w:rsidR="00B61392">
        <w:rPr>
          <w:rFonts w:hint="cs"/>
          <w:rtl/>
        </w:rPr>
        <w:t>______________________________________</w:t>
      </w:r>
    </w:p>
    <w:p w:rsidR="0047433A" w:rsidRDefault="0047433A" w:rsidP="0047433A">
      <w:pPr>
        <w:numPr>
          <w:ilvl w:val="0"/>
          <w:numId w:val="1"/>
        </w:numPr>
        <w:rPr>
          <w:rFonts w:hint="cs"/>
        </w:rPr>
      </w:pPr>
      <w:r w:rsidRPr="00B61392">
        <w:rPr>
          <w:rFonts w:hint="cs"/>
          <w:b/>
          <w:bCs/>
          <w:rtl/>
        </w:rPr>
        <w:t>מה ביקשו</w:t>
      </w:r>
      <w:r>
        <w:rPr>
          <w:rFonts w:hint="cs"/>
          <w:rtl/>
        </w:rPr>
        <w:t xml:space="preserve"> זקני ישראל?</w:t>
      </w:r>
      <w:r w:rsidR="00B61392">
        <w:rPr>
          <w:rFonts w:hint="cs"/>
          <w:rtl/>
        </w:rPr>
        <w:t xml:space="preserve"> _____________</w:t>
      </w:r>
    </w:p>
    <w:p w:rsidR="0047433A" w:rsidRDefault="0047433A" w:rsidP="0047433A">
      <w:pPr>
        <w:ind w:left="720"/>
        <w:rPr>
          <w:rFonts w:hint="cs"/>
          <w:rtl/>
        </w:rPr>
      </w:pPr>
      <w:r w:rsidRPr="00B61392">
        <w:rPr>
          <w:rFonts w:hint="cs"/>
          <w:b/>
          <w:bCs/>
          <w:rtl/>
        </w:rPr>
        <w:t>מה הבעיה</w:t>
      </w:r>
      <w:r>
        <w:rPr>
          <w:rFonts w:hint="cs"/>
          <w:rtl/>
        </w:rPr>
        <w:t xml:space="preserve"> בבקשה זו</w:t>
      </w:r>
      <w:r w:rsidR="00B61392">
        <w:rPr>
          <w:rFonts w:hint="cs"/>
          <w:rtl/>
        </w:rPr>
        <w:t>(2 אפשרויות)</w:t>
      </w:r>
      <w:r>
        <w:rPr>
          <w:rFonts w:hint="cs"/>
          <w:rtl/>
        </w:rPr>
        <w:t xml:space="preserve">? </w:t>
      </w:r>
      <w:r w:rsidR="00B61392">
        <w:rPr>
          <w:rFonts w:hint="cs"/>
          <w:rtl/>
        </w:rPr>
        <w:t>___________________________________</w:t>
      </w:r>
    </w:p>
    <w:p w:rsidR="00B61392" w:rsidRDefault="00B61392" w:rsidP="0047433A">
      <w:pPr>
        <w:ind w:left="720"/>
        <w:rPr>
          <w:rFonts w:hint="cs"/>
          <w:rtl/>
        </w:rPr>
      </w:pPr>
      <w:r>
        <w:rPr>
          <w:rFonts w:hint="cs"/>
          <w:rtl/>
        </w:rPr>
        <w:t>______________________________________________________________</w:t>
      </w:r>
    </w:p>
    <w:p w:rsidR="0047433A" w:rsidRDefault="0047433A" w:rsidP="0047433A">
      <w:pPr>
        <w:numPr>
          <w:ilvl w:val="0"/>
          <w:numId w:val="1"/>
        </w:numPr>
        <w:rPr>
          <w:rFonts w:hint="cs"/>
        </w:rPr>
      </w:pPr>
      <w:r w:rsidRPr="00B61392">
        <w:rPr>
          <w:rFonts w:hint="cs"/>
          <w:b/>
          <w:bCs/>
          <w:rtl/>
        </w:rPr>
        <w:t>כיצד מגיב</w:t>
      </w:r>
      <w:r>
        <w:rPr>
          <w:rFonts w:hint="cs"/>
          <w:rtl/>
        </w:rPr>
        <w:t xml:space="preserve"> שמואל לבקשת זקני ישראל?</w:t>
      </w:r>
      <w:r w:rsidR="00B61392">
        <w:rPr>
          <w:rFonts w:hint="cs"/>
          <w:rtl/>
        </w:rPr>
        <w:t xml:space="preserve"> __________________________________</w:t>
      </w:r>
    </w:p>
    <w:p w:rsidR="0047433A" w:rsidRDefault="0047433A" w:rsidP="0047433A">
      <w:pPr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על פי ה', מדוע ישראל </w:t>
      </w:r>
      <w:r w:rsidRPr="00B61392">
        <w:rPr>
          <w:rFonts w:hint="cs"/>
          <w:b/>
          <w:bCs/>
          <w:rtl/>
        </w:rPr>
        <w:t>מבקשים מלך?</w:t>
      </w:r>
      <w:r w:rsidR="00B61392">
        <w:rPr>
          <w:rFonts w:hint="cs"/>
          <w:rtl/>
        </w:rPr>
        <w:t xml:space="preserve"> ___________________________________</w:t>
      </w:r>
    </w:p>
    <w:p w:rsidR="00B61392" w:rsidRDefault="00B61392" w:rsidP="00B61392">
      <w:pPr>
        <w:ind w:left="720"/>
        <w:rPr>
          <w:rFonts w:hint="cs"/>
        </w:rPr>
      </w:pPr>
      <w:r>
        <w:rPr>
          <w:rFonts w:hint="cs"/>
          <w:rtl/>
        </w:rPr>
        <w:t>_____________________________________________________________</w:t>
      </w:r>
    </w:p>
    <w:p w:rsidR="0047433A" w:rsidRDefault="0047433A" w:rsidP="0047433A">
      <w:pPr>
        <w:numPr>
          <w:ilvl w:val="0"/>
          <w:numId w:val="1"/>
        </w:numPr>
        <w:rPr>
          <w:rFonts w:hint="cs"/>
        </w:rPr>
      </w:pPr>
      <w:r w:rsidRPr="00B61392">
        <w:rPr>
          <w:rFonts w:hint="cs"/>
          <w:b/>
          <w:bCs/>
          <w:rtl/>
        </w:rPr>
        <w:t>הסבר</w:t>
      </w:r>
      <w:r>
        <w:rPr>
          <w:rFonts w:hint="cs"/>
          <w:rtl/>
        </w:rPr>
        <w:t xml:space="preserve">: "ועתה שמע בקולם, אך העד תעיד בהם והיגדת להם </w:t>
      </w:r>
      <w:r w:rsidRPr="00B61392">
        <w:rPr>
          <w:rFonts w:hint="cs"/>
          <w:b/>
          <w:bCs/>
          <w:rtl/>
        </w:rPr>
        <w:t>משפט המלך</w:t>
      </w:r>
      <w:r>
        <w:rPr>
          <w:rFonts w:hint="cs"/>
          <w:rtl/>
        </w:rPr>
        <w:t>"</w:t>
      </w:r>
    </w:p>
    <w:p w:rsidR="00B61392" w:rsidRDefault="00B61392" w:rsidP="00B61392">
      <w:pPr>
        <w:ind w:left="720"/>
        <w:rPr>
          <w:rFonts w:hint="cs"/>
          <w:rtl/>
        </w:rPr>
      </w:pPr>
      <w:r>
        <w:rPr>
          <w:rFonts w:hint="cs"/>
          <w:rtl/>
        </w:rPr>
        <w:t>______________________________________________________________</w:t>
      </w:r>
    </w:p>
    <w:p w:rsidR="00B61392" w:rsidRDefault="00B61392" w:rsidP="00B61392">
      <w:pPr>
        <w:ind w:left="720"/>
        <w:rPr>
          <w:rFonts w:hint="cs"/>
        </w:rPr>
      </w:pPr>
      <w:r>
        <w:rPr>
          <w:rFonts w:hint="cs"/>
          <w:rtl/>
        </w:rPr>
        <w:t>______________________________________________________________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2024"/>
        <w:gridCol w:w="5778"/>
      </w:tblGrid>
      <w:tr w:rsidR="00F206DE" w:rsidTr="00F4477C">
        <w:tc>
          <w:tcPr>
            <w:tcW w:w="7802" w:type="dxa"/>
            <w:gridSpan w:val="2"/>
            <w:shd w:val="pct10" w:color="auto" w:fill="auto"/>
            <w:vAlign w:val="bottom"/>
          </w:tcPr>
          <w:p w:rsidR="00F206DE" w:rsidRPr="00F4477C" w:rsidRDefault="00F206DE" w:rsidP="00F4477C">
            <w:pPr>
              <w:jc w:val="center"/>
              <w:rPr>
                <w:rFonts w:cs="Guttman Hatzvi" w:hint="cs"/>
                <w:b/>
                <w:bCs/>
                <w:rtl/>
              </w:rPr>
            </w:pPr>
            <w:r w:rsidRPr="00F4477C">
              <w:rPr>
                <w:rFonts w:cs="Guttman Hatzvi" w:hint="cs"/>
                <w:b/>
                <w:bCs/>
                <w:sz w:val="24"/>
                <w:szCs w:val="24"/>
                <w:rtl/>
              </w:rPr>
              <w:t>משפט המלך</w:t>
            </w:r>
          </w:p>
        </w:tc>
      </w:tr>
      <w:tr w:rsidR="00F206DE" w:rsidTr="00F4477C">
        <w:tc>
          <w:tcPr>
            <w:tcW w:w="2024" w:type="dxa"/>
            <w:shd w:val="pct10" w:color="auto" w:fill="auto"/>
          </w:tcPr>
          <w:p w:rsidR="00F206DE" w:rsidRPr="00F4477C" w:rsidRDefault="00F206DE" w:rsidP="00F206DE">
            <w:pPr>
              <w:rPr>
                <w:rFonts w:cs="Guttman Hatzvi" w:hint="cs"/>
                <w:rtl/>
              </w:rPr>
            </w:pPr>
            <w:r w:rsidRPr="00F4477C">
              <w:rPr>
                <w:rFonts w:cs="Guttman Hatzvi" w:hint="cs"/>
                <w:rtl/>
              </w:rPr>
              <w:t>בניכם</w:t>
            </w:r>
          </w:p>
        </w:tc>
        <w:tc>
          <w:tcPr>
            <w:tcW w:w="5778" w:type="dxa"/>
            <w:shd w:val="pct10" w:color="auto" w:fill="auto"/>
          </w:tcPr>
          <w:p w:rsidR="00F206DE" w:rsidRDefault="00F206DE" w:rsidP="00F206DE">
            <w:pPr>
              <w:rPr>
                <w:rFonts w:hint="cs"/>
                <w:rtl/>
              </w:rPr>
            </w:pPr>
          </w:p>
        </w:tc>
      </w:tr>
      <w:tr w:rsidR="00F206DE" w:rsidTr="00F4477C">
        <w:tc>
          <w:tcPr>
            <w:tcW w:w="2024" w:type="dxa"/>
            <w:shd w:val="pct10" w:color="auto" w:fill="auto"/>
          </w:tcPr>
          <w:p w:rsidR="00F206DE" w:rsidRPr="00F4477C" w:rsidRDefault="00F206DE" w:rsidP="00F206DE">
            <w:pPr>
              <w:rPr>
                <w:rFonts w:cs="Guttman Hatzvi" w:hint="cs"/>
                <w:rtl/>
              </w:rPr>
            </w:pPr>
            <w:r w:rsidRPr="00F4477C">
              <w:rPr>
                <w:rFonts w:cs="Guttman Hatzvi" w:hint="cs"/>
                <w:rtl/>
              </w:rPr>
              <w:t>בנותיכם</w:t>
            </w:r>
          </w:p>
        </w:tc>
        <w:tc>
          <w:tcPr>
            <w:tcW w:w="5778" w:type="dxa"/>
            <w:shd w:val="pct10" w:color="auto" w:fill="auto"/>
          </w:tcPr>
          <w:p w:rsidR="00F206DE" w:rsidRDefault="00F206DE" w:rsidP="00F206DE">
            <w:pPr>
              <w:rPr>
                <w:rFonts w:hint="cs"/>
                <w:rtl/>
              </w:rPr>
            </w:pPr>
          </w:p>
        </w:tc>
      </w:tr>
      <w:tr w:rsidR="00F206DE" w:rsidTr="00F4477C">
        <w:tc>
          <w:tcPr>
            <w:tcW w:w="2024" w:type="dxa"/>
            <w:shd w:val="pct10" w:color="auto" w:fill="auto"/>
          </w:tcPr>
          <w:p w:rsidR="00F206DE" w:rsidRPr="00F4477C" w:rsidRDefault="00F206DE" w:rsidP="00F206DE">
            <w:pPr>
              <w:rPr>
                <w:rFonts w:cs="Guttman Hatzvi" w:hint="cs"/>
                <w:rtl/>
              </w:rPr>
            </w:pPr>
            <w:r w:rsidRPr="00F4477C">
              <w:rPr>
                <w:rFonts w:cs="Guttman Hatzvi" w:hint="cs"/>
                <w:rtl/>
              </w:rPr>
              <w:t>שדות וכרמים</w:t>
            </w:r>
          </w:p>
        </w:tc>
        <w:tc>
          <w:tcPr>
            <w:tcW w:w="5778" w:type="dxa"/>
            <w:shd w:val="pct10" w:color="auto" w:fill="auto"/>
          </w:tcPr>
          <w:p w:rsidR="00F206DE" w:rsidRDefault="00F206DE" w:rsidP="00F206DE">
            <w:pPr>
              <w:rPr>
                <w:rFonts w:hint="cs"/>
                <w:rtl/>
              </w:rPr>
            </w:pPr>
          </w:p>
        </w:tc>
      </w:tr>
      <w:tr w:rsidR="00F206DE" w:rsidTr="00F4477C">
        <w:tc>
          <w:tcPr>
            <w:tcW w:w="2024" w:type="dxa"/>
            <w:shd w:val="pct10" w:color="auto" w:fill="auto"/>
          </w:tcPr>
          <w:p w:rsidR="00F206DE" w:rsidRPr="00F4477C" w:rsidRDefault="00F206DE" w:rsidP="00F206DE">
            <w:pPr>
              <w:rPr>
                <w:rFonts w:cs="Guttman Hatzvi" w:hint="cs"/>
                <w:rtl/>
              </w:rPr>
            </w:pPr>
            <w:r w:rsidRPr="00F4477C">
              <w:rPr>
                <w:rFonts w:cs="Guttman Hatzvi" w:hint="cs"/>
                <w:rtl/>
              </w:rPr>
              <w:t xml:space="preserve">יבול </w:t>
            </w:r>
            <w:r w:rsidRPr="00F4477C">
              <w:rPr>
                <w:rFonts w:cs="Guttman Hatzvi" w:hint="cs"/>
                <w:sz w:val="16"/>
                <w:szCs w:val="16"/>
                <w:rtl/>
              </w:rPr>
              <w:t>(זרעיכם וכרמיכם)</w:t>
            </w:r>
          </w:p>
        </w:tc>
        <w:tc>
          <w:tcPr>
            <w:tcW w:w="5778" w:type="dxa"/>
            <w:shd w:val="pct10" w:color="auto" w:fill="auto"/>
          </w:tcPr>
          <w:p w:rsidR="00F206DE" w:rsidRDefault="00F206DE" w:rsidP="00F206DE">
            <w:pPr>
              <w:rPr>
                <w:rFonts w:hint="cs"/>
                <w:rtl/>
              </w:rPr>
            </w:pPr>
          </w:p>
        </w:tc>
      </w:tr>
      <w:tr w:rsidR="00F206DE" w:rsidTr="00F4477C">
        <w:tc>
          <w:tcPr>
            <w:tcW w:w="2024" w:type="dxa"/>
            <w:shd w:val="pct10" w:color="auto" w:fill="auto"/>
          </w:tcPr>
          <w:p w:rsidR="00F206DE" w:rsidRPr="00F4477C" w:rsidRDefault="00F206DE" w:rsidP="00F206DE">
            <w:pPr>
              <w:rPr>
                <w:rFonts w:cs="Guttman Hatzvi" w:hint="cs"/>
                <w:rtl/>
              </w:rPr>
            </w:pPr>
            <w:r w:rsidRPr="00F4477C">
              <w:rPr>
                <w:rFonts w:cs="Guttman Hatzvi" w:hint="cs"/>
                <w:rtl/>
              </w:rPr>
              <w:t>עבדים, חמורים</w:t>
            </w:r>
          </w:p>
        </w:tc>
        <w:tc>
          <w:tcPr>
            <w:tcW w:w="5778" w:type="dxa"/>
            <w:shd w:val="pct10" w:color="auto" w:fill="auto"/>
          </w:tcPr>
          <w:p w:rsidR="00F206DE" w:rsidRDefault="00F206DE" w:rsidP="00F206DE">
            <w:pPr>
              <w:rPr>
                <w:rFonts w:hint="cs"/>
                <w:rtl/>
              </w:rPr>
            </w:pPr>
          </w:p>
        </w:tc>
      </w:tr>
      <w:tr w:rsidR="00D67F30" w:rsidTr="00F4477C">
        <w:tc>
          <w:tcPr>
            <w:tcW w:w="2024" w:type="dxa"/>
            <w:shd w:val="pct10" w:color="auto" w:fill="auto"/>
          </w:tcPr>
          <w:p w:rsidR="00D67F30" w:rsidRPr="00F4477C" w:rsidRDefault="00D67F30" w:rsidP="00F206DE">
            <w:pPr>
              <w:rPr>
                <w:rFonts w:cs="Guttman Hatzvi" w:hint="cs"/>
                <w:rtl/>
              </w:rPr>
            </w:pPr>
            <w:r w:rsidRPr="00F4477C">
              <w:rPr>
                <w:rFonts w:cs="Guttman Hatzvi" w:hint="cs"/>
                <w:rtl/>
              </w:rPr>
              <w:t>ואתם</w:t>
            </w:r>
          </w:p>
        </w:tc>
        <w:tc>
          <w:tcPr>
            <w:tcW w:w="5778" w:type="dxa"/>
            <w:shd w:val="pct10" w:color="auto" w:fill="auto"/>
          </w:tcPr>
          <w:p w:rsidR="00D67F30" w:rsidRDefault="00D67F30" w:rsidP="00F206DE">
            <w:pPr>
              <w:rPr>
                <w:rFonts w:hint="cs"/>
                <w:rtl/>
              </w:rPr>
            </w:pPr>
          </w:p>
        </w:tc>
      </w:tr>
    </w:tbl>
    <w:p w:rsidR="00F206DE" w:rsidRDefault="00F206DE" w:rsidP="00F206DE">
      <w:pPr>
        <w:ind w:left="720"/>
        <w:rPr>
          <w:rFonts w:hint="cs"/>
          <w:rtl/>
        </w:rPr>
      </w:pPr>
    </w:p>
    <w:p w:rsidR="00D67F30" w:rsidRDefault="00D67F30" w:rsidP="00D67F30">
      <w:pPr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מדוע</w:t>
      </w:r>
      <w:r w:rsidRPr="00B61392">
        <w:rPr>
          <w:rFonts w:hint="cs"/>
          <w:b/>
          <w:bCs/>
          <w:rtl/>
        </w:rPr>
        <w:t xml:space="preserve"> לא יענה ה' </w:t>
      </w:r>
      <w:r>
        <w:rPr>
          <w:rFonts w:hint="cs"/>
          <w:rtl/>
        </w:rPr>
        <w:t>כאשר יזעקו ישראל?</w:t>
      </w:r>
      <w:r w:rsidR="00B61392">
        <w:rPr>
          <w:rFonts w:hint="cs"/>
          <w:rtl/>
        </w:rPr>
        <w:t xml:space="preserve"> ___________________________________</w:t>
      </w:r>
    </w:p>
    <w:p w:rsidR="00B61392" w:rsidRDefault="00B61392" w:rsidP="00B61392">
      <w:pPr>
        <w:ind w:left="720"/>
        <w:rPr>
          <w:rFonts w:hint="cs"/>
        </w:rPr>
      </w:pPr>
      <w:r>
        <w:rPr>
          <w:rFonts w:hint="cs"/>
          <w:rtl/>
        </w:rPr>
        <w:t>______________________________________________________________</w:t>
      </w:r>
    </w:p>
    <w:p w:rsidR="00D67F30" w:rsidRDefault="00D67F30" w:rsidP="00D67F30">
      <w:pPr>
        <w:numPr>
          <w:ilvl w:val="0"/>
          <w:numId w:val="1"/>
        </w:numPr>
        <w:rPr>
          <w:rFonts w:hint="cs"/>
        </w:rPr>
      </w:pPr>
      <w:r w:rsidRPr="00B61392">
        <w:rPr>
          <w:rFonts w:hint="cs"/>
          <w:b/>
          <w:bCs/>
          <w:rtl/>
        </w:rPr>
        <w:t>כיצד הגיבו</w:t>
      </w:r>
      <w:r>
        <w:rPr>
          <w:rFonts w:hint="cs"/>
          <w:rtl/>
        </w:rPr>
        <w:t xml:space="preserve"> ישראל ל- "משפט המלך" ?</w:t>
      </w:r>
      <w:r w:rsidR="00B61392">
        <w:rPr>
          <w:rFonts w:hint="cs"/>
          <w:rtl/>
        </w:rPr>
        <w:t xml:space="preserve"> __________________________________</w:t>
      </w:r>
    </w:p>
    <w:p w:rsidR="00D67F30" w:rsidRDefault="00D67F30" w:rsidP="00D67F30">
      <w:pPr>
        <w:numPr>
          <w:ilvl w:val="0"/>
          <w:numId w:val="1"/>
        </w:numPr>
        <w:rPr>
          <w:rFonts w:hint="cs"/>
        </w:rPr>
      </w:pPr>
      <w:r w:rsidRPr="00B61392">
        <w:rPr>
          <w:rFonts w:hint="cs"/>
          <w:b/>
          <w:bCs/>
          <w:rtl/>
        </w:rPr>
        <w:t>מה עושה שמואל</w:t>
      </w:r>
      <w:r w:rsidR="00B61392">
        <w:rPr>
          <w:rFonts w:hint="cs"/>
          <w:rtl/>
        </w:rPr>
        <w:t xml:space="preserve"> כאשר שומע את תגובת ישראל</w:t>
      </w:r>
      <w:r>
        <w:rPr>
          <w:rFonts w:hint="cs"/>
          <w:rtl/>
        </w:rPr>
        <w:t>?</w:t>
      </w:r>
      <w:r w:rsidR="00B61392">
        <w:rPr>
          <w:rFonts w:hint="cs"/>
          <w:rtl/>
        </w:rPr>
        <w:t xml:space="preserve"> __________________________</w:t>
      </w:r>
    </w:p>
    <w:p w:rsidR="00B61392" w:rsidRDefault="00B61392" w:rsidP="00B61392">
      <w:pPr>
        <w:ind w:left="720"/>
        <w:rPr>
          <w:rFonts w:hint="cs"/>
        </w:rPr>
      </w:pPr>
      <w:r>
        <w:rPr>
          <w:rFonts w:hint="cs"/>
          <w:rtl/>
        </w:rPr>
        <w:t>_____________________________________________________________</w:t>
      </w:r>
    </w:p>
    <w:p w:rsidR="00D67F30" w:rsidRDefault="00B61392" w:rsidP="00D67F30">
      <w:pPr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מדוע שמואל </w:t>
      </w:r>
      <w:r w:rsidRPr="00B61392">
        <w:rPr>
          <w:rFonts w:hint="cs"/>
          <w:b/>
          <w:bCs/>
          <w:rtl/>
        </w:rPr>
        <w:t>שולח את ישראל</w:t>
      </w:r>
      <w:r>
        <w:rPr>
          <w:rFonts w:hint="cs"/>
          <w:rtl/>
        </w:rPr>
        <w:t xml:space="preserve"> "איש לעירו" ? ______________________________</w:t>
      </w:r>
    </w:p>
    <w:p w:rsidR="00B61392" w:rsidRDefault="00B61392" w:rsidP="00B61392">
      <w:pPr>
        <w:ind w:left="720"/>
        <w:rPr>
          <w:rFonts w:hint="cs"/>
        </w:rPr>
      </w:pPr>
      <w:r>
        <w:rPr>
          <w:rFonts w:hint="cs"/>
          <w:rtl/>
        </w:rPr>
        <w:t>_____________________________________________________________</w:t>
      </w:r>
    </w:p>
    <w:sectPr w:rsidR="00B61392" w:rsidSect="0047433A">
      <w:headerReference w:type="default" r:id="rId7"/>
      <w:pgSz w:w="11906" w:h="16838"/>
      <w:pgMar w:top="752" w:right="1800" w:bottom="1440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6AF" w:rsidRDefault="004206AF" w:rsidP="0047433A">
      <w:pPr>
        <w:spacing w:after="0" w:line="240" w:lineRule="auto"/>
      </w:pPr>
      <w:r>
        <w:separator/>
      </w:r>
    </w:p>
  </w:endnote>
  <w:endnote w:type="continuationSeparator" w:id="1">
    <w:p w:rsidR="004206AF" w:rsidRDefault="004206AF" w:rsidP="0047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6AF" w:rsidRDefault="004206AF" w:rsidP="0047433A">
      <w:pPr>
        <w:spacing w:after="0" w:line="240" w:lineRule="auto"/>
      </w:pPr>
      <w:r>
        <w:separator/>
      </w:r>
    </w:p>
  </w:footnote>
  <w:footnote w:type="continuationSeparator" w:id="1">
    <w:p w:rsidR="004206AF" w:rsidRDefault="004206AF" w:rsidP="0047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3A" w:rsidRDefault="0047433A" w:rsidP="0047433A">
    <w:pPr>
      <w:pStyle w:val="a3"/>
    </w:pPr>
    <w:r>
      <w:rPr>
        <w:rFonts w:hint="cs"/>
        <w:rtl/>
      </w:rPr>
      <w:t>בס"ד</w:t>
    </w:r>
    <w:r>
      <w:rPr>
        <w:rtl/>
      </w:rPr>
      <w:tab/>
    </w:r>
    <w:r>
      <w:rPr>
        <w:rtl/>
      </w:rPr>
      <w:tab/>
    </w:r>
    <w:r>
      <w:rPr>
        <w:rFonts w:hint="cs"/>
        <w:rtl/>
      </w:rPr>
      <w:t>שם__________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2D6"/>
    <w:multiLevelType w:val="hybridMultilevel"/>
    <w:tmpl w:val="D586F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7433A"/>
    <w:rsid w:val="000B2C74"/>
    <w:rsid w:val="00226328"/>
    <w:rsid w:val="00410852"/>
    <w:rsid w:val="004206AF"/>
    <w:rsid w:val="0047433A"/>
    <w:rsid w:val="00B61392"/>
    <w:rsid w:val="00D67F30"/>
    <w:rsid w:val="00F206DE"/>
    <w:rsid w:val="00F4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33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47433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7433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47433A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47433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20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Manhi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וחנן</cp:lastModifiedBy>
  <cp:revision>2</cp:revision>
  <dcterms:created xsi:type="dcterms:W3CDTF">2017-07-05T10:30:00Z</dcterms:created>
  <dcterms:modified xsi:type="dcterms:W3CDTF">2017-07-05T10:30:00Z</dcterms:modified>
</cp:coreProperties>
</file>