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06" w:rsidRPr="009966CB" w:rsidRDefault="00E56C06" w:rsidP="00E56C06">
      <w:pPr>
        <w:bidi/>
        <w:rPr>
          <w:color w:val="FF0000"/>
          <w:sz w:val="20"/>
          <w:szCs w:val="20"/>
        </w:rPr>
      </w:pPr>
      <w:r w:rsidRPr="009966CB">
        <w:rPr>
          <w:color w:val="FF0000"/>
          <w:sz w:val="20"/>
          <w:szCs w:val="20"/>
          <w:rtl/>
        </w:rPr>
        <w:t>ש</w:t>
      </w:r>
      <w:r w:rsidRPr="009966CB">
        <w:rPr>
          <w:rFonts w:hint="cs"/>
          <w:color w:val="FF0000"/>
          <w:sz w:val="20"/>
          <w:szCs w:val="20"/>
          <w:rtl/>
        </w:rPr>
        <w:t>ם המחבר:</w:t>
      </w:r>
      <w:r w:rsidRPr="009966CB">
        <w:rPr>
          <w:color w:val="FF0000"/>
          <w:sz w:val="20"/>
          <w:szCs w:val="20"/>
          <w:rtl/>
        </w:rPr>
        <w:t xml:space="preserve"> ראובן גורביץ</w:t>
      </w:r>
    </w:p>
    <w:p w:rsidR="00E56C06" w:rsidRPr="009966CB" w:rsidRDefault="00E56C06" w:rsidP="00E56C06">
      <w:pPr>
        <w:bidi/>
        <w:rPr>
          <w:color w:val="FF0000"/>
          <w:sz w:val="20"/>
          <w:szCs w:val="20"/>
          <w:rtl/>
        </w:rPr>
      </w:pPr>
      <w:r w:rsidRPr="009966CB">
        <w:rPr>
          <w:rFonts w:hint="cs"/>
          <w:color w:val="FF0000"/>
          <w:sz w:val="20"/>
          <w:szCs w:val="20"/>
          <w:rtl/>
        </w:rPr>
        <w:t xml:space="preserve">נושא: </w:t>
      </w:r>
      <w:r w:rsidRPr="009966CB">
        <w:rPr>
          <w:color w:val="FF0000"/>
          <w:sz w:val="20"/>
          <w:szCs w:val="20"/>
          <w:rtl/>
        </w:rPr>
        <w:t xml:space="preserve"> שמות פרק י"ב - י"ג.</w:t>
      </w:r>
      <w:r w:rsidRPr="009966CB">
        <w:rPr>
          <w:rFonts w:hint="cs"/>
          <w:color w:val="FF0000"/>
          <w:sz w:val="20"/>
          <w:szCs w:val="20"/>
          <w:rtl/>
        </w:rPr>
        <w:t xml:space="preserve"> (דף 1)</w:t>
      </w:r>
    </w:p>
    <w:p w:rsidR="00E56C06" w:rsidRPr="009966CB" w:rsidRDefault="00E56C06" w:rsidP="00E56C06">
      <w:pPr>
        <w:bidi/>
        <w:rPr>
          <w:color w:val="FF0000"/>
          <w:sz w:val="20"/>
          <w:szCs w:val="20"/>
          <w:rtl/>
        </w:rPr>
      </w:pPr>
      <w:r w:rsidRPr="009966CB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בניתי אותו לכיתה ט</w:t>
      </w:r>
    </w:p>
    <w:p w:rsidR="00E56C06" w:rsidRDefault="00E56C06" w:rsidP="00502A26">
      <w:pPr>
        <w:bidi/>
        <w:jc w:val="both"/>
        <w:rPr>
          <w:rtl/>
        </w:rPr>
      </w:pPr>
      <w:bookmarkStart w:id="0" w:name="_GoBack"/>
      <w:bookmarkEnd w:id="0"/>
    </w:p>
    <w:p w:rsidR="00E56C06" w:rsidRDefault="00E56C06" w:rsidP="00E56C06">
      <w:pPr>
        <w:bidi/>
        <w:jc w:val="both"/>
        <w:rPr>
          <w:rtl/>
        </w:rPr>
      </w:pPr>
    </w:p>
    <w:p w:rsidR="00E56C06" w:rsidRDefault="00E56C06" w:rsidP="00E56C06">
      <w:pPr>
        <w:bidi/>
        <w:jc w:val="both"/>
        <w:rPr>
          <w:rtl/>
        </w:rPr>
      </w:pPr>
    </w:p>
    <w:p w:rsidR="00A65D46" w:rsidRDefault="00502A26" w:rsidP="00E56C06">
      <w:pPr>
        <w:bidi/>
        <w:jc w:val="both"/>
        <w:rPr>
          <w:rtl/>
        </w:rPr>
      </w:pPr>
      <w:r>
        <w:rPr>
          <w:rFonts w:hint="cs"/>
          <w:rtl/>
        </w:rPr>
        <w:t>בס"ד</w:t>
      </w:r>
    </w:p>
    <w:p w:rsidR="00502A26" w:rsidRDefault="00502A26" w:rsidP="00502A26">
      <w:pPr>
        <w:bidi/>
        <w:jc w:val="both"/>
        <w:rPr>
          <w:rtl/>
        </w:rPr>
      </w:pPr>
    </w:p>
    <w:p w:rsidR="00502A26" w:rsidRPr="00A56637" w:rsidRDefault="00502A26" w:rsidP="00A56637">
      <w:pPr>
        <w:bidi/>
        <w:jc w:val="center"/>
        <w:rPr>
          <w:rFonts w:cs="Guttman Mantova-Decor"/>
          <w:rtl/>
        </w:rPr>
      </w:pPr>
      <w:r w:rsidRPr="00A56637">
        <w:rPr>
          <w:rFonts w:cs="Guttman Mantova-Decor" w:hint="cs"/>
          <w:rtl/>
        </w:rPr>
        <w:t xml:space="preserve">המצוות שבפרשת בא (פרקים י"ב </w:t>
      </w:r>
      <w:r w:rsidRPr="00A56637">
        <w:rPr>
          <w:rFonts w:cs="Guttman Mantova-Decor"/>
          <w:rtl/>
        </w:rPr>
        <w:t>–</w:t>
      </w:r>
      <w:r w:rsidRPr="00A56637">
        <w:rPr>
          <w:rFonts w:cs="Guttman Mantova-Decor" w:hint="cs"/>
          <w:rtl/>
        </w:rPr>
        <w:t xml:space="preserve"> י"ג)</w:t>
      </w:r>
    </w:p>
    <w:p w:rsidR="00A56637" w:rsidRDefault="00A56637" w:rsidP="00A56637">
      <w:pPr>
        <w:bidi/>
        <w:jc w:val="both"/>
        <w:rPr>
          <w:rtl/>
        </w:rPr>
      </w:pPr>
    </w:p>
    <w:p w:rsidR="00A56637" w:rsidRDefault="00A56637" w:rsidP="00A56637">
      <w:pPr>
        <w:bidi/>
        <w:jc w:val="both"/>
        <w:rPr>
          <w:rtl/>
        </w:rPr>
      </w:pPr>
      <w:r>
        <w:rPr>
          <w:rFonts w:hint="cs"/>
          <w:rtl/>
        </w:rPr>
        <w:t>התאם את הפסוקים של הפרשה למצווה בפועל שה' מצווה באותו פסוק...</w:t>
      </w:r>
    </w:p>
    <w:p w:rsidR="00502A26" w:rsidRDefault="00502A26" w:rsidP="00502A26">
      <w:pPr>
        <w:bidi/>
        <w:jc w:val="both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425"/>
        <w:gridCol w:w="5637"/>
      </w:tblGrid>
      <w:tr w:rsidR="00A56637" w:rsidTr="00A56637">
        <w:tc>
          <w:tcPr>
            <w:tcW w:w="534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4392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פסוק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מקור המצווה והמצווה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הסבר המצווה</w:t>
            </w:r>
          </w:p>
        </w:tc>
      </w:tr>
      <w:tr w:rsidR="00A56637" w:rsidTr="00A56637">
        <w:tc>
          <w:tcPr>
            <w:tcW w:w="534" w:type="dxa"/>
          </w:tcPr>
          <w:p w:rsidR="008631CA" w:rsidRDefault="008631CA" w:rsidP="00502A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392" w:type="dxa"/>
          </w:tcPr>
          <w:p w:rsidR="008631CA" w:rsidRDefault="008631CA" w:rsidP="00502A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ב: הַחֹדֶשׁ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הַזֶּה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לָכֶם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רֹאשׁ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חֳדָשִׁים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לאכול בשר הפסח בליל ט"ו בניסן, על פי תנאים שבכתוב...</w:t>
            </w:r>
          </w:p>
        </w:tc>
      </w:tr>
      <w:tr w:rsidR="00A56637" w:rsidTr="00A56637">
        <w:tc>
          <w:tcPr>
            <w:tcW w:w="534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392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ו: וְשָׁחֲטוּ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אֹתוֹ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כֹּל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קְהַל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עֲדַת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יִשְׂרָאֵל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בֵּין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הָעַרְבָּיִם</w:t>
            </w:r>
            <w:r>
              <w:rPr>
                <w:rtl/>
              </w:rPr>
              <w:t>: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להאכיל מבשר הפסח לגר ותושב... והתושב הוא אדם מן האומות שקיבל עליו שלא לעבוד ע"ז ואוכל נבלות.</w:t>
            </w:r>
          </w:p>
          <w:p w:rsidR="008833E2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והשכיר הוא גר שמל ולא טבל...</w:t>
            </w:r>
          </w:p>
        </w:tc>
      </w:tr>
      <w:tr w:rsidR="00A56637" w:rsidTr="00A56637">
        <w:tc>
          <w:tcPr>
            <w:tcW w:w="534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3. </w:t>
            </w:r>
          </w:p>
        </w:tc>
        <w:tc>
          <w:tcPr>
            <w:tcW w:w="4392" w:type="dxa"/>
          </w:tcPr>
          <w:p w:rsidR="008631CA" w:rsidRDefault="008631CA" w:rsidP="008631C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ח:וְאָכְלוּ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הַבָּשָׂר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בַּלַּיְלָה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הַזֶּה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ימצא חמץ ברשותנו כל ימי הפסח... לאו דווקא ביתו אלא כל שברשותו.</w:t>
            </w:r>
          </w:p>
        </w:tc>
      </w:tr>
      <w:tr w:rsidR="00A56637" w:rsidTr="00A56637">
        <w:tc>
          <w:tcPr>
            <w:tcW w:w="534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4. </w:t>
            </w:r>
          </w:p>
        </w:tc>
        <w:tc>
          <w:tcPr>
            <w:tcW w:w="4392" w:type="dxa"/>
          </w:tcPr>
          <w:p w:rsidR="008631CA" w:rsidRDefault="008631CA" w:rsidP="008631C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ט: אַל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תֹּאכְלוּ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מִמֶּנּוּ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נָא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וּבָשֵׁל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מְבֻשָּׁל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בַּמָּיִם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אִם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צְלִי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אֵשׁ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לשבור עצם מכל עצמות הפסח.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392" w:type="dxa"/>
          </w:tcPr>
          <w:p w:rsidR="008631CA" w:rsidRDefault="008631CA" w:rsidP="008631C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י: 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תוֹתִירוּ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מִמֶּנּוּ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עַד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בֹּקֶר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לאכול מדברים שיש בהן חמץ ואף על פי שאין עיקר הדבר חמץ...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392" w:type="dxa"/>
          </w:tcPr>
          <w:p w:rsidR="008631CA" w:rsidRDefault="008631CA" w:rsidP="008631C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טו: אַךְ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בַּיּוֹם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הָרִאשׁוֹן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תַּשְׁבִּיתוּ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שְּׂאֹר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מִבָּתֵּיכֶם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לקדש הבכורות, כלומר שיהיו ל הוולדות הנולדים בראשונה, כלומר יוצא ראשון מרחם הנקבה בין האדם ובין בבהמה, הזכרים קודש לשם... ודווקא בהמה, דהיינו שור וכשב ועז ולא חיה.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392" w:type="dxa"/>
          </w:tcPr>
          <w:p w:rsidR="008631CA" w:rsidRDefault="008631CA" w:rsidP="008631C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יח</w:t>
            </w:r>
            <w:proofErr w:type="spellEnd"/>
            <w:r>
              <w:rPr>
                <w:rFonts w:hint="cs"/>
                <w:rtl/>
              </w:rPr>
              <w:t>: בָּעֶרֶב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תֹּאכְלוּ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מַצֹּת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לקדש חודשים ולעבר שנים </w:t>
            </w:r>
            <w:proofErr w:type="spellStart"/>
            <w:r>
              <w:rPr>
                <w:rFonts w:hint="cs"/>
                <w:rtl/>
              </w:rPr>
              <w:t>בב"ד</w:t>
            </w:r>
            <w:proofErr w:type="spellEnd"/>
            <w:r>
              <w:rPr>
                <w:rFonts w:hint="cs"/>
                <w:rtl/>
              </w:rPr>
              <w:t xml:space="preserve"> גדול בחכמה סמוך בארץ, ולקבוע מועדי השנה על פי אותו קידוש.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יט</w:t>
            </w:r>
            <w:proofErr w:type="spellEnd"/>
            <w:r>
              <w:rPr>
                <w:rFonts w:hint="cs"/>
                <w:rtl/>
              </w:rPr>
              <w:t>: שִׁבְעַת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יָמִים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שְׂאֹר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יִמָּצֵא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בְּבָתֵּיכֶם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להוציא מבשר הפסח ממקום החבורה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כ: כָּל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מַחְמֶצֶת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תֹאכֵלוּ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יאכל הערל מן הפסח... והוא הערל שמתו אחיו מחמת מילה, ואין צריך לומר משומד לערלות.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מג: כָּל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נֵכָר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יֹאכַל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לאכול חמץ בפסח...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מה: תּוֹשָׁב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וְשָׂכִיר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יֹאכַל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  <w:r>
              <w:rPr>
                <w:rtl/>
              </w:rPr>
              <w:t>: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להסיר כל לחם חמץ ממשכנותינו ביום י"ד בניסן...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מו: 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תוֹצִיא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הַבַּיִת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הַבָּשָׂר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חוּצָה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יראה חמץ בכל מושבותיכם כל ז' ימי הפסח.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13.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מו: וְעֶצֶם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תִשְׁבְּרוּ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בוֹ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לספר בעניין יציאת מצרים בליל ט"ו בניסן כל אחד כפי צחות לשונו ולהלל ולשבח השם יתברך כל הניסים שעשה לנו שם (במצרים)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14.</w:t>
            </w:r>
          </w:p>
        </w:tc>
        <w:tc>
          <w:tcPr>
            <w:tcW w:w="4392" w:type="dxa"/>
          </w:tcPr>
          <w:p w:rsidR="008631CA" w:rsidRDefault="008833E2" w:rsidP="008833E2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, מח: וְכָל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עָרֵל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יֹאכַל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לשחוט ביום י"ד בניסן בין הערבים, שה תמים זכר בן שנה או גדי, בבית הבחירה... וזה נקרא קרבן פסח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15.</w:t>
            </w:r>
          </w:p>
        </w:tc>
        <w:tc>
          <w:tcPr>
            <w:tcW w:w="4392" w:type="dxa"/>
          </w:tcPr>
          <w:p w:rsidR="008631CA" w:rsidRDefault="00FE6C36" w:rsidP="00FE6C3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, ב: קַדֶּשׁ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בְּכוֹר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פֶּטֶר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כָּל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רֶחֶם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בִּבְנֵי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יִשְׂרָאֵל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בָּאָדָם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וּבַבְּהֵמָה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הוּא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833E2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שלא נאכיל מן הפסח לישראל משומד... בן ישראל </w:t>
            </w:r>
            <w:proofErr w:type="spellStart"/>
            <w:r>
              <w:rPr>
                <w:rFonts w:hint="cs"/>
                <w:rtl/>
              </w:rPr>
              <w:t>שנתנכרו</w:t>
            </w:r>
            <w:proofErr w:type="spellEnd"/>
            <w:r>
              <w:rPr>
                <w:rFonts w:hint="cs"/>
                <w:rtl/>
              </w:rPr>
              <w:t xml:space="preserve"> מעשיו לאביו שבשמים.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16.</w:t>
            </w:r>
          </w:p>
        </w:tc>
        <w:tc>
          <w:tcPr>
            <w:tcW w:w="4392" w:type="dxa"/>
          </w:tcPr>
          <w:p w:rsidR="008631CA" w:rsidRDefault="00FE6C36" w:rsidP="00FE6C3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, ג: 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יֵאָכֵל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חָמֵץ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FE6C36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לפדות ולד (חמור) זכר שנולד ראשון...</w:t>
            </w:r>
            <w:r w:rsidR="00A56637">
              <w:rPr>
                <w:rFonts w:hint="cs"/>
                <w:rtl/>
              </w:rPr>
              <w:t xml:space="preserve"> שלוקח ישראל שה... </w:t>
            </w:r>
            <w:proofErr w:type="spellStart"/>
            <w:r w:rsidR="00A56637">
              <w:rPr>
                <w:rFonts w:hint="cs"/>
                <w:rtl/>
              </w:rPr>
              <w:t>ונותו</w:t>
            </w:r>
            <w:proofErr w:type="spellEnd"/>
            <w:r w:rsidR="00A56637">
              <w:rPr>
                <w:rFonts w:hint="cs"/>
                <w:rtl/>
              </w:rPr>
              <w:t xml:space="preserve"> לכהן בפדיון בכור החמור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17.</w:t>
            </w:r>
          </w:p>
        </w:tc>
        <w:tc>
          <w:tcPr>
            <w:tcW w:w="4392" w:type="dxa"/>
          </w:tcPr>
          <w:p w:rsidR="008631CA" w:rsidRDefault="00FE6C36" w:rsidP="00FE6C3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, ז: 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יֵרָאֶה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חָמֵץ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יֵרָאֶה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שְׂאֹר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בְּכָל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גְּבֻלֶך</w:t>
            </w:r>
            <w:proofErr w:type="spellEnd"/>
            <w:r>
              <w:rPr>
                <w:rFonts w:hint="cs"/>
                <w:rtl/>
              </w:rPr>
              <w:t>ָ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להותיר כלום מבשר הפסח למחרת שהוא יום ט"ו בניסן.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18.</w:t>
            </w:r>
          </w:p>
        </w:tc>
        <w:tc>
          <w:tcPr>
            <w:tcW w:w="4392" w:type="dxa"/>
          </w:tcPr>
          <w:p w:rsidR="008631CA" w:rsidRDefault="00FE6C36" w:rsidP="00FE6C3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, ח: וְהִגַּדְתָּ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לְבִנְךָ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בַּיּוֹם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הַהוּא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לֵאמֹר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בַּעֲבוּר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זֶה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עָשָׂה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יְקֹוָק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בְּצֵאתִי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מִמִּצְרָיִם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לערוף פטר חמור אם לא רצה לפדותו...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19.</w:t>
            </w:r>
          </w:p>
        </w:tc>
        <w:tc>
          <w:tcPr>
            <w:tcW w:w="4392" w:type="dxa"/>
          </w:tcPr>
          <w:p w:rsidR="008631CA" w:rsidRDefault="00FE6C36" w:rsidP="00FE6C3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: וְכָל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פֶּטֶר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חֲמֹר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תִּפְדֶּה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בְשֶׂה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לאכול לחם מצה בליל ט"ו בניסן העשוי ממין דגן... בין בזמן שיהיה שם פסח או בזמן שלא יהיה שם.</w:t>
            </w:r>
          </w:p>
        </w:tc>
      </w:tr>
      <w:tr w:rsidR="00A56637" w:rsidTr="00A56637">
        <w:tc>
          <w:tcPr>
            <w:tcW w:w="534" w:type="dxa"/>
          </w:tcPr>
          <w:p w:rsidR="008631CA" w:rsidRDefault="00A56637" w:rsidP="00A56637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20.</w:t>
            </w:r>
          </w:p>
        </w:tc>
        <w:tc>
          <w:tcPr>
            <w:tcW w:w="4392" w:type="dxa"/>
          </w:tcPr>
          <w:p w:rsidR="008631CA" w:rsidRDefault="00A56637" w:rsidP="00A56637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שמות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>: וְאִם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לֹא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תִפְדֶּה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וַעֲרַפְתּו</w:t>
            </w:r>
            <w:proofErr w:type="spellEnd"/>
            <w:r>
              <w:rPr>
                <w:rFonts w:hint="cs"/>
                <w:rtl/>
              </w:rPr>
              <w:t>ֹ</w:t>
            </w:r>
          </w:p>
        </w:tc>
        <w:tc>
          <w:tcPr>
            <w:tcW w:w="425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</w:p>
        </w:tc>
        <w:tc>
          <w:tcPr>
            <w:tcW w:w="5637" w:type="dxa"/>
          </w:tcPr>
          <w:p w:rsidR="008631CA" w:rsidRDefault="008631CA" w:rsidP="00502A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שלא לאכול בשר הפסח נא ובשל כי אם צלי אש...</w:t>
            </w:r>
          </w:p>
        </w:tc>
      </w:tr>
    </w:tbl>
    <w:p w:rsidR="00502A26" w:rsidRDefault="00502A26" w:rsidP="00502A26">
      <w:pPr>
        <w:bidi/>
        <w:jc w:val="both"/>
        <w:rPr>
          <w:rtl/>
        </w:rPr>
      </w:pPr>
    </w:p>
    <w:p w:rsidR="00502A26" w:rsidRDefault="00502A26" w:rsidP="00502A26">
      <w:pPr>
        <w:bidi/>
        <w:jc w:val="both"/>
        <w:rPr>
          <w:rtl/>
        </w:rPr>
      </w:pPr>
    </w:p>
    <w:sectPr w:rsidR="00502A26" w:rsidSect="006C1A7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26"/>
    <w:rsid w:val="00096D29"/>
    <w:rsid w:val="00502A26"/>
    <w:rsid w:val="006C1A7D"/>
    <w:rsid w:val="008631CA"/>
    <w:rsid w:val="008833E2"/>
    <w:rsid w:val="00A56637"/>
    <w:rsid w:val="00A65D46"/>
    <w:rsid w:val="00E56C06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7CA85-F771-41B6-831C-EB73DA0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2510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</cp:lastModifiedBy>
  <cp:revision>2</cp:revision>
  <dcterms:created xsi:type="dcterms:W3CDTF">2017-04-27T07:28:00Z</dcterms:created>
  <dcterms:modified xsi:type="dcterms:W3CDTF">2017-04-27T07:28:00Z</dcterms:modified>
</cp:coreProperties>
</file>