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E9" w:rsidRPr="001C564B" w:rsidRDefault="00C111E9" w:rsidP="00C111E9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</w:t>
      </w:r>
      <w:r>
        <w:rPr>
          <w:rFonts w:hint="cs"/>
          <w:color w:val="FF0000"/>
          <w:rtl/>
        </w:rPr>
        <w:t>מבנה  הספר- נושאי הפרקים</w:t>
      </w:r>
      <w:bookmarkStart w:id="0" w:name="_GoBack"/>
      <w:bookmarkEnd w:id="0"/>
    </w:p>
    <w:p w:rsidR="00C111E9" w:rsidRPr="001C564B" w:rsidRDefault="00C111E9" w:rsidP="00C111E9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C111E9" w:rsidRPr="001C564B" w:rsidRDefault="00C111E9" w:rsidP="00C111E9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5553D2" w:rsidRPr="005553D2" w:rsidRDefault="005553D2" w:rsidP="005553D2">
      <w:pPr>
        <w:pStyle w:val="a3"/>
        <w:jc w:val="center"/>
        <w:rPr>
          <w:b/>
          <w:bCs/>
          <w:sz w:val="40"/>
          <w:szCs w:val="40"/>
          <w:u w:val="single"/>
          <w:rtl/>
        </w:rPr>
      </w:pPr>
      <w:r w:rsidRPr="005553D2">
        <w:rPr>
          <w:rFonts w:hint="cs"/>
          <w:b/>
          <w:bCs/>
          <w:sz w:val="40"/>
          <w:szCs w:val="40"/>
          <w:u w:val="single"/>
          <w:rtl/>
        </w:rPr>
        <w:t>מבנה ספר יחזקאל- נושאי הפרקים</w:t>
      </w:r>
    </w:p>
    <w:p w:rsidR="005553D2" w:rsidRPr="00031F55" w:rsidRDefault="005553D2" w:rsidP="005553D2">
      <w:pPr>
        <w:pStyle w:val="a3"/>
        <w:jc w:val="center"/>
        <w:rPr>
          <w:b/>
          <w:bCs/>
          <w:sz w:val="24"/>
          <w:szCs w:val="24"/>
          <w:u w:val="single"/>
          <w:rtl/>
        </w:rPr>
      </w:pPr>
    </w:p>
    <w:tbl>
      <w:tblPr>
        <w:tblStyle w:val="a4"/>
        <w:bidiVisual/>
        <w:tblW w:w="9152" w:type="dxa"/>
        <w:tblInd w:w="-658" w:type="dxa"/>
        <w:tblLook w:val="04A0" w:firstRow="1" w:lastRow="0" w:firstColumn="1" w:lastColumn="0" w:noHBand="0" w:noVBand="1"/>
      </w:tblPr>
      <w:tblGrid>
        <w:gridCol w:w="708"/>
        <w:gridCol w:w="5670"/>
        <w:gridCol w:w="2759"/>
        <w:gridCol w:w="15"/>
      </w:tblGrid>
      <w:tr w:rsidR="005553D2" w:rsidTr="00E0265A">
        <w:trPr>
          <w:trHeight w:val="425"/>
        </w:trPr>
        <w:tc>
          <w:tcPr>
            <w:tcW w:w="708" w:type="dxa"/>
          </w:tcPr>
          <w:p w:rsidR="005553D2" w:rsidRPr="005553D2" w:rsidRDefault="005553D2" w:rsidP="00321EF0">
            <w:pPr>
              <w:pStyle w:val="a3"/>
              <w:ind w:left="0"/>
              <w:rPr>
                <w:b/>
                <w:bCs/>
                <w:rtl/>
              </w:rPr>
            </w:pPr>
            <w:r w:rsidRPr="005553D2">
              <w:rPr>
                <w:rFonts w:hint="cs"/>
                <w:b/>
                <w:bCs/>
                <w:rtl/>
              </w:rPr>
              <w:t xml:space="preserve">פרק </w:t>
            </w:r>
          </w:p>
        </w:tc>
        <w:tc>
          <w:tcPr>
            <w:tcW w:w="5670" w:type="dxa"/>
          </w:tcPr>
          <w:p w:rsidR="005553D2" w:rsidRPr="005553D2" w:rsidRDefault="005553D2" w:rsidP="00321EF0">
            <w:pPr>
              <w:pStyle w:val="a3"/>
              <w:ind w:left="0"/>
              <w:rPr>
                <w:b/>
                <w:bCs/>
                <w:rtl/>
              </w:rPr>
            </w:pPr>
            <w:r w:rsidRPr="005553D2">
              <w:rPr>
                <w:rFonts w:hint="cs"/>
                <w:b/>
                <w:bCs/>
                <w:rtl/>
              </w:rPr>
              <w:t>שם הפרק</w:t>
            </w:r>
          </w:p>
        </w:tc>
        <w:tc>
          <w:tcPr>
            <w:tcW w:w="2774" w:type="dxa"/>
            <w:gridSpan w:val="2"/>
          </w:tcPr>
          <w:p w:rsidR="005553D2" w:rsidRPr="005553D2" w:rsidRDefault="005553D2" w:rsidP="00321EF0">
            <w:pPr>
              <w:pStyle w:val="a3"/>
              <w:ind w:left="0"/>
              <w:rPr>
                <w:b/>
                <w:bCs/>
                <w:rtl/>
              </w:rPr>
            </w:pPr>
            <w:r w:rsidRPr="005553D2">
              <w:rPr>
                <w:rFonts w:hint="cs"/>
                <w:b/>
                <w:bCs/>
                <w:rtl/>
              </w:rPr>
              <w:t>הערות</w:t>
            </w:r>
            <w:r w:rsidR="00A53B9A">
              <w:rPr>
                <w:rFonts w:hint="cs"/>
                <w:b/>
                <w:bCs/>
                <w:rtl/>
              </w:rPr>
              <w:t>, נקודות חינוכיות בפרק שאפשר לפתח</w:t>
            </w: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מעשה מרכבה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לחכמים ו</w:t>
            </w:r>
            <w:r w:rsidR="00A53B9A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צדיקים </w:t>
            </w: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670" w:type="dxa"/>
            <w:shd w:val="clear" w:color="auto" w:fill="FFFFFF" w:themeFill="background1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הטלת השליחות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670" w:type="dxa"/>
          </w:tcPr>
          <w:p w:rsidR="005553D2" w:rsidRDefault="00877DA7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תפקיד הנביא והגבלת פעילותו. אכילת המגילה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670" w:type="dxa"/>
          </w:tcPr>
          <w:p w:rsidR="005553D2" w:rsidRDefault="005553D2" w:rsidP="005553D2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מעשים </w:t>
            </w:r>
            <w:r w:rsidRPr="005553D2">
              <w:rPr>
                <w:rFonts w:hint="cs"/>
                <w:shd w:val="clear" w:color="auto" w:fill="FFFFFF" w:themeFill="background1"/>
                <w:rtl/>
              </w:rPr>
              <w:t>סמליים ופשרם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670" w:type="dxa"/>
          </w:tcPr>
          <w:p w:rsidR="005553D2" w:rsidRDefault="00877DA7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תער הגלבים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337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נבואת פורענות על הרי ישראל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E0265A" w:rsidTr="00E0265A">
        <w:trPr>
          <w:trHeight w:val="337"/>
        </w:trPr>
        <w:tc>
          <w:tcPr>
            <w:tcW w:w="708" w:type="dxa"/>
          </w:tcPr>
          <w:p w:rsidR="00E0265A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670" w:type="dxa"/>
          </w:tcPr>
          <w:p w:rsidR="00E0265A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הקץ</w:t>
            </w:r>
          </w:p>
        </w:tc>
        <w:tc>
          <w:tcPr>
            <w:tcW w:w="2774" w:type="dxa"/>
            <w:gridSpan w:val="2"/>
          </w:tcPr>
          <w:p w:rsidR="00E0265A" w:rsidRDefault="00E0265A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המסע לירושלים- ארבעת החטאים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המסע לירושלים- הריגת אנשי העיר</w:t>
            </w:r>
          </w:p>
        </w:tc>
        <w:tc>
          <w:tcPr>
            <w:tcW w:w="2774" w:type="dxa"/>
            <w:gridSpan w:val="2"/>
          </w:tcPr>
          <w:p w:rsidR="005553D2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מצוות תוכחה</w:t>
            </w: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670" w:type="dxa"/>
            <w:shd w:val="clear" w:color="auto" w:fill="FFFFFF" w:themeFill="background1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המסע לירושלים- המלאך שורף את העיר</w:t>
            </w:r>
          </w:p>
        </w:tc>
        <w:tc>
          <w:tcPr>
            <w:tcW w:w="2774" w:type="dxa"/>
            <w:gridSpan w:val="2"/>
          </w:tcPr>
          <w:p w:rsidR="005553D2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מי החריב את העיר, המלאכים או נבוכדנאצר ?</w:t>
            </w: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י"א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סיום המסע </w:t>
            </w:r>
            <w:r w:rsidR="008F0654">
              <w:rPr>
                <w:rFonts w:hint="cs"/>
                <w:rtl/>
              </w:rPr>
              <w:t xml:space="preserve">לירושלים </w:t>
            </w:r>
            <w:r>
              <w:rPr>
                <w:rFonts w:hint="cs"/>
                <w:rtl/>
              </w:rPr>
              <w:t>והפרכת סיסמאות השקר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י"ב</w:t>
            </w:r>
          </w:p>
        </w:tc>
        <w:tc>
          <w:tcPr>
            <w:tcW w:w="5670" w:type="dxa"/>
            <w:shd w:val="clear" w:color="auto" w:fill="FFFFFF" w:themeFill="background1"/>
          </w:tcPr>
          <w:p w:rsidR="005553D2" w:rsidRDefault="005553D2" w:rsidP="00877DA7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יחזקאל </w:t>
            </w:r>
            <w:r w:rsidR="00877DA7">
              <w:rPr>
                <w:rFonts w:hint="cs"/>
                <w:rtl/>
              </w:rPr>
              <w:t>עורך גלות להמחשת החורבן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י"ג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נאום נגד נביאי ונביאות השקר</w:t>
            </w:r>
          </w:p>
        </w:tc>
        <w:tc>
          <w:tcPr>
            <w:tcW w:w="2774" w:type="dxa"/>
            <w:gridSpan w:val="2"/>
          </w:tcPr>
          <w:p w:rsidR="005553D2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המתנבאות מליבן, בעלי כוחות מזויפים היום.                         תמימות מול ספקנות</w:t>
            </w:r>
          </w:p>
        </w:tc>
      </w:tr>
      <w:tr w:rsidR="00A53B9A" w:rsidTr="00A53B9A">
        <w:trPr>
          <w:trHeight w:val="403"/>
        </w:trPr>
        <w:tc>
          <w:tcPr>
            <w:tcW w:w="708" w:type="dxa"/>
          </w:tcPr>
          <w:p w:rsidR="00A53B9A" w:rsidRDefault="00A53B9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י"ד</w:t>
            </w:r>
          </w:p>
        </w:tc>
        <w:tc>
          <w:tcPr>
            <w:tcW w:w="5670" w:type="dxa"/>
          </w:tcPr>
          <w:p w:rsidR="00A53B9A" w:rsidRDefault="00A53B9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ה' נענה גם לזקנים הרשעים והצדיקים לא יצילו מהחורבן</w:t>
            </w:r>
          </w:p>
        </w:tc>
        <w:tc>
          <w:tcPr>
            <w:tcW w:w="2774" w:type="dxa"/>
            <w:gridSpan w:val="2"/>
          </w:tcPr>
          <w:p w:rsidR="00A53B9A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היחס לרשעים.</w:t>
            </w: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ט"ו</w:t>
            </w:r>
          </w:p>
        </w:tc>
        <w:tc>
          <w:tcPr>
            <w:tcW w:w="5670" w:type="dxa"/>
            <w:shd w:val="clear" w:color="auto" w:fill="FFFFFF" w:themeFill="background1"/>
          </w:tcPr>
          <w:p w:rsidR="005553D2" w:rsidRDefault="005553D2" w:rsidP="005553D2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משל</w:t>
            </w:r>
            <w:r w:rsidR="00A53B9A">
              <w:rPr>
                <w:rFonts w:hint="cs"/>
                <w:shd w:val="clear" w:color="auto" w:fill="FFFFFF" w:themeFill="background1"/>
                <w:rtl/>
              </w:rPr>
              <w:t xml:space="preserve"> עץ הגפן בעצ</w:t>
            </w:r>
            <w:r w:rsidRPr="005553D2">
              <w:rPr>
                <w:rFonts w:hint="cs"/>
                <w:shd w:val="clear" w:color="auto" w:fill="FFFFFF" w:themeFill="background1"/>
                <w:rtl/>
              </w:rPr>
              <w:t>י היער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ט"ז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משל הבוגדת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י"ז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משל הנשרים והגפן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י"ח</w:t>
            </w:r>
          </w:p>
        </w:tc>
        <w:tc>
          <w:tcPr>
            <w:tcW w:w="5670" w:type="dxa"/>
          </w:tcPr>
          <w:p w:rsidR="005553D2" w:rsidRDefault="005553D2" w:rsidP="005553D2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הכל בגללך הכל </w:t>
            </w:r>
            <w:r w:rsidRPr="005553D2">
              <w:rPr>
                <w:rFonts w:hint="cs"/>
                <w:shd w:val="clear" w:color="auto" w:fill="FFFFFF" w:themeFill="background1"/>
                <w:rtl/>
              </w:rPr>
              <w:t xml:space="preserve">בזכותך </w:t>
            </w:r>
            <w:r w:rsidRPr="005553D2">
              <w:rPr>
                <w:shd w:val="clear" w:color="auto" w:fill="FFFFFF" w:themeFill="background1"/>
                <w:rtl/>
              </w:rPr>
              <w:t>–</w:t>
            </w:r>
            <w:r w:rsidRPr="005553D2">
              <w:rPr>
                <w:rFonts w:hint="cs"/>
                <w:shd w:val="clear" w:color="auto" w:fill="FFFFFF" w:themeFill="background1"/>
                <w:rtl/>
              </w:rPr>
              <w:t xml:space="preserve"> עיקרון הגמול האישי</w:t>
            </w:r>
          </w:p>
        </w:tc>
        <w:tc>
          <w:tcPr>
            <w:tcW w:w="2774" w:type="dxa"/>
            <w:gridSpan w:val="2"/>
          </w:tcPr>
          <w:p w:rsidR="005553D2" w:rsidRDefault="00E0265A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אחריות האדם למעשיו אל מול השלכת אחריות על כל העולם.</w:t>
            </w: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י"ט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קינה על מלכי ישראל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כ'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עברו ועתידו של עם 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"והעולה על רוחכם היו לא תהיה"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כ"א</w:t>
            </w:r>
          </w:p>
        </w:tc>
        <w:tc>
          <w:tcPr>
            <w:tcW w:w="5670" w:type="dxa"/>
          </w:tcPr>
          <w:p w:rsidR="005553D2" w:rsidRDefault="005553D2" w:rsidP="005553D2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חרב </w:t>
            </w:r>
            <w:r w:rsidRPr="005553D2">
              <w:rPr>
                <w:rFonts w:hint="cs"/>
                <w:shd w:val="clear" w:color="auto" w:fill="FFFFFF" w:themeFill="background1"/>
                <w:rtl/>
              </w:rPr>
              <w:t>נבוכדנאצר היא חרב ה'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כ"ב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משפטה של ירושלים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E0265A">
        <w:trPr>
          <w:trHeight w:val="425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כ"ג</w:t>
            </w:r>
          </w:p>
        </w:tc>
        <w:tc>
          <w:tcPr>
            <w:tcW w:w="5670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אהלה ואהליבה</w:t>
            </w:r>
          </w:p>
        </w:tc>
        <w:tc>
          <w:tcPr>
            <w:tcW w:w="2774" w:type="dxa"/>
            <w:gridSpan w:val="2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</w:p>
        </w:tc>
      </w:tr>
      <w:tr w:rsidR="005553D2" w:rsidTr="00A53B9A">
        <w:trPr>
          <w:trHeight w:val="403"/>
        </w:trPr>
        <w:tc>
          <w:tcPr>
            <w:tcW w:w="708" w:type="dxa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כ"ד</w:t>
            </w:r>
          </w:p>
        </w:tc>
        <w:tc>
          <w:tcPr>
            <w:tcW w:w="8444" w:type="dxa"/>
            <w:gridSpan w:val="3"/>
          </w:tcPr>
          <w:p w:rsidR="005553D2" w:rsidRDefault="005553D2" w:rsidP="00321EF0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המצור על ירושלים, מות אשת הנביא, ובשורת הפליט על החורבן</w:t>
            </w:r>
          </w:p>
        </w:tc>
      </w:tr>
      <w:tr w:rsidR="005553D2" w:rsidTr="00E0265A">
        <w:trPr>
          <w:gridAfter w:val="1"/>
          <w:wAfter w:w="15" w:type="dxa"/>
          <w:trHeight w:val="452"/>
        </w:trPr>
        <w:tc>
          <w:tcPr>
            <w:tcW w:w="9137" w:type="dxa"/>
            <w:gridSpan w:val="3"/>
            <w:shd w:val="clear" w:color="auto" w:fill="BFBFBF" w:themeFill="background1" w:themeFillShade="BF"/>
          </w:tcPr>
          <w:p w:rsidR="005553D2" w:rsidRPr="00877DA7" w:rsidRDefault="005553D2" w:rsidP="00877DA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7DA7">
              <w:rPr>
                <w:rFonts w:hint="cs"/>
                <w:b/>
                <w:bCs/>
                <w:sz w:val="28"/>
                <w:szCs w:val="28"/>
                <w:rtl/>
              </w:rPr>
              <w:t>בשורת הפליט על החורבן מסיימת את החלק הראשון של הספר...</w:t>
            </w:r>
          </w:p>
        </w:tc>
      </w:tr>
    </w:tbl>
    <w:p w:rsidR="002B2124" w:rsidRPr="005553D2" w:rsidRDefault="002B2124"/>
    <w:sectPr w:rsidR="002B2124" w:rsidRPr="005553D2" w:rsidSect="00CB14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97" w:rsidRDefault="00210B97" w:rsidP="008F0654">
      <w:pPr>
        <w:spacing w:after="0" w:line="240" w:lineRule="auto"/>
      </w:pPr>
      <w:r>
        <w:separator/>
      </w:r>
    </w:p>
  </w:endnote>
  <w:endnote w:type="continuationSeparator" w:id="0">
    <w:p w:rsidR="00210B97" w:rsidRDefault="00210B97" w:rsidP="008F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97" w:rsidRDefault="00210B97" w:rsidP="008F0654">
      <w:pPr>
        <w:spacing w:after="0" w:line="240" w:lineRule="auto"/>
      </w:pPr>
      <w:r>
        <w:separator/>
      </w:r>
    </w:p>
  </w:footnote>
  <w:footnote w:type="continuationSeparator" w:id="0">
    <w:p w:rsidR="00210B97" w:rsidRDefault="00210B97" w:rsidP="008F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1B"/>
    <w:rsid w:val="00210B97"/>
    <w:rsid w:val="002B2124"/>
    <w:rsid w:val="005553D2"/>
    <w:rsid w:val="00877DA7"/>
    <w:rsid w:val="008F0654"/>
    <w:rsid w:val="00A53B9A"/>
    <w:rsid w:val="00C111E9"/>
    <w:rsid w:val="00CB14BB"/>
    <w:rsid w:val="00D36F1B"/>
    <w:rsid w:val="00E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EAA2D-9F82-460B-854A-9CDE144A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D2"/>
    <w:pPr>
      <w:ind w:left="720"/>
      <w:contextualSpacing/>
    </w:pPr>
  </w:style>
  <w:style w:type="table" w:styleId="a4">
    <w:name w:val="Table Grid"/>
    <w:basedOn w:val="a1"/>
    <w:uiPriority w:val="59"/>
    <w:rsid w:val="0055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0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F0654"/>
  </w:style>
  <w:style w:type="paragraph" w:styleId="a7">
    <w:name w:val="footer"/>
    <w:basedOn w:val="a"/>
    <w:link w:val="a8"/>
    <w:uiPriority w:val="99"/>
    <w:unhideWhenUsed/>
    <w:rsid w:val="008F0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F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7</cp:revision>
  <cp:lastPrinted>2018-05-27T10:27:00Z</cp:lastPrinted>
  <dcterms:created xsi:type="dcterms:W3CDTF">2018-05-24T10:23:00Z</dcterms:created>
  <dcterms:modified xsi:type="dcterms:W3CDTF">2018-10-11T08:34:00Z</dcterms:modified>
</cp:coreProperties>
</file>