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07" w:rsidRDefault="00771107">
      <w:pPr>
        <w:rPr>
          <w:rtl/>
        </w:rPr>
      </w:pPr>
      <w:r>
        <w:rPr>
          <w:rFonts w:hint="cs"/>
          <w:rtl/>
        </w:rPr>
        <w:t xml:space="preserve">בס"ד                                                                         </w:t>
      </w:r>
      <w:r w:rsidR="00217C10">
        <w:rPr>
          <w:rFonts w:hint="cs"/>
          <w:rtl/>
        </w:rPr>
        <w:t xml:space="preserve">              </w:t>
      </w:r>
      <w:r>
        <w:rPr>
          <w:rFonts w:hint="cs"/>
          <w:rtl/>
        </w:rPr>
        <w:t>שם: ________</w:t>
      </w:r>
      <w:r w:rsidR="00E80F3A">
        <w:rPr>
          <w:rFonts w:hint="cs"/>
          <w:rtl/>
        </w:rPr>
        <w:t xml:space="preserve"> </w:t>
      </w:r>
      <w:r w:rsidR="00E4606C">
        <w:rPr>
          <w:rFonts w:hint="cs"/>
          <w:rtl/>
        </w:rPr>
        <w:t>ציון _____</w:t>
      </w:r>
      <w:bookmarkStart w:id="0" w:name="_GoBack"/>
      <w:bookmarkEnd w:id="0"/>
    </w:p>
    <w:p w:rsidR="00F9287F" w:rsidRPr="00217C10" w:rsidRDefault="00217C10" w:rsidP="00771107">
      <w:pPr>
        <w:jc w:val="center"/>
        <w:rPr>
          <w:sz w:val="44"/>
          <w:szCs w:val="44"/>
          <w:u w:val="single"/>
          <w:rtl/>
        </w:rPr>
      </w:pPr>
      <w:r w:rsidRPr="00217C10">
        <w:rPr>
          <w:rFonts w:hint="cs"/>
          <w:sz w:val="44"/>
          <w:szCs w:val="44"/>
          <w:u w:val="single"/>
          <w:rtl/>
        </w:rPr>
        <w:t>בוחן</w:t>
      </w:r>
      <w:r w:rsidR="00057E0E" w:rsidRPr="00217C10">
        <w:rPr>
          <w:rFonts w:hint="cs"/>
          <w:sz w:val="44"/>
          <w:szCs w:val="44"/>
          <w:u w:val="single"/>
          <w:rtl/>
        </w:rPr>
        <w:t xml:space="preserve"> </w:t>
      </w:r>
      <w:r w:rsidRPr="00217C10">
        <w:rPr>
          <w:rFonts w:hint="cs"/>
          <w:sz w:val="44"/>
          <w:szCs w:val="44"/>
          <w:u w:val="single"/>
          <w:rtl/>
        </w:rPr>
        <w:t>ב</w:t>
      </w:r>
      <w:r w:rsidR="00057E0E" w:rsidRPr="00217C10">
        <w:rPr>
          <w:rFonts w:hint="cs"/>
          <w:sz w:val="44"/>
          <w:szCs w:val="44"/>
          <w:u w:val="single"/>
          <w:rtl/>
        </w:rPr>
        <w:t>ספר יחזקאל פרק ל"ד</w:t>
      </w:r>
    </w:p>
    <w:p w:rsidR="00057E0E" w:rsidRPr="00217C10" w:rsidRDefault="00217C10" w:rsidP="00771107">
      <w:pPr>
        <w:jc w:val="center"/>
        <w:rPr>
          <w:sz w:val="36"/>
          <w:szCs w:val="36"/>
          <w:rtl/>
        </w:rPr>
      </w:pPr>
      <w:r>
        <w:rPr>
          <w:rFonts w:hint="cs"/>
          <w:sz w:val="36"/>
          <w:szCs w:val="36"/>
          <w:rtl/>
        </w:rPr>
        <w:t xml:space="preserve">" </w:t>
      </w:r>
      <w:r w:rsidRPr="00217C10">
        <w:rPr>
          <w:rFonts w:hint="cs"/>
          <w:sz w:val="36"/>
          <w:szCs w:val="36"/>
          <w:rtl/>
        </w:rPr>
        <w:t>נבואה ע</w:t>
      </w:r>
      <w:r w:rsidR="00057E0E" w:rsidRPr="00217C10">
        <w:rPr>
          <w:rFonts w:hint="cs"/>
          <w:sz w:val="36"/>
          <w:szCs w:val="36"/>
          <w:rtl/>
        </w:rPr>
        <w:t>ל רועי ישראל</w:t>
      </w:r>
      <w:r>
        <w:rPr>
          <w:rFonts w:hint="cs"/>
          <w:sz w:val="36"/>
          <w:szCs w:val="36"/>
          <w:rtl/>
        </w:rPr>
        <w:t xml:space="preserve"> "</w:t>
      </w:r>
    </w:p>
    <w:p w:rsidR="00057E0E" w:rsidRDefault="00057E0E">
      <w:pPr>
        <w:rPr>
          <w:rtl/>
        </w:rPr>
      </w:pPr>
      <w:r>
        <w:rPr>
          <w:rFonts w:hint="cs"/>
          <w:rtl/>
        </w:rPr>
        <w:t>קרא היטב את השאלות וענה תשובות מלאות:</w:t>
      </w:r>
    </w:p>
    <w:p w:rsidR="00057E0E" w:rsidRDefault="00057E0E" w:rsidP="00057E0E">
      <w:pPr>
        <w:pStyle w:val="a3"/>
        <w:numPr>
          <w:ilvl w:val="0"/>
          <w:numId w:val="1"/>
        </w:numPr>
      </w:pPr>
      <w:r>
        <w:rPr>
          <w:rFonts w:hint="cs"/>
          <w:rtl/>
        </w:rPr>
        <w:t>מיהם רועי ישראל ? _____________________________________________________________</w:t>
      </w:r>
    </w:p>
    <w:p w:rsidR="00057E0E" w:rsidRDefault="00057E0E" w:rsidP="00057E0E">
      <w:pPr>
        <w:pStyle w:val="a3"/>
      </w:pPr>
    </w:p>
    <w:p w:rsidR="00057E0E" w:rsidRDefault="00057E0E" w:rsidP="00057E0E">
      <w:pPr>
        <w:pStyle w:val="a3"/>
        <w:numPr>
          <w:ilvl w:val="0"/>
          <w:numId w:val="1"/>
        </w:numPr>
      </w:pPr>
      <w:r>
        <w:rPr>
          <w:rFonts w:hint="cs"/>
          <w:rtl/>
        </w:rPr>
        <w:t xml:space="preserve">כתוב בפסוק ב': "רועי ישראל אשר היו רועים </w:t>
      </w:r>
      <w:r w:rsidRPr="00057E0E">
        <w:rPr>
          <w:rFonts w:hint="cs"/>
          <w:b/>
          <w:bCs/>
          <w:rtl/>
        </w:rPr>
        <w:t>אותם</w:t>
      </w:r>
      <w:r w:rsidRPr="00057E0E">
        <w:rPr>
          <w:rFonts w:hint="cs"/>
          <w:rtl/>
        </w:rPr>
        <w:t>"</w:t>
      </w:r>
      <w:r>
        <w:rPr>
          <w:rFonts w:hint="cs"/>
          <w:rtl/>
        </w:rPr>
        <w:t>. את מי הם היו רועים ? _____________________________________________________________</w:t>
      </w:r>
    </w:p>
    <w:p w:rsidR="00057E0E" w:rsidRDefault="00057E0E" w:rsidP="00057E0E">
      <w:pPr>
        <w:pStyle w:val="a3"/>
      </w:pPr>
    </w:p>
    <w:p w:rsidR="00057E0E" w:rsidRDefault="00232C4F" w:rsidP="00057E0E">
      <w:pPr>
        <w:pStyle w:val="a3"/>
        <w:numPr>
          <w:ilvl w:val="0"/>
          <w:numId w:val="1"/>
        </w:numPr>
      </w:pPr>
      <w:r>
        <w:rPr>
          <w:rFonts w:hint="cs"/>
          <w:rtl/>
        </w:rPr>
        <w:t xml:space="preserve">עיין בפסוק י'. </w:t>
      </w:r>
      <w:r w:rsidR="00057E0E">
        <w:rPr>
          <w:rFonts w:hint="cs"/>
          <w:rtl/>
        </w:rPr>
        <w:t xml:space="preserve">מהו העונש לרועים ? צטט </w:t>
      </w:r>
      <w:r>
        <w:rPr>
          <w:rFonts w:hint="cs"/>
          <w:rtl/>
        </w:rPr>
        <w:t xml:space="preserve">את הביטוי המדויק </w:t>
      </w:r>
      <w:r w:rsidR="00057E0E">
        <w:rPr>
          <w:rFonts w:hint="cs"/>
          <w:rtl/>
        </w:rPr>
        <w:t>והסבר ____________________________________________________________________________________________________________________________</w:t>
      </w:r>
      <w:r>
        <w:rPr>
          <w:rFonts w:hint="cs"/>
          <w:rtl/>
        </w:rPr>
        <w:t>______________________________________________________________</w:t>
      </w:r>
    </w:p>
    <w:p w:rsidR="00057E0E" w:rsidRDefault="00057E0E" w:rsidP="00057E0E">
      <w:pPr>
        <w:pStyle w:val="a3"/>
      </w:pPr>
    </w:p>
    <w:p w:rsidR="00057E0E" w:rsidRDefault="00057E0E" w:rsidP="00057E0E">
      <w:pPr>
        <w:pStyle w:val="a3"/>
        <w:numPr>
          <w:ilvl w:val="0"/>
          <w:numId w:val="1"/>
        </w:numPr>
      </w:pPr>
      <w:r>
        <w:rPr>
          <w:rFonts w:hint="cs"/>
          <w:rtl/>
        </w:rPr>
        <w:t xml:space="preserve">איפה בפרק מתואר באופן הכי בוטה וברור (אם כי בדימוי ולא במפורש) </w:t>
      </w:r>
      <w:r w:rsidR="00E4606C">
        <w:rPr>
          <w:rFonts w:hint="cs"/>
          <w:rtl/>
        </w:rPr>
        <w:t xml:space="preserve">                                               </w:t>
      </w:r>
      <w:r>
        <w:rPr>
          <w:rFonts w:hint="cs"/>
          <w:rtl/>
        </w:rPr>
        <w:t>שהעשירים והחזקים שבעם היו עושקים את העניים והחלשים ? __________________________________________________________________________________________________________________________________________________________________________________________</w:t>
      </w:r>
    </w:p>
    <w:p w:rsidR="00057E0E" w:rsidRDefault="00057E0E" w:rsidP="00057E0E">
      <w:pPr>
        <w:pStyle w:val="a3"/>
      </w:pPr>
    </w:p>
    <w:p w:rsidR="00057E0E" w:rsidRDefault="00057E0E" w:rsidP="00057E0E">
      <w:pPr>
        <w:pStyle w:val="a3"/>
        <w:numPr>
          <w:ilvl w:val="0"/>
          <w:numId w:val="1"/>
        </w:numPr>
      </w:pPr>
      <w:r>
        <w:rPr>
          <w:rFonts w:hint="cs"/>
          <w:rtl/>
        </w:rPr>
        <w:t>מיהי הכבשה השמנה והחזקה שאותה ה' ישמיד ? מדוע עונשה כ"כ קשה ? ____________________________________________________________________________________________________________________________</w:t>
      </w:r>
    </w:p>
    <w:p w:rsidR="00057E0E" w:rsidRDefault="00057E0E" w:rsidP="00057E0E">
      <w:pPr>
        <w:pStyle w:val="a3"/>
      </w:pPr>
    </w:p>
    <w:p w:rsidR="00057E0E" w:rsidRPr="0005484C" w:rsidRDefault="00057E0E" w:rsidP="00057E0E">
      <w:pPr>
        <w:spacing w:after="0" w:line="240" w:lineRule="auto"/>
        <w:jc w:val="center"/>
        <w:rPr>
          <w:rFonts w:ascii="Tahoma" w:eastAsia="Times New Roman" w:hAnsi="Tahoma" w:cs="Guttman Stam"/>
          <w:color w:val="444444"/>
          <w:sz w:val="44"/>
          <w:szCs w:val="44"/>
          <w:u w:val="single"/>
          <w:rtl/>
        </w:rPr>
      </w:pPr>
      <w:r>
        <w:rPr>
          <w:rFonts w:hint="cs"/>
          <w:rtl/>
        </w:rPr>
        <w:t xml:space="preserve">עיין במקור הבא : </w:t>
      </w:r>
    </w:p>
    <w:p w:rsidR="00057E0E" w:rsidRPr="0005484C" w:rsidRDefault="00057E0E" w:rsidP="00057E0E">
      <w:pPr>
        <w:spacing w:after="0" w:line="240" w:lineRule="auto"/>
        <w:rPr>
          <w:rFonts w:ascii="Tahoma" w:eastAsia="Times New Roman" w:hAnsi="Tahoma" w:cs="Tahoma"/>
          <w:color w:val="A3A3A3"/>
          <w:sz w:val="24"/>
          <w:szCs w:val="24"/>
          <w:rtl/>
        </w:rPr>
      </w:pPr>
    </w:p>
    <w:p w:rsidR="00232C4F" w:rsidRDefault="00057E0E" w:rsidP="00232C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ahoma" w:eastAsia="Times New Roman" w:hAnsi="Tahoma" w:cs="Tahoma"/>
          <w:color w:val="444444"/>
          <w:sz w:val="17"/>
          <w:szCs w:val="17"/>
          <w:rtl/>
        </w:rPr>
      </w:pPr>
      <w:r w:rsidRPr="0005484C">
        <w:rPr>
          <w:rFonts w:ascii="Tahoma" w:eastAsia="Times New Roman" w:hAnsi="Tahoma" w:cs="Guttman Yad-Brush"/>
          <w:b/>
          <w:bCs/>
          <w:color w:val="444444"/>
          <w:sz w:val="28"/>
          <w:szCs w:val="28"/>
          <w:u w:val="single"/>
          <w:rtl/>
        </w:rPr>
        <w:t>רועה נאמן</w:t>
      </w:r>
      <w:r w:rsidRPr="0005484C">
        <w:rPr>
          <w:rFonts w:ascii="Tahoma" w:eastAsia="Times New Roman" w:hAnsi="Tahoma" w:cs="Tahoma"/>
          <w:color w:val="444444"/>
          <w:sz w:val="17"/>
          <w:szCs w:val="17"/>
          <w:rtl/>
        </w:rPr>
        <w:t xml:space="preserve"> </w:t>
      </w:r>
    </w:p>
    <w:p w:rsidR="00057E0E" w:rsidRPr="0005484C" w:rsidRDefault="00057E0E" w:rsidP="00232C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ahoma" w:eastAsia="Times New Roman" w:hAnsi="Tahoma" w:cs="Tahoma"/>
          <w:color w:val="444444"/>
          <w:sz w:val="17"/>
          <w:szCs w:val="17"/>
          <w:rtl/>
        </w:rPr>
      </w:pPr>
      <w:r w:rsidRPr="0005484C">
        <w:rPr>
          <w:rFonts w:ascii="Tahoma" w:eastAsia="Times New Roman" w:hAnsi="Tahoma" w:cs="Tahoma"/>
          <w:color w:val="444444"/>
          <w:sz w:val="17"/>
          <w:szCs w:val="17"/>
          <w:rtl/>
        </w:rPr>
        <w:t>משחר ההיסטוריה האנושית היו אבותינו רועי צאן, ובצאן הם נבחנו: הבל אחי קין היה רועה צאן, אברהם אבינו היה רועה צאן, גם יצחק אבינו וגם יעקב אבינו הי</w:t>
      </w:r>
      <w:r w:rsidR="00232C4F">
        <w:rPr>
          <w:rFonts w:ascii="Tahoma" w:eastAsia="Times New Roman" w:hAnsi="Tahoma" w:cs="Tahoma"/>
          <w:color w:val="444444"/>
          <w:sz w:val="17"/>
          <w:szCs w:val="17"/>
          <w:rtl/>
        </w:rPr>
        <w:t xml:space="preserve">ו רועי צאן. כל השבטים בני </w:t>
      </w:r>
      <w:r w:rsidRPr="0005484C">
        <w:rPr>
          <w:rFonts w:ascii="Tahoma" w:eastAsia="Times New Roman" w:hAnsi="Tahoma" w:cs="Tahoma"/>
          <w:color w:val="444444"/>
          <w:sz w:val="17"/>
          <w:szCs w:val="17"/>
          <w:rtl/>
        </w:rPr>
        <w:t xml:space="preserve">יעקב היו רועי צאן וכך הציג אותם יוסף הצדיק בפני פרעה, כאשר הגיעו למצרים. משה רבינו היה רועה צאן, הוא רעה את צאן יתרו, כאשר ברח לו גדי הוא רץ אחריו והשקה אותו כי צמא היה, הרכיבו על כתפו והחזירו לעדר. גם שאול היה רועה את הבקר: "וְהִנֵּה שָׁאוּל בָּא אַחֲרֵי הַבָּקָר מִן הַשָּׂדֶה" (שמואל א', </w:t>
      </w:r>
      <w:proofErr w:type="spellStart"/>
      <w:r w:rsidRPr="0005484C">
        <w:rPr>
          <w:rFonts w:ascii="Tahoma" w:eastAsia="Times New Roman" w:hAnsi="Tahoma" w:cs="Tahoma"/>
          <w:color w:val="444444"/>
          <w:sz w:val="17"/>
          <w:szCs w:val="17"/>
          <w:rtl/>
        </w:rPr>
        <w:t>י''א</w:t>
      </w:r>
      <w:proofErr w:type="spellEnd"/>
      <w:r w:rsidRPr="0005484C">
        <w:rPr>
          <w:rFonts w:ascii="Tahoma" w:eastAsia="Times New Roman" w:hAnsi="Tahoma" w:cs="Tahoma"/>
          <w:color w:val="444444"/>
          <w:sz w:val="17"/>
          <w:szCs w:val="17"/>
          <w:rtl/>
        </w:rPr>
        <w:t>), וגם דוד המלך היה רועה צאן.</w:t>
      </w:r>
    </w:p>
    <w:p w:rsidR="00057E0E" w:rsidRPr="0005484C" w:rsidRDefault="00057E0E" w:rsidP="00232C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eastAsia="Times New Roman" w:hAnsi="Tahoma" w:cs="Tahoma"/>
          <w:color w:val="A3A3A3"/>
          <w:sz w:val="24"/>
          <w:szCs w:val="24"/>
          <w:rtl/>
        </w:rPr>
      </w:pPr>
    </w:p>
    <w:p w:rsidR="00057E0E" w:rsidRPr="0005484C" w:rsidRDefault="00057E0E" w:rsidP="00232C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ahoma" w:eastAsia="Times New Roman" w:hAnsi="Tahoma" w:cs="Tahoma"/>
          <w:color w:val="444444"/>
          <w:sz w:val="17"/>
          <w:szCs w:val="17"/>
          <w:rtl/>
        </w:rPr>
      </w:pPr>
      <w:r w:rsidRPr="0005484C">
        <w:rPr>
          <w:rFonts w:ascii="Tahoma" w:eastAsia="Times New Roman" w:hAnsi="Tahoma" w:cs="Tahoma"/>
          <w:color w:val="444444"/>
          <w:sz w:val="17"/>
          <w:szCs w:val="17"/>
          <w:rtl/>
        </w:rPr>
        <w:t xml:space="preserve">רעיית הצאן התנהלה במדבר (דוד אומר: את הארי והדוב... וזה מבהיר שדוד רעה את הצאן במדבר, שהרי ארי ודוב אינם מצויים בתוך מקום ישוב). לרעות את הצאן במדבר </w:t>
      </w:r>
      <w:proofErr w:type="spellStart"/>
      <w:r w:rsidRPr="0005484C">
        <w:rPr>
          <w:rFonts w:ascii="Tahoma" w:eastAsia="Times New Roman" w:hAnsi="Tahoma" w:cs="Tahoma"/>
          <w:color w:val="444444"/>
          <w:sz w:val="17"/>
          <w:szCs w:val="17"/>
          <w:rtl/>
        </w:rPr>
        <w:t>היתה</w:t>
      </w:r>
      <w:proofErr w:type="spellEnd"/>
      <w:r w:rsidRPr="0005484C">
        <w:rPr>
          <w:rFonts w:ascii="Tahoma" w:eastAsia="Times New Roman" w:hAnsi="Tahoma" w:cs="Tahoma"/>
          <w:color w:val="444444"/>
          <w:sz w:val="17"/>
          <w:szCs w:val="17"/>
          <w:rtl/>
        </w:rPr>
        <w:t xml:space="preserve"> מעלה עצומה, הרועה במדבר בודד הוא עם עצמו, זוהי יכולת התבודדות עם הבורא והבריאה האומרת: קירבה עצומה אל בורא העולם. במדבר הרועה דואג לכל צורכו ומחסורו של הצאן: מזון, מים, המלטות, גֵז </w:t>
      </w:r>
      <w:proofErr w:type="spellStart"/>
      <w:r w:rsidRPr="0005484C">
        <w:rPr>
          <w:rFonts w:ascii="Tahoma" w:eastAsia="Times New Roman" w:hAnsi="Tahoma" w:cs="Tahoma"/>
          <w:color w:val="444444"/>
          <w:sz w:val="17"/>
          <w:szCs w:val="17"/>
          <w:rtl/>
        </w:rPr>
        <w:t>וכו</w:t>
      </w:r>
      <w:proofErr w:type="spellEnd"/>
      <w:r w:rsidRPr="0005484C">
        <w:rPr>
          <w:rFonts w:ascii="Tahoma" w:eastAsia="Times New Roman" w:hAnsi="Tahoma" w:cs="Tahoma"/>
          <w:color w:val="444444"/>
          <w:sz w:val="17"/>
          <w:szCs w:val="17"/>
          <w:rtl/>
        </w:rPr>
        <w:t xml:space="preserve">'. הרועה יכול לנהוג עם הצאן במדבר כאוות נפשו: אם באכזריות ואם במסירות נפש - אף אחד לא רואה, אף אחד לא יֵדע על כך במדבר הרחוק ממקום ישוב, רק הוא עצמו ובוראו. הצאן אפילו אינו מתלונן, ככל שיכו את הצאן או יתאכזרו אליו - הוא שותק וממשיך הלאה, אינו מראה שום התנגדות לכלום או מחאה כל שהיא, הצאן תלוי רק בחסדי הרועה. וכאן ברעיית הצאן מתגלה גדולתו של דוד המלך ומסירותו הרבה. "יְיָ צַדִּיק יִבְחָן" - </w:t>
      </w:r>
      <w:proofErr w:type="spellStart"/>
      <w:r w:rsidRPr="0005484C">
        <w:rPr>
          <w:rFonts w:ascii="Tahoma" w:eastAsia="Times New Roman" w:hAnsi="Tahoma" w:cs="Tahoma"/>
          <w:color w:val="444444"/>
          <w:sz w:val="17"/>
          <w:szCs w:val="17"/>
          <w:rtl/>
        </w:rPr>
        <w:t>הקב''ה</w:t>
      </w:r>
      <w:proofErr w:type="spellEnd"/>
      <w:r w:rsidRPr="0005484C">
        <w:rPr>
          <w:rFonts w:ascii="Tahoma" w:eastAsia="Times New Roman" w:hAnsi="Tahoma" w:cs="Tahoma"/>
          <w:color w:val="444444"/>
          <w:sz w:val="17"/>
          <w:szCs w:val="17"/>
          <w:rtl/>
        </w:rPr>
        <w:t xml:space="preserve"> בדק את דוד בצאן ומצאו רועה נאמן. "וַיִּבְחַר בְּדָוִד עַבְדּוֹ, </w:t>
      </w:r>
      <w:proofErr w:type="spellStart"/>
      <w:r w:rsidRPr="00232C4F">
        <w:rPr>
          <w:rFonts w:ascii="Tahoma" w:eastAsia="Times New Roman" w:hAnsi="Tahoma" w:cs="Tahoma"/>
          <w:b/>
          <w:bCs/>
          <w:color w:val="444444"/>
          <w:sz w:val="17"/>
          <w:szCs w:val="17"/>
          <w:rtl/>
        </w:rPr>
        <w:t>וַיִּקָּחֵהו</w:t>
      </w:r>
      <w:proofErr w:type="spellEnd"/>
      <w:r w:rsidRPr="00232C4F">
        <w:rPr>
          <w:rFonts w:ascii="Tahoma" w:eastAsia="Times New Roman" w:hAnsi="Tahoma" w:cs="Tahoma"/>
          <w:b/>
          <w:bCs/>
          <w:color w:val="444444"/>
          <w:sz w:val="17"/>
          <w:szCs w:val="17"/>
          <w:rtl/>
        </w:rPr>
        <w:t>ּ מִמִּכְלְאֹת צֹאן</w:t>
      </w:r>
      <w:r w:rsidRPr="0005484C">
        <w:rPr>
          <w:rFonts w:ascii="Tahoma" w:eastAsia="Times New Roman" w:hAnsi="Tahoma" w:cs="Tahoma"/>
          <w:color w:val="444444"/>
          <w:sz w:val="17"/>
          <w:szCs w:val="17"/>
          <w:rtl/>
        </w:rPr>
        <w:t>, מֵאַחַר עָלוֹת הֱבִיאוֹ, לִרְעוֹת בְּיַעֲקֹב עַמּוֹ, וּבְיִ</w:t>
      </w:r>
      <w:r w:rsidR="00232C4F">
        <w:rPr>
          <w:rFonts w:ascii="Tahoma" w:eastAsia="Times New Roman" w:hAnsi="Tahoma" w:cs="Tahoma"/>
          <w:color w:val="444444"/>
          <w:sz w:val="17"/>
          <w:szCs w:val="17"/>
          <w:rtl/>
        </w:rPr>
        <w:t xml:space="preserve">שְׂרָאֵל נַחֲלָתוֹ". </w:t>
      </w:r>
      <w:r w:rsidR="00232C4F">
        <w:rPr>
          <w:rFonts w:ascii="Tahoma" w:eastAsia="Times New Roman" w:hAnsi="Tahoma" w:cs="Tahoma" w:hint="cs"/>
          <w:color w:val="444444"/>
          <w:sz w:val="17"/>
          <w:szCs w:val="17"/>
          <w:rtl/>
        </w:rPr>
        <w:t>ה' בחן את דוד באמצאות רעיית הצאן</w:t>
      </w:r>
      <w:r w:rsidRPr="0005484C">
        <w:rPr>
          <w:rFonts w:ascii="Tahoma" w:eastAsia="Times New Roman" w:hAnsi="Tahoma" w:cs="Tahoma"/>
          <w:color w:val="444444"/>
          <w:sz w:val="17"/>
          <w:szCs w:val="17"/>
          <w:rtl/>
        </w:rPr>
        <w:t xml:space="preserve">, </w:t>
      </w:r>
      <w:r w:rsidR="00232C4F">
        <w:rPr>
          <w:rFonts w:ascii="Tahoma" w:eastAsia="Times New Roman" w:hAnsi="Tahoma" w:cs="Tahoma" w:hint="cs"/>
          <w:color w:val="444444"/>
          <w:sz w:val="17"/>
          <w:szCs w:val="17"/>
          <w:rtl/>
        </w:rPr>
        <w:t xml:space="preserve">וכאשר ראה </w:t>
      </w:r>
      <w:r w:rsidRPr="0005484C">
        <w:rPr>
          <w:rFonts w:ascii="Tahoma" w:eastAsia="Times New Roman" w:hAnsi="Tahoma" w:cs="Tahoma"/>
          <w:color w:val="444444"/>
          <w:sz w:val="17"/>
          <w:szCs w:val="17"/>
          <w:rtl/>
        </w:rPr>
        <w:t xml:space="preserve">את חמלתו ורחמיו על צאנו, אמר </w:t>
      </w:r>
      <w:proofErr w:type="spellStart"/>
      <w:r w:rsidRPr="0005484C">
        <w:rPr>
          <w:rFonts w:ascii="Tahoma" w:eastAsia="Times New Roman" w:hAnsi="Tahoma" w:cs="Tahoma"/>
          <w:color w:val="444444"/>
          <w:sz w:val="17"/>
          <w:szCs w:val="17"/>
          <w:rtl/>
        </w:rPr>
        <w:t>הקב''ה</w:t>
      </w:r>
      <w:proofErr w:type="spellEnd"/>
      <w:r w:rsidRPr="0005484C">
        <w:rPr>
          <w:rFonts w:ascii="Tahoma" w:eastAsia="Times New Roman" w:hAnsi="Tahoma" w:cs="Tahoma"/>
          <w:color w:val="444444"/>
          <w:sz w:val="17"/>
          <w:szCs w:val="17"/>
          <w:rtl/>
        </w:rPr>
        <w:t>: ראוי זה להיות רועה את עמי, ובכך זכה דוד למלכות.</w:t>
      </w:r>
    </w:p>
    <w:p w:rsidR="00057E0E" w:rsidRPr="0005484C" w:rsidRDefault="00057E0E" w:rsidP="00232C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eastAsia="Times New Roman" w:hAnsi="Tahoma" w:cs="Tahoma"/>
          <w:color w:val="A3A3A3"/>
          <w:sz w:val="24"/>
          <w:szCs w:val="24"/>
          <w:rtl/>
        </w:rPr>
      </w:pPr>
    </w:p>
    <w:p w:rsidR="00057E0E" w:rsidRPr="0005484C" w:rsidRDefault="00057E0E" w:rsidP="00232C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ahoma" w:eastAsia="Times New Roman" w:hAnsi="Tahoma" w:cs="Tahoma"/>
          <w:color w:val="444444"/>
          <w:sz w:val="17"/>
          <w:szCs w:val="17"/>
          <w:rtl/>
        </w:rPr>
      </w:pPr>
      <w:r w:rsidRPr="0005484C">
        <w:rPr>
          <w:rFonts w:ascii="Tahoma" w:eastAsia="Times New Roman" w:hAnsi="Tahoma" w:cs="Tahoma"/>
          <w:color w:val="444444"/>
          <w:sz w:val="17"/>
          <w:szCs w:val="17"/>
          <w:rtl/>
        </w:rPr>
        <w:lastRenderedPageBreak/>
        <w:t xml:space="preserve">ומהו "מִמִּכְלְאֹת צֹאן"? שהיה דוד כולא את הצאן אלו מפני אלו. שהיה דוד סוגר את הכבשים הגדולים כדי שהקטנים יאכלו תחילה, שאם לא כן, הגדולים היו אוכלים </w:t>
      </w:r>
      <w:proofErr w:type="spellStart"/>
      <w:r w:rsidRPr="0005484C">
        <w:rPr>
          <w:rFonts w:ascii="Tahoma" w:eastAsia="Times New Roman" w:hAnsi="Tahoma" w:cs="Tahoma"/>
          <w:color w:val="444444"/>
          <w:sz w:val="17"/>
          <w:szCs w:val="17"/>
          <w:rtl/>
        </w:rPr>
        <w:t>הכל</w:t>
      </w:r>
      <w:proofErr w:type="spellEnd"/>
      <w:r w:rsidRPr="0005484C">
        <w:rPr>
          <w:rFonts w:ascii="Tahoma" w:eastAsia="Times New Roman" w:hAnsi="Tahoma" w:cs="Tahoma"/>
          <w:color w:val="444444"/>
          <w:sz w:val="17"/>
          <w:szCs w:val="17"/>
          <w:rtl/>
        </w:rPr>
        <w:t xml:space="preserve"> ולא משאירים לקטנים כלום. דוד היה מוציא את הגדיים - ומאכילם ראשי עשבים העליונים שהם רכים, מוציא את התיישים - אחריהם </w:t>
      </w:r>
      <w:proofErr w:type="spellStart"/>
      <w:r w:rsidRPr="0005484C">
        <w:rPr>
          <w:rFonts w:ascii="Tahoma" w:eastAsia="Times New Roman" w:hAnsi="Tahoma" w:cs="Tahoma"/>
          <w:color w:val="444444"/>
          <w:sz w:val="17"/>
          <w:szCs w:val="17"/>
          <w:rtl/>
        </w:rPr>
        <w:t>ואוכלין</w:t>
      </w:r>
      <w:proofErr w:type="spellEnd"/>
      <w:r w:rsidRPr="0005484C">
        <w:rPr>
          <w:rFonts w:ascii="Tahoma" w:eastAsia="Times New Roman" w:hAnsi="Tahoma" w:cs="Tahoma"/>
          <w:color w:val="444444"/>
          <w:sz w:val="17"/>
          <w:szCs w:val="17"/>
          <w:rtl/>
        </w:rPr>
        <w:t xml:space="preserve"> אמצע עשבים שהוא בינוני, מוציא את הבחורים - ומאכילם עיקרם של עשבים שהוא קשה. אמר הקדוש-ברוך-הוא: מי שיודע לרעות את הצאן איש לפי כוחו, יבוא וירעה את צאני - ישראל. (ילקוט שמעוני תהלים </w:t>
      </w:r>
      <w:proofErr w:type="spellStart"/>
      <w:r w:rsidRPr="0005484C">
        <w:rPr>
          <w:rFonts w:ascii="Tahoma" w:eastAsia="Times New Roman" w:hAnsi="Tahoma" w:cs="Tahoma"/>
          <w:color w:val="444444"/>
          <w:sz w:val="17"/>
          <w:szCs w:val="17"/>
          <w:rtl/>
        </w:rPr>
        <w:t>ע''ח</w:t>
      </w:r>
      <w:proofErr w:type="spellEnd"/>
      <w:r w:rsidRPr="0005484C">
        <w:rPr>
          <w:rFonts w:ascii="Tahoma" w:eastAsia="Times New Roman" w:hAnsi="Tahoma" w:cs="Tahoma"/>
          <w:color w:val="444444"/>
          <w:sz w:val="17"/>
          <w:szCs w:val="17"/>
          <w:rtl/>
        </w:rPr>
        <w:t>).</w:t>
      </w:r>
    </w:p>
    <w:p w:rsidR="00057E0E" w:rsidRPr="0005484C" w:rsidRDefault="00057E0E" w:rsidP="00232C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ahoma" w:eastAsia="Times New Roman" w:hAnsi="Tahoma" w:cs="Tahoma"/>
          <w:color w:val="A3A3A3"/>
          <w:sz w:val="24"/>
          <w:szCs w:val="24"/>
          <w:rtl/>
        </w:rPr>
      </w:pPr>
    </w:p>
    <w:p w:rsidR="00057E0E" w:rsidRPr="0005484C" w:rsidRDefault="00057E0E" w:rsidP="00232C4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ahoma" w:eastAsia="Times New Roman" w:hAnsi="Tahoma" w:cs="Tahoma"/>
          <w:color w:val="444444"/>
          <w:sz w:val="17"/>
          <w:szCs w:val="17"/>
          <w:rtl/>
        </w:rPr>
      </w:pPr>
      <w:r w:rsidRPr="0005484C">
        <w:rPr>
          <w:rFonts w:ascii="Tahoma" w:eastAsia="Times New Roman" w:hAnsi="Tahoma" w:cs="Tahoma"/>
          <w:color w:val="444444"/>
          <w:sz w:val="17"/>
          <w:szCs w:val="17"/>
          <w:rtl/>
        </w:rPr>
        <w:t xml:space="preserve">במדרש מובא: שדוד היה מוסר את נפשו </w:t>
      </w:r>
      <w:r>
        <w:rPr>
          <w:rFonts w:ascii="Tahoma" w:eastAsia="Times New Roman" w:hAnsi="Tahoma" w:cs="Tahoma"/>
          <w:color w:val="444444"/>
          <w:sz w:val="17"/>
          <w:szCs w:val="17"/>
          <w:rtl/>
        </w:rPr>
        <w:t>על שמירת הצאן, וכאשר באו אר</w:t>
      </w:r>
      <w:r w:rsidRPr="0005484C">
        <w:rPr>
          <w:rFonts w:ascii="Tahoma" w:eastAsia="Times New Roman" w:hAnsi="Tahoma" w:cs="Tahoma"/>
          <w:color w:val="444444"/>
          <w:sz w:val="17"/>
          <w:szCs w:val="17"/>
          <w:rtl/>
        </w:rPr>
        <w:t xml:space="preserve">יה ודב הוא לא פחד, הוא נלחם בהם </w:t>
      </w:r>
      <w:proofErr w:type="spellStart"/>
      <w:r w:rsidRPr="0005484C">
        <w:rPr>
          <w:rFonts w:ascii="Tahoma" w:eastAsia="Times New Roman" w:hAnsi="Tahoma" w:cs="Tahoma"/>
          <w:color w:val="444444"/>
          <w:sz w:val="17"/>
          <w:szCs w:val="17"/>
          <w:rtl/>
        </w:rPr>
        <w:t>בחרוף</w:t>
      </w:r>
      <w:proofErr w:type="spellEnd"/>
      <w:r w:rsidRPr="0005484C">
        <w:rPr>
          <w:rFonts w:ascii="Tahoma" w:eastAsia="Times New Roman" w:hAnsi="Tahoma" w:cs="Tahoma"/>
          <w:color w:val="444444"/>
          <w:sz w:val="17"/>
          <w:szCs w:val="17"/>
          <w:rtl/>
        </w:rPr>
        <w:t xml:space="preserve"> נפש והרג אותם. לפני העימות עם גָלְיָת, דוד אומר לשאול המלך (שמואל א' </w:t>
      </w:r>
      <w:proofErr w:type="spellStart"/>
      <w:r w:rsidRPr="0005484C">
        <w:rPr>
          <w:rFonts w:ascii="Tahoma" w:eastAsia="Times New Roman" w:hAnsi="Tahoma" w:cs="Tahoma"/>
          <w:color w:val="444444"/>
          <w:sz w:val="17"/>
          <w:szCs w:val="17"/>
          <w:rtl/>
        </w:rPr>
        <w:t>י''ז</w:t>
      </w:r>
      <w:proofErr w:type="spellEnd"/>
      <w:r w:rsidRPr="0005484C">
        <w:rPr>
          <w:rFonts w:ascii="Tahoma" w:eastAsia="Times New Roman" w:hAnsi="Tahoma" w:cs="Tahoma"/>
          <w:color w:val="444444"/>
          <w:sz w:val="17"/>
          <w:szCs w:val="17"/>
          <w:rtl/>
        </w:rPr>
        <w:t xml:space="preserve"> </w:t>
      </w:r>
      <w:proofErr w:type="spellStart"/>
      <w:r w:rsidRPr="0005484C">
        <w:rPr>
          <w:rFonts w:ascii="Tahoma" w:eastAsia="Times New Roman" w:hAnsi="Tahoma" w:cs="Tahoma"/>
          <w:color w:val="444444"/>
          <w:sz w:val="17"/>
          <w:szCs w:val="17"/>
          <w:rtl/>
        </w:rPr>
        <w:t>ל''ד</w:t>
      </w:r>
      <w:proofErr w:type="spellEnd"/>
      <w:r w:rsidRPr="0005484C">
        <w:rPr>
          <w:rFonts w:ascii="Tahoma" w:eastAsia="Times New Roman" w:hAnsi="Tahoma" w:cs="Tahoma"/>
          <w:color w:val="444444"/>
          <w:sz w:val="17"/>
          <w:szCs w:val="17"/>
          <w:rtl/>
        </w:rPr>
        <w:t xml:space="preserve">): ..."רֹעֶה הָיָה עַבְדְּךָ לְאָבִיו בַּצֹּאן, וּבָא הָאֲרִי וְאֶת הַדּוֹב וְנָשָׂא שֶׂה מֵהָעֵדֶר, וְיָצָאתִי אַחֲרָיו </w:t>
      </w:r>
      <w:proofErr w:type="spellStart"/>
      <w:r w:rsidRPr="0005484C">
        <w:rPr>
          <w:rFonts w:ascii="Tahoma" w:eastAsia="Times New Roman" w:hAnsi="Tahoma" w:cs="Tahoma"/>
          <w:color w:val="444444"/>
          <w:sz w:val="17"/>
          <w:szCs w:val="17"/>
          <w:rtl/>
        </w:rPr>
        <w:t>וְהִכִּתִיו</w:t>
      </w:r>
      <w:proofErr w:type="spellEnd"/>
      <w:r w:rsidRPr="0005484C">
        <w:rPr>
          <w:rFonts w:ascii="Tahoma" w:eastAsia="Times New Roman" w:hAnsi="Tahoma" w:cs="Tahoma"/>
          <w:color w:val="444444"/>
          <w:sz w:val="17"/>
          <w:szCs w:val="17"/>
          <w:rtl/>
        </w:rPr>
        <w:t xml:space="preserve"> וְהִצַּלְתִּי מִפִּיו, </w:t>
      </w:r>
      <w:proofErr w:type="spellStart"/>
      <w:r w:rsidRPr="0005484C">
        <w:rPr>
          <w:rFonts w:ascii="Tahoma" w:eastAsia="Times New Roman" w:hAnsi="Tahoma" w:cs="Tahoma"/>
          <w:color w:val="444444"/>
          <w:sz w:val="17"/>
          <w:szCs w:val="17"/>
          <w:rtl/>
        </w:rPr>
        <w:t>וַיָּקָם</w:t>
      </w:r>
      <w:proofErr w:type="spellEnd"/>
      <w:r w:rsidRPr="0005484C">
        <w:rPr>
          <w:rFonts w:ascii="Tahoma" w:eastAsia="Times New Roman" w:hAnsi="Tahoma" w:cs="Tahoma"/>
          <w:color w:val="444444"/>
          <w:sz w:val="17"/>
          <w:szCs w:val="17"/>
          <w:rtl/>
        </w:rPr>
        <w:t xml:space="preserve"> עָלַי וְהֶחֱזַקְתִּי בִּזְקָנוֹ, </w:t>
      </w:r>
      <w:proofErr w:type="spellStart"/>
      <w:r w:rsidRPr="0005484C">
        <w:rPr>
          <w:rFonts w:ascii="Tahoma" w:eastAsia="Times New Roman" w:hAnsi="Tahoma" w:cs="Tahoma"/>
          <w:color w:val="444444"/>
          <w:sz w:val="17"/>
          <w:szCs w:val="17"/>
          <w:rtl/>
        </w:rPr>
        <w:t>וְהִכִּתִיו</w:t>
      </w:r>
      <w:proofErr w:type="spellEnd"/>
      <w:r w:rsidRPr="0005484C">
        <w:rPr>
          <w:rFonts w:ascii="Tahoma" w:eastAsia="Times New Roman" w:hAnsi="Tahoma" w:cs="Tahoma"/>
          <w:color w:val="444444"/>
          <w:sz w:val="17"/>
          <w:szCs w:val="17"/>
          <w:rtl/>
        </w:rPr>
        <w:t xml:space="preserve"> </w:t>
      </w:r>
      <w:proofErr w:type="spellStart"/>
      <w:r w:rsidRPr="0005484C">
        <w:rPr>
          <w:rFonts w:ascii="Tahoma" w:eastAsia="Times New Roman" w:hAnsi="Tahoma" w:cs="Tahoma"/>
          <w:color w:val="444444"/>
          <w:sz w:val="17"/>
          <w:szCs w:val="17"/>
          <w:rtl/>
        </w:rPr>
        <w:t>וַהֲמִיתִּיו</w:t>
      </w:r>
      <w:proofErr w:type="spellEnd"/>
      <w:r w:rsidRPr="0005484C">
        <w:rPr>
          <w:rFonts w:ascii="Tahoma" w:eastAsia="Times New Roman" w:hAnsi="Tahoma" w:cs="Tahoma"/>
          <w:color w:val="444444"/>
          <w:sz w:val="17"/>
          <w:szCs w:val="17"/>
          <w:rtl/>
        </w:rPr>
        <w:t>. גַּם אֶת הָאֲרִי גַּם הַדּוֹב הִכָּה עַבְדֶּךָ"... וכל זה על מנת להציל כבשה... הוא טיפל בצאן במסירות נפש, שמר עליהם שמירה מעולה, גילה אחריות רבה ומסירות עצומה.</w:t>
      </w:r>
    </w:p>
    <w:p w:rsidR="00057E0E" w:rsidRDefault="00057E0E" w:rsidP="00057E0E"/>
    <w:p w:rsidR="00771107" w:rsidRDefault="00232C4F" w:rsidP="00057E0E">
      <w:pPr>
        <w:pStyle w:val="a3"/>
        <w:numPr>
          <w:ilvl w:val="0"/>
          <w:numId w:val="1"/>
        </w:numPr>
      </w:pPr>
      <w:r>
        <w:rPr>
          <w:rFonts w:hint="cs"/>
          <w:rtl/>
        </w:rPr>
        <w:t>ציין מי הם הדמויות שמוזכרות במקור שרעו את הצאן ? ______________________________________________________________</w:t>
      </w:r>
    </w:p>
    <w:p w:rsidR="00232C4F" w:rsidRDefault="00232C4F" w:rsidP="00232C4F">
      <w:pPr>
        <w:pStyle w:val="a3"/>
      </w:pPr>
    </w:p>
    <w:p w:rsidR="00232C4F" w:rsidRDefault="00232C4F" w:rsidP="00057E0E">
      <w:pPr>
        <w:pStyle w:val="a3"/>
        <w:numPr>
          <w:ilvl w:val="0"/>
          <w:numId w:val="1"/>
        </w:numPr>
      </w:pPr>
      <w:r>
        <w:rPr>
          <w:rFonts w:hint="cs"/>
          <w:rtl/>
        </w:rPr>
        <w:t>איזה מילה נרדפת של בקטע למילה "תחילה" ? _____________________________</w:t>
      </w:r>
    </w:p>
    <w:p w:rsidR="00232C4F" w:rsidRDefault="00232C4F" w:rsidP="00232C4F">
      <w:pPr>
        <w:pStyle w:val="a3"/>
      </w:pPr>
    </w:p>
    <w:p w:rsidR="00232C4F" w:rsidRDefault="00232C4F" w:rsidP="00057E0E">
      <w:pPr>
        <w:pStyle w:val="a3"/>
        <w:numPr>
          <w:ilvl w:val="0"/>
          <w:numId w:val="1"/>
        </w:numPr>
      </w:pPr>
      <w:r>
        <w:rPr>
          <w:rFonts w:hint="cs"/>
          <w:rtl/>
        </w:rPr>
        <w:t>אילו שני מקורות מוזכרים בקטע ? (זה יכול להיות שם של מסכת, ספר מהתנ"ך וכו') ______________________________________________________________</w:t>
      </w:r>
    </w:p>
    <w:p w:rsidR="00232C4F" w:rsidRDefault="00232C4F" w:rsidP="00232C4F">
      <w:pPr>
        <w:pStyle w:val="a3"/>
      </w:pPr>
    </w:p>
    <w:p w:rsidR="00232C4F" w:rsidRDefault="00232C4F" w:rsidP="00057E0E">
      <w:pPr>
        <w:pStyle w:val="a3"/>
        <w:numPr>
          <w:ilvl w:val="0"/>
          <w:numId w:val="1"/>
        </w:numPr>
      </w:pPr>
      <w:r>
        <w:rPr>
          <w:rFonts w:hint="cs"/>
          <w:rtl/>
        </w:rPr>
        <w:t>מי היחיד שמוזכר בקטע כמי שרעה את הבקר ? _____________________________</w:t>
      </w:r>
    </w:p>
    <w:p w:rsidR="00232C4F" w:rsidRDefault="00232C4F" w:rsidP="00232C4F">
      <w:pPr>
        <w:pStyle w:val="a3"/>
      </w:pPr>
    </w:p>
    <w:p w:rsidR="00232C4F" w:rsidRDefault="00232C4F" w:rsidP="00217C10">
      <w:pPr>
        <w:pStyle w:val="a3"/>
        <w:numPr>
          <w:ilvl w:val="0"/>
          <w:numId w:val="1"/>
        </w:numPr>
      </w:pPr>
      <w:r>
        <w:rPr>
          <w:rFonts w:hint="cs"/>
          <w:rtl/>
        </w:rPr>
        <w:t xml:space="preserve">ישנם כמה תכונות </w:t>
      </w:r>
      <w:r w:rsidR="00217C10">
        <w:rPr>
          <w:rFonts w:hint="cs"/>
          <w:rtl/>
        </w:rPr>
        <w:t xml:space="preserve">ויכולות </w:t>
      </w:r>
      <w:r>
        <w:rPr>
          <w:rFonts w:hint="cs"/>
          <w:rtl/>
        </w:rPr>
        <w:t xml:space="preserve">שנדרשות </w:t>
      </w:r>
      <w:r w:rsidR="00217C10">
        <w:rPr>
          <w:rFonts w:hint="cs"/>
          <w:rtl/>
        </w:rPr>
        <w:t>גם מרועה צאן וגם ממנהיג</w:t>
      </w:r>
      <w:r>
        <w:rPr>
          <w:rFonts w:hint="cs"/>
          <w:rtl/>
        </w:rPr>
        <w:t xml:space="preserve">. כתוב אחרי כל תכונה איך היא מוזכרת בקטע </w:t>
      </w:r>
      <w:r w:rsidR="00217C10">
        <w:rPr>
          <w:rFonts w:hint="cs"/>
          <w:rtl/>
        </w:rPr>
        <w:t xml:space="preserve">ומדוע היא נצרכת למנהיג </w:t>
      </w:r>
      <w:r>
        <w:rPr>
          <w:rFonts w:hint="cs"/>
          <w:rtl/>
        </w:rPr>
        <w:t xml:space="preserve">                                                              </w:t>
      </w:r>
      <w:r w:rsidR="00217C10">
        <w:rPr>
          <w:rFonts w:hint="cs"/>
          <w:rtl/>
        </w:rPr>
        <w:t xml:space="preserve">             </w:t>
      </w:r>
    </w:p>
    <w:tbl>
      <w:tblPr>
        <w:tblStyle w:val="a6"/>
        <w:bidiVisual/>
        <w:tblW w:w="0" w:type="auto"/>
        <w:tblLook w:val="04A0" w:firstRow="1" w:lastRow="0" w:firstColumn="1" w:lastColumn="0" w:noHBand="0" w:noVBand="1"/>
      </w:tblPr>
      <w:tblGrid>
        <w:gridCol w:w="1610"/>
        <w:gridCol w:w="3543"/>
        <w:gridCol w:w="3360"/>
      </w:tblGrid>
      <w:tr w:rsidR="00217C10" w:rsidTr="00217C10">
        <w:trPr>
          <w:trHeight w:val="383"/>
        </w:trPr>
        <w:tc>
          <w:tcPr>
            <w:tcW w:w="1610" w:type="dxa"/>
          </w:tcPr>
          <w:p w:rsidR="00217C10" w:rsidRDefault="00217C10" w:rsidP="00217C10">
            <w:pPr>
              <w:rPr>
                <w:rtl/>
              </w:rPr>
            </w:pPr>
            <w:r>
              <w:rPr>
                <w:rFonts w:hint="cs"/>
                <w:rtl/>
              </w:rPr>
              <w:t>התכונה</w:t>
            </w:r>
          </w:p>
        </w:tc>
        <w:tc>
          <w:tcPr>
            <w:tcW w:w="3543" w:type="dxa"/>
          </w:tcPr>
          <w:p w:rsidR="00217C10" w:rsidRDefault="00217C10" w:rsidP="00217C10">
            <w:pPr>
              <w:rPr>
                <w:rtl/>
              </w:rPr>
            </w:pPr>
            <w:r>
              <w:rPr>
                <w:rFonts w:hint="cs"/>
                <w:rtl/>
              </w:rPr>
              <w:t>איך היא מוזכרת בקטע ?</w:t>
            </w:r>
          </w:p>
        </w:tc>
        <w:tc>
          <w:tcPr>
            <w:tcW w:w="3360" w:type="dxa"/>
          </w:tcPr>
          <w:p w:rsidR="00217C10" w:rsidRDefault="00217C10" w:rsidP="00217C10">
            <w:pPr>
              <w:rPr>
                <w:rtl/>
              </w:rPr>
            </w:pPr>
            <w:r>
              <w:rPr>
                <w:rFonts w:hint="cs"/>
                <w:rtl/>
              </w:rPr>
              <w:t>מדוע היא נצרכת למנהיג ?</w:t>
            </w:r>
          </w:p>
        </w:tc>
      </w:tr>
      <w:tr w:rsidR="00217C10" w:rsidTr="00217C10">
        <w:trPr>
          <w:trHeight w:val="1492"/>
        </w:trPr>
        <w:tc>
          <w:tcPr>
            <w:tcW w:w="1610" w:type="dxa"/>
          </w:tcPr>
          <w:p w:rsidR="00217C10" w:rsidRDefault="00217C10" w:rsidP="00217C10">
            <w:pPr>
              <w:rPr>
                <w:rtl/>
              </w:rPr>
            </w:pPr>
            <w:r>
              <w:rPr>
                <w:rFonts w:hint="cs"/>
                <w:rtl/>
              </w:rPr>
              <w:t>גבורה ומסירות נפש</w:t>
            </w:r>
          </w:p>
        </w:tc>
        <w:tc>
          <w:tcPr>
            <w:tcW w:w="3543" w:type="dxa"/>
          </w:tcPr>
          <w:p w:rsidR="00217C10" w:rsidRDefault="00217C10" w:rsidP="00217C10">
            <w:pPr>
              <w:rPr>
                <w:rtl/>
              </w:rPr>
            </w:pPr>
          </w:p>
        </w:tc>
        <w:tc>
          <w:tcPr>
            <w:tcW w:w="3360" w:type="dxa"/>
          </w:tcPr>
          <w:p w:rsidR="00217C10" w:rsidRDefault="00217C10" w:rsidP="00217C10">
            <w:pPr>
              <w:rPr>
                <w:rtl/>
              </w:rPr>
            </w:pPr>
          </w:p>
        </w:tc>
      </w:tr>
      <w:tr w:rsidR="00217C10" w:rsidTr="00217C10">
        <w:trPr>
          <w:trHeight w:val="1492"/>
        </w:trPr>
        <w:tc>
          <w:tcPr>
            <w:tcW w:w="1610" w:type="dxa"/>
          </w:tcPr>
          <w:p w:rsidR="00217C10" w:rsidRDefault="00217C10" w:rsidP="00217C10">
            <w:pPr>
              <w:rPr>
                <w:rtl/>
              </w:rPr>
            </w:pPr>
            <w:r>
              <w:rPr>
                <w:rFonts w:hint="cs"/>
                <w:rtl/>
              </w:rPr>
              <w:t>רחמנות והיכולת להעניק לכל אחד את מה שהוא זקוק לו</w:t>
            </w:r>
          </w:p>
        </w:tc>
        <w:tc>
          <w:tcPr>
            <w:tcW w:w="3543" w:type="dxa"/>
          </w:tcPr>
          <w:p w:rsidR="00217C10" w:rsidRDefault="00217C10" w:rsidP="00217C10">
            <w:pPr>
              <w:rPr>
                <w:rtl/>
              </w:rPr>
            </w:pPr>
          </w:p>
        </w:tc>
        <w:tc>
          <w:tcPr>
            <w:tcW w:w="3360" w:type="dxa"/>
          </w:tcPr>
          <w:p w:rsidR="00217C10" w:rsidRDefault="00217C10" w:rsidP="00217C10">
            <w:pPr>
              <w:rPr>
                <w:rtl/>
              </w:rPr>
            </w:pPr>
          </w:p>
        </w:tc>
      </w:tr>
      <w:tr w:rsidR="00217C10" w:rsidTr="00217C10">
        <w:trPr>
          <w:trHeight w:val="1492"/>
        </w:trPr>
        <w:tc>
          <w:tcPr>
            <w:tcW w:w="1610" w:type="dxa"/>
          </w:tcPr>
          <w:p w:rsidR="00217C10" w:rsidRDefault="00217C10" w:rsidP="00217C10">
            <w:pPr>
              <w:rPr>
                <w:rtl/>
              </w:rPr>
            </w:pPr>
            <w:r>
              <w:rPr>
                <w:rFonts w:hint="cs"/>
                <w:rtl/>
              </w:rPr>
              <w:t>דבקות בה'</w:t>
            </w:r>
          </w:p>
        </w:tc>
        <w:tc>
          <w:tcPr>
            <w:tcW w:w="3543" w:type="dxa"/>
          </w:tcPr>
          <w:p w:rsidR="00217C10" w:rsidRDefault="00217C10" w:rsidP="00217C10">
            <w:pPr>
              <w:rPr>
                <w:rtl/>
              </w:rPr>
            </w:pPr>
          </w:p>
        </w:tc>
        <w:tc>
          <w:tcPr>
            <w:tcW w:w="3360" w:type="dxa"/>
          </w:tcPr>
          <w:p w:rsidR="00217C10" w:rsidRDefault="00217C10" w:rsidP="00217C10">
            <w:pPr>
              <w:rPr>
                <w:rtl/>
              </w:rPr>
            </w:pPr>
          </w:p>
        </w:tc>
      </w:tr>
    </w:tbl>
    <w:p w:rsidR="00217C10" w:rsidRDefault="00217C10" w:rsidP="00217C10">
      <w:pPr>
        <w:jc w:val="center"/>
        <w:rPr>
          <w:rtl/>
        </w:rPr>
      </w:pPr>
    </w:p>
    <w:p w:rsidR="00E80F3A" w:rsidRDefault="00E80F3A">
      <w:pPr>
        <w:jc w:val="center"/>
        <w:rPr>
          <w:sz w:val="36"/>
          <w:szCs w:val="36"/>
          <w:rtl/>
        </w:rPr>
      </w:pPr>
    </w:p>
    <w:p w:rsidR="00217C10" w:rsidRPr="00E80F3A" w:rsidRDefault="00E4606C">
      <w:pPr>
        <w:jc w:val="center"/>
        <w:rPr>
          <w:rFonts w:cs="Guttman Yad-Brush"/>
          <w:sz w:val="36"/>
          <w:szCs w:val="36"/>
        </w:rPr>
      </w:pPr>
      <w:r>
        <w:rPr>
          <w:rFonts w:cs="Guttman Yad-Brush" w:hint="cs"/>
          <w:sz w:val="36"/>
          <w:szCs w:val="36"/>
          <w:rtl/>
        </w:rPr>
        <w:t>בהצלחה</w:t>
      </w:r>
    </w:p>
    <w:sectPr w:rsidR="00217C10" w:rsidRPr="00E80F3A" w:rsidSect="00771107">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Stam">
    <w:altName w:val="Arial"/>
    <w:charset w:val="B1"/>
    <w:family w:val="auto"/>
    <w:pitch w:val="variable"/>
    <w:sig w:usb0="00000801" w:usb1="40000000" w:usb2="00000000" w:usb3="00000000" w:csb0="00000020" w:csb1="00000000"/>
  </w:font>
  <w:font w:name="Guttman Yad-Brush">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F6115"/>
    <w:multiLevelType w:val="hybridMultilevel"/>
    <w:tmpl w:val="386E6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34A4"/>
    <w:rsid w:val="00000770"/>
    <w:rsid w:val="00007DFA"/>
    <w:rsid w:val="0001660A"/>
    <w:rsid w:val="00022C6E"/>
    <w:rsid w:val="00025C1F"/>
    <w:rsid w:val="00033AEA"/>
    <w:rsid w:val="0005356C"/>
    <w:rsid w:val="00057E0E"/>
    <w:rsid w:val="00065807"/>
    <w:rsid w:val="00067A10"/>
    <w:rsid w:val="000854AA"/>
    <w:rsid w:val="00085540"/>
    <w:rsid w:val="00093A74"/>
    <w:rsid w:val="00096B82"/>
    <w:rsid w:val="00097324"/>
    <w:rsid w:val="00097A31"/>
    <w:rsid w:val="000D174C"/>
    <w:rsid w:val="000D3E87"/>
    <w:rsid w:val="000E344B"/>
    <w:rsid w:val="000E64F8"/>
    <w:rsid w:val="000F74F2"/>
    <w:rsid w:val="0012131E"/>
    <w:rsid w:val="00125FE2"/>
    <w:rsid w:val="00135802"/>
    <w:rsid w:val="00137F30"/>
    <w:rsid w:val="0014475C"/>
    <w:rsid w:val="001635E1"/>
    <w:rsid w:val="00196A02"/>
    <w:rsid w:val="001A3B5F"/>
    <w:rsid w:val="001A3D80"/>
    <w:rsid w:val="001C7C92"/>
    <w:rsid w:val="001D1330"/>
    <w:rsid w:val="001D25B7"/>
    <w:rsid w:val="001E0582"/>
    <w:rsid w:val="001F43CD"/>
    <w:rsid w:val="001F5378"/>
    <w:rsid w:val="001F6771"/>
    <w:rsid w:val="0021559F"/>
    <w:rsid w:val="00216AEB"/>
    <w:rsid w:val="00217C10"/>
    <w:rsid w:val="00232C4F"/>
    <w:rsid w:val="00232D3D"/>
    <w:rsid w:val="00233A47"/>
    <w:rsid w:val="00235A3B"/>
    <w:rsid w:val="002500D2"/>
    <w:rsid w:val="00251E86"/>
    <w:rsid w:val="002566D3"/>
    <w:rsid w:val="00275B1F"/>
    <w:rsid w:val="00280C54"/>
    <w:rsid w:val="002928C8"/>
    <w:rsid w:val="00295D30"/>
    <w:rsid w:val="002B74A8"/>
    <w:rsid w:val="002C0139"/>
    <w:rsid w:val="002C4E90"/>
    <w:rsid w:val="002E0CFA"/>
    <w:rsid w:val="002E11B2"/>
    <w:rsid w:val="003000AA"/>
    <w:rsid w:val="00300323"/>
    <w:rsid w:val="00300D73"/>
    <w:rsid w:val="00311C90"/>
    <w:rsid w:val="003155D1"/>
    <w:rsid w:val="00320E10"/>
    <w:rsid w:val="00323006"/>
    <w:rsid w:val="00331BFE"/>
    <w:rsid w:val="00352C2B"/>
    <w:rsid w:val="003555DC"/>
    <w:rsid w:val="003644A6"/>
    <w:rsid w:val="00371DDA"/>
    <w:rsid w:val="00374B66"/>
    <w:rsid w:val="00381392"/>
    <w:rsid w:val="003840DD"/>
    <w:rsid w:val="003864F1"/>
    <w:rsid w:val="00387ABA"/>
    <w:rsid w:val="00390E60"/>
    <w:rsid w:val="003934A4"/>
    <w:rsid w:val="003963E0"/>
    <w:rsid w:val="003A4086"/>
    <w:rsid w:val="003C3B6A"/>
    <w:rsid w:val="003C59E8"/>
    <w:rsid w:val="003C77E0"/>
    <w:rsid w:val="003E1BFF"/>
    <w:rsid w:val="003F0F76"/>
    <w:rsid w:val="004356A6"/>
    <w:rsid w:val="00443C8F"/>
    <w:rsid w:val="00444B20"/>
    <w:rsid w:val="00450DA4"/>
    <w:rsid w:val="00455E58"/>
    <w:rsid w:val="00456DF2"/>
    <w:rsid w:val="0047395A"/>
    <w:rsid w:val="00476194"/>
    <w:rsid w:val="004820D0"/>
    <w:rsid w:val="00485259"/>
    <w:rsid w:val="00486EA0"/>
    <w:rsid w:val="004922CE"/>
    <w:rsid w:val="0049324E"/>
    <w:rsid w:val="00496E6B"/>
    <w:rsid w:val="004B0F71"/>
    <w:rsid w:val="004B2FBC"/>
    <w:rsid w:val="004B35D2"/>
    <w:rsid w:val="004B7569"/>
    <w:rsid w:val="004C1D24"/>
    <w:rsid w:val="004C3234"/>
    <w:rsid w:val="004C3F15"/>
    <w:rsid w:val="004D0B8F"/>
    <w:rsid w:val="004D71FE"/>
    <w:rsid w:val="004F3DD1"/>
    <w:rsid w:val="004F5840"/>
    <w:rsid w:val="00513456"/>
    <w:rsid w:val="00524672"/>
    <w:rsid w:val="005273AA"/>
    <w:rsid w:val="00535A80"/>
    <w:rsid w:val="00543783"/>
    <w:rsid w:val="00570D54"/>
    <w:rsid w:val="0057485C"/>
    <w:rsid w:val="00575492"/>
    <w:rsid w:val="00576417"/>
    <w:rsid w:val="005A0180"/>
    <w:rsid w:val="005B7502"/>
    <w:rsid w:val="005C6CC9"/>
    <w:rsid w:val="005D2836"/>
    <w:rsid w:val="005D2DC9"/>
    <w:rsid w:val="005D4425"/>
    <w:rsid w:val="005D470C"/>
    <w:rsid w:val="005E181F"/>
    <w:rsid w:val="005E77A6"/>
    <w:rsid w:val="005E7B1A"/>
    <w:rsid w:val="005F76E7"/>
    <w:rsid w:val="005F7D34"/>
    <w:rsid w:val="006208C8"/>
    <w:rsid w:val="00624C53"/>
    <w:rsid w:val="006418AE"/>
    <w:rsid w:val="0064320C"/>
    <w:rsid w:val="006441A3"/>
    <w:rsid w:val="0064713A"/>
    <w:rsid w:val="00663EB8"/>
    <w:rsid w:val="00676FA2"/>
    <w:rsid w:val="006808DB"/>
    <w:rsid w:val="006814F9"/>
    <w:rsid w:val="0068701C"/>
    <w:rsid w:val="00694F8D"/>
    <w:rsid w:val="006A4E90"/>
    <w:rsid w:val="006B7BC1"/>
    <w:rsid w:val="006C32E7"/>
    <w:rsid w:val="006C4EA0"/>
    <w:rsid w:val="006E0F51"/>
    <w:rsid w:val="00704ED7"/>
    <w:rsid w:val="0070584D"/>
    <w:rsid w:val="00707369"/>
    <w:rsid w:val="00722793"/>
    <w:rsid w:val="00724F81"/>
    <w:rsid w:val="0073093D"/>
    <w:rsid w:val="00732349"/>
    <w:rsid w:val="00736799"/>
    <w:rsid w:val="007410AB"/>
    <w:rsid w:val="00742AA1"/>
    <w:rsid w:val="0074470E"/>
    <w:rsid w:val="0074587C"/>
    <w:rsid w:val="00753CF7"/>
    <w:rsid w:val="007574F9"/>
    <w:rsid w:val="00771107"/>
    <w:rsid w:val="00781621"/>
    <w:rsid w:val="0079090B"/>
    <w:rsid w:val="00790C74"/>
    <w:rsid w:val="00791742"/>
    <w:rsid w:val="007939CF"/>
    <w:rsid w:val="00795B41"/>
    <w:rsid w:val="0079698B"/>
    <w:rsid w:val="00796BC8"/>
    <w:rsid w:val="00796F4E"/>
    <w:rsid w:val="00797712"/>
    <w:rsid w:val="007A41B2"/>
    <w:rsid w:val="007A5A85"/>
    <w:rsid w:val="007C0593"/>
    <w:rsid w:val="007C07D1"/>
    <w:rsid w:val="007C2984"/>
    <w:rsid w:val="007C4A4E"/>
    <w:rsid w:val="007D0164"/>
    <w:rsid w:val="007D32FD"/>
    <w:rsid w:val="007D560D"/>
    <w:rsid w:val="007E2868"/>
    <w:rsid w:val="007E7694"/>
    <w:rsid w:val="007F1BDB"/>
    <w:rsid w:val="007F33C4"/>
    <w:rsid w:val="007F49D6"/>
    <w:rsid w:val="007F49F2"/>
    <w:rsid w:val="00814348"/>
    <w:rsid w:val="00824B6C"/>
    <w:rsid w:val="00827494"/>
    <w:rsid w:val="00837E0D"/>
    <w:rsid w:val="00841AD4"/>
    <w:rsid w:val="00853390"/>
    <w:rsid w:val="008550E7"/>
    <w:rsid w:val="00860016"/>
    <w:rsid w:val="00864277"/>
    <w:rsid w:val="00872F0C"/>
    <w:rsid w:val="0087508F"/>
    <w:rsid w:val="008902D9"/>
    <w:rsid w:val="00893AA2"/>
    <w:rsid w:val="008A3412"/>
    <w:rsid w:val="008B0552"/>
    <w:rsid w:val="008B31C0"/>
    <w:rsid w:val="008C1480"/>
    <w:rsid w:val="008C3C21"/>
    <w:rsid w:val="008D545E"/>
    <w:rsid w:val="009004FC"/>
    <w:rsid w:val="00901196"/>
    <w:rsid w:val="009039F7"/>
    <w:rsid w:val="00906DD6"/>
    <w:rsid w:val="009164E5"/>
    <w:rsid w:val="00917B11"/>
    <w:rsid w:val="009271FA"/>
    <w:rsid w:val="00933D11"/>
    <w:rsid w:val="00942EB7"/>
    <w:rsid w:val="009460CE"/>
    <w:rsid w:val="00950D9E"/>
    <w:rsid w:val="009627F2"/>
    <w:rsid w:val="00975499"/>
    <w:rsid w:val="00985E19"/>
    <w:rsid w:val="009861B8"/>
    <w:rsid w:val="00994746"/>
    <w:rsid w:val="009A1984"/>
    <w:rsid w:val="009B67FB"/>
    <w:rsid w:val="009C3E47"/>
    <w:rsid w:val="009C6830"/>
    <w:rsid w:val="009F5370"/>
    <w:rsid w:val="00A02516"/>
    <w:rsid w:val="00A07EB5"/>
    <w:rsid w:val="00A07FAB"/>
    <w:rsid w:val="00A11869"/>
    <w:rsid w:val="00A1580C"/>
    <w:rsid w:val="00A21389"/>
    <w:rsid w:val="00A22842"/>
    <w:rsid w:val="00A23252"/>
    <w:rsid w:val="00A25726"/>
    <w:rsid w:val="00A31091"/>
    <w:rsid w:val="00A4352D"/>
    <w:rsid w:val="00A52111"/>
    <w:rsid w:val="00A60C86"/>
    <w:rsid w:val="00A6586B"/>
    <w:rsid w:val="00A67E61"/>
    <w:rsid w:val="00A72A3E"/>
    <w:rsid w:val="00A77436"/>
    <w:rsid w:val="00A94524"/>
    <w:rsid w:val="00AA7C0E"/>
    <w:rsid w:val="00AB1DF7"/>
    <w:rsid w:val="00AD320F"/>
    <w:rsid w:val="00AE03E4"/>
    <w:rsid w:val="00AF729B"/>
    <w:rsid w:val="00B01781"/>
    <w:rsid w:val="00B06DF2"/>
    <w:rsid w:val="00B13FD9"/>
    <w:rsid w:val="00B15422"/>
    <w:rsid w:val="00B16669"/>
    <w:rsid w:val="00B25FBF"/>
    <w:rsid w:val="00B34F00"/>
    <w:rsid w:val="00B36987"/>
    <w:rsid w:val="00B41955"/>
    <w:rsid w:val="00B41EE8"/>
    <w:rsid w:val="00B427DF"/>
    <w:rsid w:val="00B46929"/>
    <w:rsid w:val="00B52B2D"/>
    <w:rsid w:val="00B551D3"/>
    <w:rsid w:val="00B70BF4"/>
    <w:rsid w:val="00B778BE"/>
    <w:rsid w:val="00B8529C"/>
    <w:rsid w:val="00B87B5C"/>
    <w:rsid w:val="00B93893"/>
    <w:rsid w:val="00BA0FAD"/>
    <w:rsid w:val="00BB2EC4"/>
    <w:rsid w:val="00BB5498"/>
    <w:rsid w:val="00BD1D98"/>
    <w:rsid w:val="00BE07EB"/>
    <w:rsid w:val="00BF39C7"/>
    <w:rsid w:val="00C01021"/>
    <w:rsid w:val="00C0734F"/>
    <w:rsid w:val="00C225C0"/>
    <w:rsid w:val="00C23D19"/>
    <w:rsid w:val="00C319DC"/>
    <w:rsid w:val="00C51651"/>
    <w:rsid w:val="00C60D1D"/>
    <w:rsid w:val="00C654A0"/>
    <w:rsid w:val="00C74B6A"/>
    <w:rsid w:val="00C83289"/>
    <w:rsid w:val="00C84155"/>
    <w:rsid w:val="00C95929"/>
    <w:rsid w:val="00C97B4E"/>
    <w:rsid w:val="00CA2BA7"/>
    <w:rsid w:val="00CB2335"/>
    <w:rsid w:val="00CB452B"/>
    <w:rsid w:val="00CB61F4"/>
    <w:rsid w:val="00CB73BC"/>
    <w:rsid w:val="00CC571C"/>
    <w:rsid w:val="00CD4352"/>
    <w:rsid w:val="00CD4BE2"/>
    <w:rsid w:val="00D03C21"/>
    <w:rsid w:val="00D21BBC"/>
    <w:rsid w:val="00D336BE"/>
    <w:rsid w:val="00D558D3"/>
    <w:rsid w:val="00D566B3"/>
    <w:rsid w:val="00D6678C"/>
    <w:rsid w:val="00D746E1"/>
    <w:rsid w:val="00D74DC5"/>
    <w:rsid w:val="00D81A01"/>
    <w:rsid w:val="00D822B8"/>
    <w:rsid w:val="00D90D7B"/>
    <w:rsid w:val="00D95201"/>
    <w:rsid w:val="00DB0B5D"/>
    <w:rsid w:val="00DC3A6C"/>
    <w:rsid w:val="00DC50CD"/>
    <w:rsid w:val="00DC5E47"/>
    <w:rsid w:val="00E02C2B"/>
    <w:rsid w:val="00E02E1E"/>
    <w:rsid w:val="00E03B66"/>
    <w:rsid w:val="00E271AA"/>
    <w:rsid w:val="00E32EED"/>
    <w:rsid w:val="00E3637F"/>
    <w:rsid w:val="00E42D86"/>
    <w:rsid w:val="00E4606C"/>
    <w:rsid w:val="00E50058"/>
    <w:rsid w:val="00E51A71"/>
    <w:rsid w:val="00E631E6"/>
    <w:rsid w:val="00E66B84"/>
    <w:rsid w:val="00E6736A"/>
    <w:rsid w:val="00E80B21"/>
    <w:rsid w:val="00E80F3A"/>
    <w:rsid w:val="00E81626"/>
    <w:rsid w:val="00E819E7"/>
    <w:rsid w:val="00E87266"/>
    <w:rsid w:val="00E95266"/>
    <w:rsid w:val="00ED0DD9"/>
    <w:rsid w:val="00EE12CB"/>
    <w:rsid w:val="00EE3C91"/>
    <w:rsid w:val="00EE43A0"/>
    <w:rsid w:val="00EE6920"/>
    <w:rsid w:val="00F02664"/>
    <w:rsid w:val="00F103F0"/>
    <w:rsid w:val="00F17ED7"/>
    <w:rsid w:val="00F2029E"/>
    <w:rsid w:val="00F22077"/>
    <w:rsid w:val="00F22E5F"/>
    <w:rsid w:val="00F255B2"/>
    <w:rsid w:val="00F27C34"/>
    <w:rsid w:val="00F3155D"/>
    <w:rsid w:val="00F43454"/>
    <w:rsid w:val="00F44A55"/>
    <w:rsid w:val="00F52440"/>
    <w:rsid w:val="00F648BB"/>
    <w:rsid w:val="00F665C2"/>
    <w:rsid w:val="00F774C4"/>
    <w:rsid w:val="00F907A3"/>
    <w:rsid w:val="00F9287F"/>
    <w:rsid w:val="00FA1501"/>
    <w:rsid w:val="00FA27B0"/>
    <w:rsid w:val="00FB21EE"/>
    <w:rsid w:val="00FC0B60"/>
    <w:rsid w:val="00FC55FE"/>
    <w:rsid w:val="00FE0FBF"/>
    <w:rsid w:val="00FF1C7F"/>
    <w:rsid w:val="00FF6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E2E8"/>
  <w15:docId w15:val="{3B0090BC-E7B4-4667-8F9F-1FAC30DC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E0E"/>
    <w:pPr>
      <w:ind w:left="720"/>
      <w:contextualSpacing/>
    </w:pPr>
  </w:style>
  <w:style w:type="paragraph" w:styleId="a4">
    <w:name w:val="Balloon Text"/>
    <w:basedOn w:val="a"/>
    <w:link w:val="a5"/>
    <w:uiPriority w:val="99"/>
    <w:semiHidden/>
    <w:unhideWhenUsed/>
    <w:rsid w:val="00F44A55"/>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44A55"/>
    <w:rPr>
      <w:rFonts w:ascii="Tahoma" w:hAnsi="Tahoma" w:cs="Tahoma"/>
      <w:sz w:val="16"/>
      <w:szCs w:val="16"/>
    </w:rPr>
  </w:style>
  <w:style w:type="table" w:styleId="a6">
    <w:name w:val="Table Grid"/>
    <w:basedOn w:val="a1"/>
    <w:uiPriority w:val="59"/>
    <w:rsid w:val="0021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3781</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linorbenyaakov@gmail.com</cp:lastModifiedBy>
  <cp:revision>6</cp:revision>
  <cp:lastPrinted>2018-05-09T05:47:00Z</cp:lastPrinted>
  <dcterms:created xsi:type="dcterms:W3CDTF">2018-05-09T03:26:00Z</dcterms:created>
  <dcterms:modified xsi:type="dcterms:W3CDTF">2018-09-16T17:45:00Z</dcterms:modified>
</cp:coreProperties>
</file>