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57" w:rsidRPr="003D3FA1" w:rsidRDefault="00206030" w:rsidP="003D3FA1">
      <w:pPr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1.3pt;margin-top:-30pt;width:120.65pt;height:80pt;z-index:251660288">
            <v:textbox>
              <w:txbxContent>
                <w:p w:rsidR="00206030" w:rsidRPr="00181A59" w:rsidRDefault="00206030" w:rsidP="00206030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206030" w:rsidRPr="00181A59" w:rsidRDefault="00206030" w:rsidP="00206030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בראשית פרק טו א-ו</w:t>
                  </w:r>
                </w:p>
                <w:p w:rsidR="00206030" w:rsidRPr="00181A59" w:rsidRDefault="00206030" w:rsidP="00206030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2D6AF0" w:rsidRPr="003D3FA1">
        <w:rPr>
          <w:rFonts w:cs="Guttman Hatzvi" w:hint="cs"/>
          <w:sz w:val="32"/>
          <w:szCs w:val="32"/>
          <w:rtl/>
        </w:rPr>
        <w:t>בראשית פרק טו</w:t>
      </w:r>
      <w:r w:rsidR="00E326A3" w:rsidRPr="003D3FA1">
        <w:rPr>
          <w:rFonts w:cs="Guttman Hatzvi" w:hint="cs"/>
          <w:sz w:val="32"/>
          <w:szCs w:val="32"/>
          <w:rtl/>
        </w:rPr>
        <w:t xml:space="preserve"> א'-ו'</w:t>
      </w:r>
    </w:p>
    <w:p w:rsidR="002D6AF0" w:rsidRPr="003D3FA1" w:rsidRDefault="002D6AF0" w:rsidP="003D3FA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3FA1">
        <w:rPr>
          <w:rFonts w:hint="cs"/>
          <w:sz w:val="24"/>
          <w:szCs w:val="24"/>
          <w:rtl/>
        </w:rPr>
        <w:t xml:space="preserve">כיצד עונה ה' על </w:t>
      </w:r>
      <w:r w:rsidRPr="00C26667">
        <w:rPr>
          <w:rFonts w:hint="cs"/>
          <w:b/>
          <w:bCs/>
          <w:sz w:val="24"/>
          <w:szCs w:val="24"/>
          <w:rtl/>
        </w:rPr>
        <w:t>חששותי</w:t>
      </w:r>
      <w:r w:rsidR="003D3FA1" w:rsidRPr="00C26667">
        <w:rPr>
          <w:rFonts w:hint="cs"/>
          <w:b/>
          <w:bCs/>
          <w:sz w:val="24"/>
          <w:szCs w:val="24"/>
          <w:rtl/>
        </w:rPr>
        <w:t>ו</w:t>
      </w:r>
      <w:r w:rsidRPr="00C26667">
        <w:rPr>
          <w:rFonts w:hint="cs"/>
          <w:b/>
          <w:bCs/>
          <w:sz w:val="24"/>
          <w:szCs w:val="24"/>
          <w:rtl/>
        </w:rPr>
        <w:t xml:space="preserve"> של אברהם</w:t>
      </w:r>
      <w:r w:rsidRPr="003D3FA1">
        <w:rPr>
          <w:rFonts w:hint="cs"/>
          <w:sz w:val="24"/>
          <w:szCs w:val="24"/>
          <w:rtl/>
        </w:rPr>
        <w:t xml:space="preserve"> בעקבות הניצחון על ארבעת המלכים?</w:t>
      </w:r>
    </w:p>
    <w:p w:rsidR="003D3FA1" w:rsidRPr="00C26667" w:rsidRDefault="003D3FA1" w:rsidP="003D3FA1">
      <w:pPr>
        <w:pStyle w:val="a3"/>
        <w:spacing w:line="360" w:lineRule="auto"/>
        <w:rPr>
          <w:b/>
          <w:bCs/>
          <w:i/>
          <w:iCs/>
          <w:sz w:val="24"/>
          <w:szCs w:val="24"/>
          <w:u w:val="single"/>
          <w:rtl/>
        </w:rPr>
      </w:pPr>
      <w:r w:rsidRPr="00C26667">
        <w:rPr>
          <w:rFonts w:hint="cs"/>
          <w:b/>
          <w:bCs/>
          <w:i/>
          <w:iCs/>
          <w:sz w:val="24"/>
          <w:szCs w:val="24"/>
          <w:u w:val="single"/>
          <w:rtl/>
        </w:rPr>
        <w:t>כתוב בלשון הפסוק !</w:t>
      </w:r>
    </w:p>
    <w:p w:rsidR="002D6AF0" w:rsidRPr="003D3FA1" w:rsidRDefault="002D6AF0" w:rsidP="00C2666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3D3FA1">
        <w:rPr>
          <w:rFonts w:hint="cs"/>
          <w:sz w:val="24"/>
          <w:szCs w:val="24"/>
          <w:rtl/>
        </w:rPr>
        <w:t xml:space="preserve">חשש </w:t>
      </w:r>
      <w:r w:rsidRPr="00C26667">
        <w:rPr>
          <w:rFonts w:hint="cs"/>
          <w:b/>
          <w:bCs/>
          <w:sz w:val="24"/>
          <w:szCs w:val="24"/>
          <w:rtl/>
        </w:rPr>
        <w:t>מנקמה-</w:t>
      </w:r>
      <w:r w:rsidR="00C26667">
        <w:rPr>
          <w:rFonts w:hint="cs"/>
          <w:sz w:val="24"/>
          <w:szCs w:val="24"/>
          <w:rtl/>
        </w:rPr>
        <w:t xml:space="preserve"> " </w:t>
      </w:r>
      <w:r w:rsidR="003D3FA1">
        <w:rPr>
          <w:rFonts w:hint="cs"/>
          <w:sz w:val="24"/>
          <w:szCs w:val="24"/>
          <w:rtl/>
        </w:rPr>
        <w:t>___________________</w:t>
      </w:r>
      <w:r w:rsidR="00C26667">
        <w:rPr>
          <w:rFonts w:hint="cs"/>
          <w:sz w:val="24"/>
          <w:szCs w:val="24"/>
          <w:rtl/>
        </w:rPr>
        <w:t>______ "</w:t>
      </w:r>
    </w:p>
    <w:p w:rsidR="002D6AF0" w:rsidRPr="00C26667" w:rsidRDefault="002D6AF0" w:rsidP="00C2666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3D3FA1">
        <w:rPr>
          <w:rFonts w:hint="cs"/>
          <w:sz w:val="24"/>
          <w:szCs w:val="24"/>
          <w:rtl/>
        </w:rPr>
        <w:t xml:space="preserve">חשש </w:t>
      </w:r>
      <w:r w:rsidRPr="00C26667">
        <w:rPr>
          <w:rFonts w:hint="cs"/>
          <w:b/>
          <w:bCs/>
          <w:sz w:val="24"/>
          <w:szCs w:val="24"/>
          <w:rtl/>
        </w:rPr>
        <w:t>מעונש</w:t>
      </w:r>
      <w:r w:rsidRPr="003D3FA1">
        <w:rPr>
          <w:rFonts w:hint="cs"/>
          <w:sz w:val="24"/>
          <w:szCs w:val="24"/>
          <w:rtl/>
        </w:rPr>
        <w:t xml:space="preserve"> על שהרג-</w:t>
      </w:r>
      <w:r w:rsidR="00C26667">
        <w:rPr>
          <w:rFonts w:hint="cs"/>
          <w:sz w:val="24"/>
          <w:szCs w:val="24"/>
          <w:rtl/>
        </w:rPr>
        <w:t>" _________________________ "</w:t>
      </w:r>
    </w:p>
    <w:p w:rsidR="00C26667" w:rsidRPr="003D3FA1" w:rsidRDefault="002D6AF0" w:rsidP="00C2666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 w:rsidRPr="003D3FA1">
        <w:rPr>
          <w:rFonts w:hint="cs"/>
          <w:sz w:val="24"/>
          <w:szCs w:val="24"/>
          <w:rtl/>
        </w:rPr>
        <w:t xml:space="preserve">חשש </w:t>
      </w:r>
      <w:r w:rsidRPr="00C26667">
        <w:rPr>
          <w:rFonts w:hint="cs"/>
          <w:b/>
          <w:bCs/>
          <w:sz w:val="24"/>
          <w:szCs w:val="24"/>
          <w:rtl/>
        </w:rPr>
        <w:t>שאיבד</w:t>
      </w:r>
      <w:r w:rsidRPr="003D3FA1">
        <w:rPr>
          <w:rFonts w:hint="cs"/>
          <w:sz w:val="24"/>
          <w:szCs w:val="24"/>
          <w:rtl/>
        </w:rPr>
        <w:t xml:space="preserve"> את שכרו- </w:t>
      </w:r>
      <w:r w:rsidR="00C26667">
        <w:rPr>
          <w:rFonts w:hint="cs"/>
          <w:sz w:val="24"/>
          <w:szCs w:val="24"/>
          <w:rtl/>
        </w:rPr>
        <w:t>" _________________________ "</w:t>
      </w:r>
    </w:p>
    <w:p w:rsidR="002D6AF0" w:rsidRPr="003D3FA1" w:rsidRDefault="002D6AF0" w:rsidP="00C26667">
      <w:pPr>
        <w:pStyle w:val="a3"/>
        <w:spacing w:line="360" w:lineRule="auto"/>
        <w:ind w:left="1440"/>
        <w:rPr>
          <w:sz w:val="24"/>
          <w:szCs w:val="24"/>
          <w:rtl/>
        </w:rPr>
      </w:pPr>
    </w:p>
    <w:p w:rsidR="002D6AF0" w:rsidRPr="003D3FA1" w:rsidRDefault="002D6AF0" w:rsidP="003D3FA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3FA1">
        <w:rPr>
          <w:rFonts w:hint="cs"/>
          <w:sz w:val="24"/>
          <w:szCs w:val="24"/>
          <w:rtl/>
        </w:rPr>
        <w:t>הסבר-  "</w:t>
      </w:r>
      <w:r w:rsidRPr="00C26667">
        <w:rPr>
          <w:rFonts w:hint="cs"/>
          <w:b/>
          <w:bCs/>
          <w:sz w:val="24"/>
          <w:szCs w:val="24"/>
          <w:rtl/>
        </w:rPr>
        <w:t>ערירי"</w:t>
      </w:r>
      <w:r w:rsidR="00C26667">
        <w:rPr>
          <w:rFonts w:hint="cs"/>
          <w:sz w:val="24"/>
          <w:szCs w:val="24"/>
          <w:rtl/>
        </w:rPr>
        <w:t>___________________________________________</w:t>
      </w:r>
    </w:p>
    <w:p w:rsidR="002D6AF0" w:rsidRPr="003D3FA1" w:rsidRDefault="002D6AF0" w:rsidP="003D3FA1">
      <w:pPr>
        <w:pStyle w:val="a3"/>
        <w:spacing w:line="360" w:lineRule="auto"/>
        <w:rPr>
          <w:sz w:val="24"/>
          <w:szCs w:val="24"/>
          <w:rtl/>
        </w:rPr>
      </w:pPr>
      <w:r w:rsidRPr="003D3FA1">
        <w:rPr>
          <w:rFonts w:hint="cs"/>
          <w:sz w:val="24"/>
          <w:szCs w:val="24"/>
          <w:rtl/>
        </w:rPr>
        <w:t xml:space="preserve">מה </w:t>
      </w:r>
      <w:r w:rsidRPr="00C26667">
        <w:rPr>
          <w:rFonts w:hint="cs"/>
          <w:b/>
          <w:bCs/>
          <w:sz w:val="24"/>
          <w:szCs w:val="24"/>
          <w:rtl/>
        </w:rPr>
        <w:t>טענתו של אברהם</w:t>
      </w:r>
      <w:r w:rsidRPr="003D3FA1">
        <w:rPr>
          <w:rFonts w:hint="cs"/>
          <w:sz w:val="24"/>
          <w:szCs w:val="24"/>
          <w:rtl/>
        </w:rPr>
        <w:t xml:space="preserve"> כלפי ה'?</w:t>
      </w:r>
      <w:r w:rsidR="00C26667">
        <w:rPr>
          <w:rFonts w:hint="cs"/>
          <w:sz w:val="24"/>
          <w:szCs w:val="24"/>
          <w:rtl/>
        </w:rPr>
        <w:t xml:space="preserve"> ________________________________</w:t>
      </w:r>
    </w:p>
    <w:p w:rsidR="002D6AF0" w:rsidRDefault="002D6AF0" w:rsidP="003D3FA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3FA1">
        <w:rPr>
          <w:rFonts w:hint="cs"/>
          <w:sz w:val="24"/>
          <w:szCs w:val="24"/>
          <w:rtl/>
        </w:rPr>
        <w:t xml:space="preserve">מה </w:t>
      </w:r>
      <w:r w:rsidRPr="00C26667">
        <w:rPr>
          <w:rFonts w:hint="cs"/>
          <w:b/>
          <w:bCs/>
          <w:sz w:val="24"/>
          <w:szCs w:val="24"/>
          <w:rtl/>
        </w:rPr>
        <w:t>מבטיח ה'</w:t>
      </w:r>
      <w:r w:rsidRPr="003D3FA1">
        <w:rPr>
          <w:rFonts w:hint="cs"/>
          <w:sz w:val="24"/>
          <w:szCs w:val="24"/>
          <w:rtl/>
        </w:rPr>
        <w:t xml:space="preserve"> לאברהם?</w:t>
      </w:r>
      <w:r w:rsidR="00C26667">
        <w:rPr>
          <w:rFonts w:hint="cs"/>
          <w:sz w:val="24"/>
          <w:szCs w:val="24"/>
          <w:rtl/>
        </w:rPr>
        <w:t xml:space="preserve"> ______________________________________</w:t>
      </w:r>
    </w:p>
    <w:p w:rsidR="001E2DD2" w:rsidRPr="003D3FA1" w:rsidRDefault="001E2DD2" w:rsidP="001E2DD2">
      <w:pPr>
        <w:pStyle w:val="a3"/>
        <w:spacing w:line="360" w:lineRule="auto"/>
        <w:rPr>
          <w:sz w:val="24"/>
          <w:szCs w:val="24"/>
        </w:rPr>
      </w:pPr>
    </w:p>
    <w:p w:rsidR="001E2DD2" w:rsidRDefault="00917847" w:rsidP="001E2DD2">
      <w:pPr>
        <w:pStyle w:val="a3"/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oundrect id="מלבן מעוגל 1" o:spid="_x0000_s1026" style="position:absolute;left:0;text-align:left;margin-left:-24.75pt;margin-top:0;width:488.85pt;height:147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E2DD2" w:rsidRPr="001E2DD2" w:rsidRDefault="001E2DD2" w:rsidP="001E2DD2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1E2DD2">
                    <w:rPr>
                      <w:b/>
                      <w:bCs/>
                      <w:sz w:val="28"/>
                      <w:szCs w:val="28"/>
                      <w:rtl/>
                    </w:rPr>
                    <w:t>ויוצא אתו החוצה</w:t>
                  </w:r>
                  <w:r w:rsidRPr="001E2DD2">
                    <w:rPr>
                      <w:b/>
                      <w:bCs/>
                      <w:sz w:val="28"/>
                      <w:szCs w:val="28"/>
                    </w:rPr>
                    <w:t xml:space="preserve"> - </w:t>
                  </w:r>
                  <w:r w:rsidRPr="001E2DD2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1E2DD2">
                    <w:rPr>
                      <w:sz w:val="28"/>
                      <w:szCs w:val="28"/>
                      <w:rtl/>
                    </w:rPr>
                    <w:t>לפי פשוטו</w:t>
                  </w:r>
                  <w:r w:rsidRPr="001E2DD2">
                    <w:rPr>
                      <w:sz w:val="28"/>
                      <w:szCs w:val="28"/>
                    </w:rPr>
                    <w:t> </w:t>
                  </w:r>
                  <w:r w:rsidRPr="001E2DD2">
                    <w:rPr>
                      <w:sz w:val="28"/>
                      <w:szCs w:val="28"/>
                      <w:rtl/>
                    </w:rPr>
                    <w:t>הוציאו מאהלו לחוץ לראות הכוכבים</w:t>
                  </w:r>
                  <w:r w:rsidRPr="001E2DD2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r w:rsidRPr="001E2DD2">
                    <w:rPr>
                      <w:sz w:val="28"/>
                      <w:szCs w:val="28"/>
                      <w:rtl/>
                    </w:rPr>
                    <w:t>לפי מדרשואמר לו צא מאצטגנינות שלך שראית במזלות שאינך עתיד להעמיד בן</w:t>
                  </w:r>
                  <w:r w:rsidRPr="001E2DD2">
                    <w:rPr>
                      <w:rFonts w:hint="cs"/>
                      <w:sz w:val="28"/>
                      <w:szCs w:val="28"/>
                      <w:rtl/>
                    </w:rPr>
                    <w:t>,</w:t>
                  </w:r>
                  <w:r w:rsidRPr="001E2DD2">
                    <w:rPr>
                      <w:sz w:val="28"/>
                      <w:szCs w:val="28"/>
                      <w:rtl/>
                    </w:rPr>
                    <w:t>אברם אין לו בן, אבל אברהם יש לו בן</w:t>
                  </w:r>
                  <w:r w:rsidRPr="001E2DD2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r w:rsidRPr="001E2DD2">
                    <w:rPr>
                      <w:sz w:val="28"/>
                      <w:szCs w:val="28"/>
                      <w:rtl/>
                    </w:rPr>
                    <w:t>וכן שרי לא תלד, אבל שרה תלד</w:t>
                  </w:r>
                  <w:r w:rsidRPr="001E2DD2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r w:rsidRPr="001E2DD2">
                    <w:rPr>
                      <w:sz w:val="28"/>
                      <w:szCs w:val="28"/>
                      <w:rtl/>
                    </w:rPr>
                    <w:t>אני קורא לכם שם אחר וישתנה המזל</w:t>
                  </w:r>
                  <w:r w:rsidRPr="001E2DD2">
                    <w:rPr>
                      <w:sz w:val="28"/>
                      <w:szCs w:val="28"/>
                    </w:rPr>
                    <w:t>. </w:t>
                  </w:r>
                  <w:r w:rsidRPr="001E2DD2">
                    <w:rPr>
                      <w:sz w:val="28"/>
                      <w:szCs w:val="28"/>
                      <w:rtl/>
                    </w:rPr>
                    <w:t>דבר אחרהוציאו מחללו של עולם והגביהו למעלה מן הכוכבים</w:t>
                  </w:r>
                  <w:r w:rsidRPr="001E2DD2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</w:p>
                <w:p w:rsidR="001E2DD2" w:rsidRDefault="001E2DD2" w:rsidP="001E2DD2">
                  <w:pPr>
                    <w:jc w:val="center"/>
                  </w:pPr>
                </w:p>
              </w:txbxContent>
            </v:textbox>
          </v:roundrect>
        </w:pict>
      </w:r>
    </w:p>
    <w:p w:rsidR="001E2DD2" w:rsidRDefault="001E2DD2" w:rsidP="001E2DD2">
      <w:pPr>
        <w:pStyle w:val="a3"/>
        <w:spacing w:line="360" w:lineRule="auto"/>
        <w:rPr>
          <w:sz w:val="24"/>
          <w:szCs w:val="24"/>
          <w:rtl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  <w:rtl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  <w:rtl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  <w:rtl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  <w:rtl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</w:rPr>
      </w:pPr>
    </w:p>
    <w:p w:rsidR="001E2DD2" w:rsidRDefault="001E2DD2" w:rsidP="001E2DD2">
      <w:pPr>
        <w:pStyle w:val="a3"/>
        <w:spacing w:line="360" w:lineRule="auto"/>
        <w:rPr>
          <w:sz w:val="24"/>
          <w:szCs w:val="24"/>
        </w:rPr>
      </w:pPr>
    </w:p>
    <w:p w:rsidR="00E326A3" w:rsidRDefault="00E326A3" w:rsidP="003D3FA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3FA1">
        <w:rPr>
          <w:rFonts w:hint="cs"/>
          <w:sz w:val="24"/>
          <w:szCs w:val="24"/>
          <w:rtl/>
        </w:rPr>
        <w:t xml:space="preserve">עיין היטב ברש"י, </w:t>
      </w:r>
      <w:r w:rsidRPr="001E2DD2">
        <w:rPr>
          <w:rFonts w:hint="cs"/>
          <w:b/>
          <w:bCs/>
          <w:sz w:val="24"/>
          <w:szCs w:val="24"/>
          <w:rtl/>
        </w:rPr>
        <w:t>וסמן קו מתחת לצמד המילים המתחילות פירוש חדש</w:t>
      </w:r>
      <w:r w:rsidRPr="003D3FA1">
        <w:rPr>
          <w:rFonts w:hint="cs"/>
          <w:sz w:val="24"/>
          <w:szCs w:val="24"/>
          <w:rtl/>
        </w:rPr>
        <w:t>(3 פירושים) !</w:t>
      </w:r>
    </w:p>
    <w:p w:rsidR="001E2DD2" w:rsidRPr="003D3FA1" w:rsidRDefault="001E2DD2" w:rsidP="001E2DD2">
      <w:pPr>
        <w:pStyle w:val="a3"/>
        <w:spacing w:line="360" w:lineRule="auto"/>
        <w:rPr>
          <w:sz w:val="24"/>
          <w:szCs w:val="24"/>
        </w:rPr>
      </w:pPr>
    </w:p>
    <w:p w:rsidR="00E326A3" w:rsidRPr="003D3FA1" w:rsidRDefault="00E326A3" w:rsidP="003D3FA1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D3FA1">
        <w:rPr>
          <w:rFonts w:hint="cs"/>
          <w:sz w:val="24"/>
          <w:szCs w:val="24"/>
          <w:rtl/>
        </w:rPr>
        <w:t>השלם:</w:t>
      </w:r>
    </w:p>
    <w:tbl>
      <w:tblPr>
        <w:tblStyle w:val="1-4"/>
        <w:bidiVisual/>
        <w:tblW w:w="0" w:type="auto"/>
        <w:tblLook w:val="04A0"/>
      </w:tblPr>
      <w:tblGrid>
        <w:gridCol w:w="3393"/>
        <w:gridCol w:w="5443"/>
      </w:tblGrid>
      <w:tr w:rsidR="001E2DD2" w:rsidRPr="001E2DD2" w:rsidTr="001E2DD2">
        <w:trPr>
          <w:cnfStyle w:val="100000000000"/>
          <w:trHeight w:val="1242"/>
        </w:trPr>
        <w:tc>
          <w:tcPr>
            <w:cnfStyle w:val="001000000000"/>
            <w:tcW w:w="3393" w:type="dxa"/>
            <w:vAlign w:val="center"/>
          </w:tcPr>
          <w:p w:rsidR="00E326A3" w:rsidRPr="001E2DD2" w:rsidRDefault="00E326A3" w:rsidP="001E2DD2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  <w:rtl/>
              </w:rPr>
            </w:pPr>
            <w:r w:rsidRPr="001E2DD2">
              <w:rPr>
                <w:rFonts w:hint="cs"/>
                <w:sz w:val="24"/>
                <w:szCs w:val="24"/>
                <w:rtl/>
              </w:rPr>
              <w:t>הפירוש מתחיל במילים</w:t>
            </w:r>
          </w:p>
        </w:tc>
        <w:tc>
          <w:tcPr>
            <w:tcW w:w="5443" w:type="dxa"/>
          </w:tcPr>
          <w:p w:rsidR="00E326A3" w:rsidRPr="001E2DD2" w:rsidRDefault="00E326A3" w:rsidP="001E2DD2">
            <w:pPr>
              <w:pStyle w:val="a3"/>
              <w:spacing w:line="360" w:lineRule="auto"/>
              <w:ind w:left="0"/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1E2DD2">
              <w:rPr>
                <w:rFonts w:hint="cs"/>
                <w:sz w:val="24"/>
                <w:szCs w:val="24"/>
                <w:rtl/>
              </w:rPr>
              <w:t>מה הכוונה-</w:t>
            </w:r>
          </w:p>
          <w:p w:rsidR="00E326A3" w:rsidRPr="001E2DD2" w:rsidRDefault="00E326A3" w:rsidP="001E2DD2">
            <w:pPr>
              <w:pStyle w:val="a3"/>
              <w:spacing w:line="360" w:lineRule="auto"/>
              <w:ind w:left="0"/>
              <w:jc w:val="center"/>
              <w:cnfStyle w:val="100000000000"/>
              <w:rPr>
                <w:sz w:val="24"/>
                <w:szCs w:val="24"/>
                <w:rtl/>
              </w:rPr>
            </w:pPr>
            <w:r w:rsidRPr="001E2DD2">
              <w:rPr>
                <w:rFonts w:hint="cs"/>
                <w:sz w:val="24"/>
                <w:szCs w:val="24"/>
                <w:rtl/>
              </w:rPr>
              <w:t>"ויוצא אותו החוצה"</w:t>
            </w:r>
          </w:p>
        </w:tc>
      </w:tr>
      <w:tr w:rsidR="001E2DD2" w:rsidRPr="003D3FA1" w:rsidTr="001E2DD2">
        <w:trPr>
          <w:cnfStyle w:val="000000100000"/>
          <w:trHeight w:val="851"/>
        </w:trPr>
        <w:tc>
          <w:tcPr>
            <w:cnfStyle w:val="001000000000"/>
            <w:tcW w:w="3393" w:type="dxa"/>
            <w:vAlign w:val="center"/>
          </w:tcPr>
          <w:p w:rsidR="00E326A3" w:rsidRPr="001E2DD2" w:rsidRDefault="00E326A3" w:rsidP="001E2DD2">
            <w:pPr>
              <w:pStyle w:val="a3"/>
              <w:spacing w:line="360" w:lineRule="auto"/>
              <w:ind w:left="0"/>
              <w:jc w:val="center"/>
              <w:rPr>
                <w:rFonts w:cs="Guttman Yad-Brush"/>
                <w:sz w:val="24"/>
                <w:szCs w:val="24"/>
                <w:rtl/>
              </w:rPr>
            </w:pPr>
            <w:r w:rsidRPr="001E2DD2">
              <w:rPr>
                <w:rFonts w:cs="Guttman Yad-Brush" w:hint="cs"/>
                <w:sz w:val="24"/>
                <w:szCs w:val="24"/>
                <w:rtl/>
              </w:rPr>
              <w:t>לפי פשוטו</w:t>
            </w:r>
          </w:p>
        </w:tc>
        <w:tc>
          <w:tcPr>
            <w:tcW w:w="5443" w:type="dxa"/>
          </w:tcPr>
          <w:p w:rsidR="00E326A3" w:rsidRPr="003D3FA1" w:rsidRDefault="00E326A3" w:rsidP="003D3FA1">
            <w:pPr>
              <w:pStyle w:val="a3"/>
              <w:spacing w:line="360" w:lineRule="auto"/>
              <w:ind w:left="0"/>
              <w:cnfStyle w:val="000000100000"/>
              <w:rPr>
                <w:sz w:val="24"/>
                <w:szCs w:val="24"/>
                <w:rtl/>
              </w:rPr>
            </w:pPr>
          </w:p>
        </w:tc>
      </w:tr>
      <w:tr w:rsidR="001E2DD2" w:rsidRPr="003D3FA1" w:rsidTr="001E2DD2">
        <w:trPr>
          <w:trHeight w:val="883"/>
        </w:trPr>
        <w:tc>
          <w:tcPr>
            <w:cnfStyle w:val="001000000000"/>
            <w:tcW w:w="3393" w:type="dxa"/>
            <w:vAlign w:val="center"/>
          </w:tcPr>
          <w:p w:rsidR="00E326A3" w:rsidRPr="003D3FA1" w:rsidRDefault="00E326A3" w:rsidP="001E2DD2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43" w:type="dxa"/>
          </w:tcPr>
          <w:p w:rsidR="00E326A3" w:rsidRPr="003D3FA1" w:rsidRDefault="00E326A3" w:rsidP="003D3FA1">
            <w:pPr>
              <w:pStyle w:val="a3"/>
              <w:spacing w:line="360" w:lineRule="auto"/>
              <w:ind w:left="0"/>
              <w:cnfStyle w:val="000000000000"/>
              <w:rPr>
                <w:sz w:val="24"/>
                <w:szCs w:val="24"/>
                <w:rtl/>
              </w:rPr>
            </w:pPr>
          </w:p>
        </w:tc>
      </w:tr>
      <w:tr w:rsidR="001E2DD2" w:rsidRPr="003D3FA1" w:rsidTr="001E2DD2">
        <w:trPr>
          <w:cnfStyle w:val="000000100000"/>
          <w:trHeight w:val="915"/>
        </w:trPr>
        <w:tc>
          <w:tcPr>
            <w:cnfStyle w:val="001000000000"/>
            <w:tcW w:w="3393" w:type="dxa"/>
            <w:vAlign w:val="center"/>
          </w:tcPr>
          <w:p w:rsidR="00E326A3" w:rsidRPr="003D3FA1" w:rsidRDefault="00E326A3" w:rsidP="001E2DD2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43" w:type="dxa"/>
          </w:tcPr>
          <w:p w:rsidR="00E326A3" w:rsidRPr="003D3FA1" w:rsidRDefault="00E326A3" w:rsidP="003D3FA1">
            <w:pPr>
              <w:pStyle w:val="a3"/>
              <w:spacing w:line="360" w:lineRule="auto"/>
              <w:ind w:left="0"/>
              <w:cnfStyle w:val="000000100000"/>
              <w:rPr>
                <w:sz w:val="24"/>
                <w:szCs w:val="24"/>
                <w:rtl/>
              </w:rPr>
            </w:pPr>
          </w:p>
        </w:tc>
      </w:tr>
    </w:tbl>
    <w:p w:rsidR="00E326A3" w:rsidRPr="003D3FA1" w:rsidRDefault="00E326A3" w:rsidP="003D3FA1">
      <w:pPr>
        <w:pStyle w:val="a3"/>
        <w:spacing w:line="360" w:lineRule="auto"/>
        <w:rPr>
          <w:sz w:val="24"/>
          <w:szCs w:val="24"/>
          <w:rtl/>
        </w:rPr>
      </w:pPr>
    </w:p>
    <w:p w:rsidR="00E326A3" w:rsidRPr="001E2DD2" w:rsidRDefault="00E326A3" w:rsidP="001E2DD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E2DD2">
        <w:rPr>
          <w:rFonts w:hint="cs"/>
          <w:b/>
          <w:bCs/>
          <w:sz w:val="24"/>
          <w:szCs w:val="24"/>
          <w:rtl/>
        </w:rPr>
        <w:t>כיצד הגיב אברהם</w:t>
      </w:r>
      <w:r w:rsidRPr="003D3FA1">
        <w:rPr>
          <w:rFonts w:hint="cs"/>
          <w:sz w:val="24"/>
          <w:szCs w:val="24"/>
          <w:rtl/>
        </w:rPr>
        <w:t xml:space="preserve"> לדברי ה'?</w:t>
      </w:r>
      <w:r w:rsidR="001E2DD2">
        <w:rPr>
          <w:rFonts w:hint="cs"/>
          <w:sz w:val="24"/>
          <w:szCs w:val="24"/>
          <w:rtl/>
        </w:rPr>
        <w:t xml:space="preserve"> _______________________________________</w:t>
      </w:r>
      <w:bookmarkStart w:id="0" w:name="_GoBack"/>
      <w:bookmarkEnd w:id="0"/>
    </w:p>
    <w:sectPr w:rsidR="00E326A3" w:rsidRPr="001E2DD2" w:rsidSect="001E2DD2">
      <w:headerReference w:type="default" r:id="rId8"/>
      <w:pgSz w:w="11906" w:h="16838"/>
      <w:pgMar w:top="1440" w:right="1274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EC" w:rsidRDefault="00072FEC" w:rsidP="003D3FA1">
      <w:pPr>
        <w:spacing w:after="0" w:line="240" w:lineRule="auto"/>
      </w:pPr>
      <w:r>
        <w:separator/>
      </w:r>
    </w:p>
  </w:endnote>
  <w:endnote w:type="continuationSeparator" w:id="1">
    <w:p w:rsidR="00072FEC" w:rsidRDefault="00072FEC" w:rsidP="003D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EC" w:rsidRDefault="00072FEC" w:rsidP="003D3FA1">
      <w:pPr>
        <w:spacing w:after="0" w:line="240" w:lineRule="auto"/>
      </w:pPr>
      <w:r>
        <w:separator/>
      </w:r>
    </w:p>
  </w:footnote>
  <w:footnote w:type="continuationSeparator" w:id="1">
    <w:p w:rsidR="00072FEC" w:rsidRDefault="00072FEC" w:rsidP="003D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A1" w:rsidRDefault="003D3FA1">
    <w:pPr>
      <w:pStyle w:val="a6"/>
      <w:rPr>
        <w:rtl/>
      </w:rPr>
    </w:pPr>
    <w:r>
      <w:rPr>
        <w:rFonts w:hint="cs"/>
        <w:rtl/>
      </w:rPr>
      <w:t>בס"ד</w:t>
    </w:r>
  </w:p>
  <w:p w:rsidR="003D3FA1" w:rsidRDefault="003D3FA1">
    <w:pPr>
      <w:pStyle w:val="a6"/>
    </w:pPr>
    <w:r>
      <w:rPr>
        <w:rFonts w:hint="cs"/>
        <w:rtl/>
      </w:rPr>
      <w:t>תאריך עברי __________ תאריך לועזי ____________</w:t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86B6C"/>
    <w:multiLevelType w:val="hybridMultilevel"/>
    <w:tmpl w:val="B6322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D44BEB"/>
    <w:multiLevelType w:val="hybridMultilevel"/>
    <w:tmpl w:val="554A7DFE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B67D5E"/>
    <w:multiLevelType w:val="hybridMultilevel"/>
    <w:tmpl w:val="DC5A2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6AF0"/>
    <w:rsid w:val="0000257F"/>
    <w:rsid w:val="00072FEC"/>
    <w:rsid w:val="001E2DD2"/>
    <w:rsid w:val="00206030"/>
    <w:rsid w:val="002D6AF0"/>
    <w:rsid w:val="003D3FA1"/>
    <w:rsid w:val="00917847"/>
    <w:rsid w:val="00C26667"/>
    <w:rsid w:val="00E326A3"/>
    <w:rsid w:val="00FD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F0"/>
    <w:pPr>
      <w:ind w:left="720"/>
      <w:contextualSpacing/>
    </w:pPr>
  </w:style>
  <w:style w:type="character" w:customStyle="1" w:styleId="apple-converted-space">
    <w:name w:val="apple-converted-space"/>
    <w:basedOn w:val="a0"/>
    <w:rsid w:val="002D6AF0"/>
  </w:style>
  <w:style w:type="table" w:styleId="a4">
    <w:name w:val="Table Grid"/>
    <w:basedOn w:val="a1"/>
    <w:uiPriority w:val="59"/>
    <w:rsid w:val="00E3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32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4">
    <w:name w:val="Medium Grid 1 Accent 4"/>
    <w:basedOn w:val="a1"/>
    <w:uiPriority w:val="67"/>
    <w:rsid w:val="00E32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6">
    <w:name w:val="header"/>
    <w:basedOn w:val="a"/>
    <w:link w:val="a7"/>
    <w:uiPriority w:val="99"/>
    <w:unhideWhenUsed/>
    <w:rsid w:val="003D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D3FA1"/>
  </w:style>
  <w:style w:type="paragraph" w:styleId="a8">
    <w:name w:val="footer"/>
    <w:basedOn w:val="a"/>
    <w:link w:val="a9"/>
    <w:uiPriority w:val="99"/>
    <w:unhideWhenUsed/>
    <w:rsid w:val="003D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D3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D0E-C656-4CA0-AC88-9AEFDA41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2015-11-22T09:19:00Z</cp:lastPrinted>
  <dcterms:created xsi:type="dcterms:W3CDTF">2017-07-05T11:09:00Z</dcterms:created>
  <dcterms:modified xsi:type="dcterms:W3CDTF">2017-07-05T11:09:00Z</dcterms:modified>
</cp:coreProperties>
</file>