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24" w:rsidRPr="00556624" w:rsidRDefault="00556624" w:rsidP="00556624">
      <w:pPr>
        <w:jc w:val="center"/>
        <w:rPr>
          <w:rFonts w:cs="Guttman Yad-Brush"/>
          <w:sz w:val="32"/>
          <w:szCs w:val="32"/>
          <w:rtl/>
        </w:rPr>
      </w:pPr>
      <w:r w:rsidRPr="00556624">
        <w:rPr>
          <w:rFonts w:cs="Guttman Hatzvi" w:hint="cs"/>
          <w:sz w:val="32"/>
          <w:szCs w:val="32"/>
          <w:rtl/>
        </w:rPr>
        <w:t>שמות פרק א'</w:t>
      </w:r>
      <w:r w:rsidRPr="00556624">
        <w:rPr>
          <w:rFonts w:cs="Guttman Yad-Brush"/>
          <w:rtl/>
        </w:rPr>
        <w:t>פסוקים ח' – כב'</w:t>
      </w:r>
    </w:p>
    <w:p w:rsidR="00556624" w:rsidRPr="00556624" w:rsidRDefault="00556624" w:rsidP="00556624">
      <w:pPr>
        <w:pStyle w:val="a7"/>
        <w:numPr>
          <w:ilvl w:val="0"/>
          <w:numId w:val="1"/>
        </w:numPr>
        <w:rPr>
          <w:rtl/>
        </w:rPr>
      </w:pPr>
      <w:r w:rsidRPr="00556624">
        <w:rPr>
          <w:b/>
          <w:bCs/>
          <w:rtl/>
        </w:rPr>
        <w:t>"ויקם מלך חדש</w:t>
      </w:r>
      <w:r w:rsidRPr="00556624">
        <w:rPr>
          <w:rFonts w:hint="cs"/>
          <w:b/>
          <w:bCs/>
          <w:rtl/>
        </w:rPr>
        <w:t xml:space="preserve"> אשר לא ידע את יוסף</w:t>
      </w:r>
      <w:r w:rsidRPr="00556624">
        <w:rPr>
          <w:b/>
          <w:bCs/>
          <w:rtl/>
        </w:rPr>
        <w:t>"</w:t>
      </w:r>
      <w:r w:rsidRPr="00556624">
        <w:rPr>
          <w:rFonts w:hint="cs"/>
          <w:b/>
          <w:bCs/>
          <w:rtl/>
        </w:rPr>
        <w:t xml:space="preserve">- </w:t>
      </w:r>
      <w:r w:rsidRPr="00556624">
        <w:rPr>
          <w:rFonts w:hint="cs"/>
          <w:rtl/>
        </w:rPr>
        <w:t>מה הקושי בפסוק</w:t>
      </w:r>
      <w:r w:rsidRPr="00556624">
        <w:rPr>
          <w:rtl/>
        </w:rPr>
        <w:t>?</w:t>
      </w:r>
      <w:r>
        <w:rPr>
          <w:rFonts w:hint="cs"/>
          <w:rtl/>
        </w:rPr>
        <w:t>_______________________________</w:t>
      </w:r>
    </w:p>
    <w:p w:rsidR="00556624" w:rsidRDefault="00556624" w:rsidP="00556624">
      <w:pPr>
        <w:ind w:firstLine="720"/>
        <w:rPr>
          <w:rtl/>
        </w:rPr>
      </w:pPr>
      <w:r w:rsidRPr="00556624">
        <w:rPr>
          <w:rtl/>
        </w:rPr>
        <w:t>____________________________________</w:t>
      </w:r>
      <w:r>
        <w:rPr>
          <w:rtl/>
        </w:rPr>
        <w:t>_______________________________</w:t>
      </w:r>
      <w:r>
        <w:rPr>
          <w:rFonts w:hint="cs"/>
          <w:rtl/>
        </w:rPr>
        <w:t>_______</w:t>
      </w:r>
    </w:p>
    <w:p w:rsidR="00556624" w:rsidRPr="00556624" w:rsidRDefault="00556624" w:rsidP="00556624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מהם </w:t>
      </w:r>
      <w:r w:rsidRPr="00556624">
        <w:rPr>
          <w:rFonts w:hint="cs"/>
          <w:b/>
          <w:bCs/>
          <w:rtl/>
        </w:rPr>
        <w:t>2 האפשרויות</w:t>
      </w:r>
      <w:r>
        <w:rPr>
          <w:rFonts w:hint="cs"/>
          <w:rtl/>
        </w:rPr>
        <w:t xml:space="preserve"> לתרץ קושיא זו? ________________________________________________</w:t>
      </w:r>
    </w:p>
    <w:p w:rsidR="00556624" w:rsidRDefault="00556624" w:rsidP="002B7BAD">
      <w:pPr>
        <w:pStyle w:val="a7"/>
        <w:numPr>
          <w:ilvl w:val="0"/>
          <w:numId w:val="1"/>
        </w:numPr>
        <w:spacing w:line="360" w:lineRule="auto"/>
      </w:pPr>
      <w:r w:rsidRPr="002B7BAD">
        <w:rPr>
          <w:b/>
          <w:bCs/>
          <w:rtl/>
        </w:rPr>
        <w:t>ממה חושש פרעה</w:t>
      </w:r>
      <w:r>
        <w:rPr>
          <w:rtl/>
        </w:rPr>
        <w:t xml:space="preserve"> כתוצאה מהתרבות בני ישראל במצרים? (פסוק י')</w:t>
      </w:r>
      <w:r>
        <w:rPr>
          <w:rFonts w:hint="cs"/>
          <w:rtl/>
        </w:rPr>
        <w:t xml:space="preserve"> __________</w:t>
      </w:r>
      <w:r w:rsidR="002B7BAD">
        <w:rPr>
          <w:rtl/>
        </w:rPr>
        <w:t>_____</w:t>
      </w:r>
      <w:r>
        <w:rPr>
          <w:rtl/>
        </w:rPr>
        <w:t>___________</w:t>
      </w:r>
    </w:p>
    <w:p w:rsidR="002B7BAD" w:rsidRPr="002B7BAD" w:rsidRDefault="002B7BAD" w:rsidP="002B7BAD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:rsidR="00556624" w:rsidRDefault="00A87FE2" w:rsidP="00556624">
      <w:pPr>
        <w:rPr>
          <w:rtl/>
        </w:rPr>
      </w:pPr>
      <w:r>
        <w:rPr>
          <w:noProof/>
          <w:rtl/>
        </w:rPr>
        <w:pict>
          <v:roundrect id="מלבן מעוגל 1" o:spid="_x0000_s1026" style="position:absolute;left:0;text-align:left;margin-left:-13.95pt;margin-top:7.35pt;width:492pt;height:273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" fillcolor="#e7e6e6 [3214]" strokecolor="#1f4d78 [1604]" strokeweight="1pt">
            <v:stroke joinstyle="miter"/>
            <v:textbox>
              <w:txbxContent>
                <w:p w:rsidR="00556624" w:rsidRPr="00556624" w:rsidRDefault="00556624" w:rsidP="00432B5D">
                  <w:pPr>
                    <w:spacing w:line="240" w:lineRule="auto"/>
                    <w:jc w:val="center"/>
                    <w:rPr>
                      <w:rFonts w:cs="Guttman Stam1"/>
                      <w:color w:val="1F4E79" w:themeColor="accent1" w:themeShade="80"/>
                      <w:sz w:val="24"/>
                      <w:szCs w:val="24"/>
                      <w:rtl/>
                    </w:rPr>
                  </w:pPr>
                  <w:r w:rsidRPr="00556624">
                    <w:rPr>
                      <w:rFonts w:cs="Guttman Stam1" w:hint="cs"/>
                      <w:color w:val="1F4E79" w:themeColor="accent1" w:themeShade="80"/>
                      <w:sz w:val="24"/>
                      <w:szCs w:val="24"/>
                      <w:rtl/>
                    </w:rPr>
                    <w:t>רמב"ן</w:t>
                  </w:r>
                </w:p>
                <w:p w:rsidR="00556624" w:rsidRPr="002B7BAD" w:rsidRDefault="00556624" w:rsidP="00432B5D">
                  <w:pPr>
                    <w:spacing w:line="240" w:lineRule="auto"/>
                    <w:rPr>
                      <w:rFonts w:cs="Guttman-Aram"/>
                      <w:color w:val="1F4E79" w:themeColor="accent1" w:themeShade="80"/>
                      <w:sz w:val="24"/>
                      <w:szCs w:val="24"/>
                      <w:rtl/>
                    </w:rPr>
                  </w:pPr>
                  <w:r w:rsidRPr="002B7BAD">
                    <w:rPr>
                      <w:rFonts w:cs="Guttman-Aram" w:hint="cs"/>
                      <w:color w:val="1F4E79" w:themeColor="accent1" w:themeShade="80"/>
                      <w:sz w:val="24"/>
                      <w:szCs w:val="24"/>
                      <w:rtl/>
                    </w:rPr>
                    <w:t>הבהנתחכמהלו</w:t>
                  </w:r>
                  <w:r w:rsidRPr="002B7BAD">
                    <w:rPr>
                      <w:rFonts w:cs="Guttman-Aram"/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 - </w:t>
                  </w:r>
                </w:p>
                <w:p w:rsidR="00556624" w:rsidRPr="002B7BAD" w:rsidRDefault="00556624" w:rsidP="00556624">
                  <w:pPr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</w:pP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לאראהפרעהוחכמייועציולהכותםבחרב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,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כיתהיהבגידהגדולהלהכותחנםהעםאשרבאובארץבמצותהמלךהראשון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.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וגםעםהארץלאיתנורשותלמלךלעשותחמסכזה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,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כיעימהםהואמתייעץ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,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ואףכיבניישראלעםרבועצוםויעשועימהםמלחמהגדולה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.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אבלאמרשיעשודרךחכמהשלאירגישוישראלכיבאיבהיעשובהם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,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ולכךהטילבהםמס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,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כידרךהגריםבארץלהעלותמסלמלךכמושבאבשלמה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 (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מ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>"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אטכא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). </w:t>
                  </w:r>
                </w:p>
                <w:p w:rsidR="00556624" w:rsidRPr="002B7BAD" w:rsidRDefault="00556624" w:rsidP="00556624">
                  <w:pPr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</w:pP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ואחריכןציווהבסתר</w:t>
                  </w:r>
                  <w:r w:rsidRPr="002B7BAD">
                    <w:rPr>
                      <w:rFonts w:hint="cs"/>
                      <w:b/>
                      <w:bCs/>
                      <w:color w:val="1F4E79" w:themeColor="accent1" w:themeShade="80"/>
                      <w:sz w:val="24"/>
                      <w:szCs w:val="24"/>
                      <w:rtl/>
                    </w:rPr>
                    <w:t>למיילדות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להרוגהזכריםעלהאבנים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,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ואפילוהיולדותעצמןלאידעובהם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>:</w:t>
                  </w:r>
                </w:p>
                <w:p w:rsidR="00556624" w:rsidRPr="002B7BAD" w:rsidRDefault="00556624" w:rsidP="00556624">
                  <w:pPr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</w:pP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ואחריכןציווה</w:t>
                  </w:r>
                  <w:r w:rsidRPr="002B7BAD">
                    <w:rPr>
                      <w:rFonts w:hint="cs"/>
                      <w:b/>
                      <w:bCs/>
                      <w:color w:val="1F4E79" w:themeColor="accent1" w:themeShade="80"/>
                      <w:sz w:val="24"/>
                      <w:szCs w:val="24"/>
                      <w:rtl/>
                    </w:rPr>
                    <w:t>לכלעמו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כלהבןהילודהיאורהתשליכוהואתם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 -</w:t>
                  </w:r>
                </w:p>
                <w:p w:rsidR="00556624" w:rsidRPr="002B7BAD" w:rsidRDefault="00556624" w:rsidP="00556624">
                  <w:pPr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והענייןשלארצהלצוותלשריהטבחיםאשרלולהרגםבחרבהמלךאושישליכוהםאותםליאור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,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אבלאמרלעםכאשרימצאכלאחדילדיהודיישליךאותוביאור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,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ואםיצעקאביהילדאלהמלךאואלשרהעיריאמרושיביאעדיםויעשהבונקמה</w:t>
                  </w:r>
                  <w:r w:rsidRP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 xml:space="preserve">. 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וכאשרהותרהרצועתהמלךהיוהמצריםמחפשיםהבתיםונכנסיםשםבלילותומתנכריןומוציאיםהילדיםמשם</w:t>
                  </w:r>
                  <w:r w:rsidR="002B7BAD">
                    <w:rPr>
                      <w:color w:val="1F4E79" w:themeColor="accent1" w:themeShade="80"/>
                      <w:sz w:val="24"/>
                      <w:szCs w:val="24"/>
                      <w:rtl/>
                    </w:rPr>
                    <w:t>,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עלכןנאמר</w:t>
                  </w:r>
                  <w:r w:rsid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"</w:t>
                  </w:r>
                  <w:r w:rsidRP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ולאיכלהעודהצפינו</w:t>
                  </w:r>
                  <w:r w:rsidR="002B7BAD">
                    <w:rPr>
                      <w:rFonts w:hint="cs"/>
                      <w:color w:val="1F4E79" w:themeColor="accent1" w:themeShade="80"/>
                      <w:sz w:val="24"/>
                      <w:szCs w:val="24"/>
                      <w:rtl/>
                    </w:rPr>
                    <w:t>" .</w:t>
                  </w:r>
                </w:p>
              </w:txbxContent>
            </v:textbox>
          </v:roundrect>
        </w:pict>
      </w:r>
    </w:p>
    <w:p w:rsidR="00556624" w:rsidRDefault="00556624" w:rsidP="00556624">
      <w:pPr>
        <w:rPr>
          <w:rtl/>
        </w:rPr>
      </w:pPr>
    </w:p>
    <w:p w:rsidR="00556624" w:rsidRDefault="00556624" w:rsidP="00556624">
      <w:pPr>
        <w:rPr>
          <w:rtl/>
        </w:rPr>
      </w:pPr>
    </w:p>
    <w:p w:rsidR="00556624" w:rsidRDefault="00556624" w:rsidP="00556624">
      <w:pPr>
        <w:rPr>
          <w:rtl/>
        </w:rPr>
      </w:pPr>
    </w:p>
    <w:p w:rsidR="00556624" w:rsidRDefault="00556624" w:rsidP="00556624">
      <w:pPr>
        <w:rPr>
          <w:rtl/>
        </w:rPr>
      </w:pPr>
    </w:p>
    <w:p w:rsidR="00556624" w:rsidRDefault="00556624" w:rsidP="00556624">
      <w:pPr>
        <w:rPr>
          <w:rtl/>
        </w:rPr>
      </w:pPr>
    </w:p>
    <w:p w:rsidR="00556624" w:rsidRDefault="00556624" w:rsidP="00556624">
      <w:pPr>
        <w:rPr>
          <w:rtl/>
        </w:rPr>
      </w:pPr>
    </w:p>
    <w:p w:rsidR="00556624" w:rsidRDefault="00556624" w:rsidP="00556624">
      <w:pPr>
        <w:rPr>
          <w:rtl/>
        </w:rPr>
      </w:pPr>
    </w:p>
    <w:p w:rsidR="00556624" w:rsidRDefault="00556624" w:rsidP="00556624">
      <w:pPr>
        <w:rPr>
          <w:rtl/>
        </w:rPr>
      </w:pPr>
    </w:p>
    <w:p w:rsidR="00556624" w:rsidRDefault="00556624" w:rsidP="00556624">
      <w:pPr>
        <w:rPr>
          <w:rtl/>
        </w:rPr>
      </w:pPr>
    </w:p>
    <w:p w:rsidR="00432B5D" w:rsidRDefault="00432B5D" w:rsidP="00556624">
      <w:pPr>
        <w:rPr>
          <w:rtl/>
        </w:rPr>
      </w:pPr>
    </w:p>
    <w:p w:rsidR="00432B5D" w:rsidRDefault="00432B5D" w:rsidP="00556624">
      <w:pPr>
        <w:rPr>
          <w:rtl/>
        </w:rPr>
      </w:pPr>
    </w:p>
    <w:p w:rsidR="00432B5D" w:rsidRDefault="00432B5D" w:rsidP="00556624">
      <w:pPr>
        <w:rPr>
          <w:rtl/>
        </w:rPr>
      </w:pPr>
    </w:p>
    <w:p w:rsidR="002B7BAD" w:rsidRDefault="002B7BAD" w:rsidP="00556624">
      <w:pPr>
        <w:rPr>
          <w:rtl/>
        </w:rPr>
      </w:pPr>
    </w:p>
    <w:p w:rsidR="00556624" w:rsidRDefault="00432B5D" w:rsidP="002B7BAD">
      <w:pPr>
        <w:pStyle w:val="a7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מהם </w:t>
      </w:r>
      <w:r w:rsidRPr="002B7BAD">
        <w:rPr>
          <w:rFonts w:hint="cs"/>
          <w:b/>
          <w:bCs/>
          <w:rtl/>
        </w:rPr>
        <w:t>שלושת הסיבות</w:t>
      </w:r>
      <w:r w:rsidR="002B7BAD">
        <w:rPr>
          <w:rFonts w:hint="cs"/>
          <w:rtl/>
        </w:rPr>
        <w:t xml:space="preserve"> בגללם נוהג פרעה בערמה? _</w:t>
      </w:r>
      <w:r>
        <w:rPr>
          <w:rFonts w:hint="cs"/>
          <w:rtl/>
        </w:rPr>
        <w:t>______</w:t>
      </w:r>
      <w:r w:rsidR="00556624">
        <w:rPr>
          <w:rtl/>
        </w:rPr>
        <w:t>________________________________</w:t>
      </w:r>
    </w:p>
    <w:p w:rsidR="002B7BAD" w:rsidRDefault="002B7BAD" w:rsidP="002B7BAD">
      <w:pPr>
        <w:ind w:left="7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2B7BAD" w:rsidRDefault="002B7BAD" w:rsidP="002B7BAD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מהם </w:t>
      </w:r>
      <w:r w:rsidRPr="002B7BAD">
        <w:rPr>
          <w:rFonts w:hint="cs"/>
          <w:b/>
          <w:bCs/>
          <w:rtl/>
        </w:rPr>
        <w:t>שלושת השלבים</w:t>
      </w:r>
      <w:r>
        <w:rPr>
          <w:rFonts w:hint="cs"/>
          <w:rtl/>
        </w:rPr>
        <w:t xml:space="preserve">בשיעבוד על פי הרמב"ן? </w:t>
      </w:r>
    </w:p>
    <w:p w:rsidR="002B7BAD" w:rsidRDefault="002B7BAD" w:rsidP="002B7BAD">
      <w:pPr>
        <w:pStyle w:val="a7"/>
        <w:rPr>
          <w:rtl/>
        </w:rPr>
      </w:pPr>
      <w:r>
        <w:rPr>
          <w:rFonts w:hint="cs"/>
          <w:rtl/>
        </w:rPr>
        <w:t>א._____________________________________________________</w:t>
      </w:r>
    </w:p>
    <w:p w:rsidR="002B7BAD" w:rsidRDefault="002B7BAD" w:rsidP="002B7BAD">
      <w:pPr>
        <w:pStyle w:val="a7"/>
        <w:rPr>
          <w:rtl/>
        </w:rPr>
      </w:pPr>
      <w:r>
        <w:rPr>
          <w:rFonts w:hint="cs"/>
          <w:rtl/>
        </w:rPr>
        <w:t>ב. _____________________________________________________</w:t>
      </w:r>
    </w:p>
    <w:p w:rsidR="002B7BAD" w:rsidRDefault="002B7BAD" w:rsidP="002B7BAD">
      <w:pPr>
        <w:pStyle w:val="a7"/>
        <w:rPr>
          <w:rtl/>
        </w:rPr>
      </w:pPr>
      <w:r>
        <w:rPr>
          <w:rFonts w:hint="cs"/>
          <w:rtl/>
        </w:rPr>
        <w:t>ג. _____________________________________________________</w:t>
      </w:r>
    </w:p>
    <w:p w:rsidR="002B7BAD" w:rsidRDefault="002B7BAD" w:rsidP="002B7BAD">
      <w:pPr>
        <w:ind w:firstLine="720"/>
        <w:rPr>
          <w:rtl/>
        </w:rPr>
      </w:pPr>
      <w:r>
        <w:rPr>
          <w:rFonts w:hint="cs"/>
          <w:rtl/>
        </w:rPr>
        <w:t xml:space="preserve">איזה </w:t>
      </w:r>
      <w:r w:rsidRPr="002B7BAD">
        <w:rPr>
          <w:rFonts w:hint="cs"/>
          <w:b/>
          <w:bCs/>
          <w:rtl/>
        </w:rPr>
        <w:t>שלב נוסף</w:t>
      </w:r>
      <w:r>
        <w:rPr>
          <w:rFonts w:hint="cs"/>
          <w:rtl/>
        </w:rPr>
        <w:t xml:space="preserve"> היה בין שלבים א' ל- ב' ? (פס' יג</w:t>
      </w:r>
      <w:r>
        <w:rPr>
          <w:rtl/>
        </w:rPr>
        <w:t>–</w:t>
      </w:r>
      <w:r>
        <w:rPr>
          <w:rFonts w:hint="cs"/>
          <w:rtl/>
        </w:rPr>
        <w:t xml:space="preserve">יד) ___________________________________ </w:t>
      </w:r>
    </w:p>
    <w:p w:rsidR="002B7BAD" w:rsidRDefault="002B7BAD" w:rsidP="002B7BAD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מדוע לדעתך מצווה פרעה להרוג </w:t>
      </w:r>
      <w:r w:rsidRPr="002B7BAD">
        <w:rPr>
          <w:rFonts w:hint="cs"/>
          <w:b/>
          <w:bCs/>
          <w:rtl/>
        </w:rPr>
        <w:t>רק את הבנים</w:t>
      </w:r>
      <w:r>
        <w:rPr>
          <w:rFonts w:hint="cs"/>
          <w:rtl/>
        </w:rPr>
        <w:t>? ________________________________________</w:t>
      </w:r>
    </w:p>
    <w:p w:rsidR="002B7BAD" w:rsidRDefault="002B7BAD" w:rsidP="002B7BAD">
      <w:pPr>
        <w:pStyle w:val="a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:rsidR="002B7BAD" w:rsidRDefault="002B7BAD" w:rsidP="002B7BAD">
      <w:pPr>
        <w:pStyle w:val="a7"/>
      </w:pPr>
    </w:p>
    <w:p w:rsidR="00556624" w:rsidRDefault="002B7BAD" w:rsidP="002B7BAD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כיצד מתרצות המילדות את </w:t>
      </w:r>
      <w:r w:rsidRPr="002B7BAD">
        <w:rPr>
          <w:rFonts w:hint="cs"/>
          <w:b/>
          <w:bCs/>
          <w:rtl/>
        </w:rPr>
        <w:t xml:space="preserve">אי ביצוע המשימה </w:t>
      </w:r>
      <w:r>
        <w:rPr>
          <w:rFonts w:hint="cs"/>
          <w:rtl/>
        </w:rPr>
        <w:t xml:space="preserve">שהטיל עליהם פרעה?  </w:t>
      </w:r>
      <w:r>
        <w:rPr>
          <w:rtl/>
        </w:rPr>
        <w:t>_</w:t>
      </w:r>
      <w:r w:rsidR="00556624">
        <w:rPr>
          <w:rtl/>
        </w:rPr>
        <w:t>_________________________</w:t>
      </w:r>
    </w:p>
    <w:p w:rsidR="002B7BAD" w:rsidRDefault="002B7BAD" w:rsidP="002B7BAD">
      <w:pPr>
        <w:pStyle w:val="a7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556624" w:rsidRDefault="002B7BAD" w:rsidP="002B7BAD">
      <w:pPr>
        <w:pStyle w:val="a7"/>
        <w:numPr>
          <w:ilvl w:val="0"/>
          <w:numId w:val="1"/>
        </w:numPr>
      </w:pPr>
      <w:r w:rsidRPr="002B7BAD">
        <w:rPr>
          <w:rFonts w:hint="cs"/>
          <w:b/>
          <w:bCs/>
          <w:rtl/>
        </w:rPr>
        <w:t>"ויעש להם בתים</w:t>
      </w:r>
      <w:r>
        <w:rPr>
          <w:rFonts w:hint="cs"/>
          <w:rtl/>
        </w:rPr>
        <w:t>" (פס' כא')</w:t>
      </w:r>
    </w:p>
    <w:p w:rsidR="002B7BAD" w:rsidRDefault="002B7BAD" w:rsidP="00995CD1">
      <w:pPr>
        <w:pStyle w:val="a7"/>
        <w:spacing w:line="360" w:lineRule="auto"/>
        <w:rPr>
          <w:rtl/>
        </w:rPr>
      </w:pPr>
      <w:r>
        <w:rPr>
          <w:rFonts w:hint="cs"/>
          <w:rtl/>
        </w:rPr>
        <w:t>מהם "</w:t>
      </w:r>
      <w:r w:rsidRPr="002B7BAD">
        <w:rPr>
          <w:rFonts w:hint="cs"/>
          <w:b/>
          <w:bCs/>
          <w:rtl/>
        </w:rPr>
        <w:t>בתים"</w:t>
      </w:r>
      <w:r>
        <w:rPr>
          <w:rFonts w:hint="cs"/>
          <w:rtl/>
        </w:rPr>
        <w:t xml:space="preserve"> _________________________________</w:t>
      </w:r>
    </w:p>
    <w:p w:rsidR="002B7BAD" w:rsidRDefault="002B7BAD" w:rsidP="00995CD1">
      <w:pPr>
        <w:pStyle w:val="a7"/>
        <w:spacing w:line="360" w:lineRule="auto"/>
        <w:rPr>
          <w:rtl/>
        </w:rPr>
      </w:pPr>
      <w:r>
        <w:rPr>
          <w:rFonts w:hint="cs"/>
          <w:rtl/>
        </w:rPr>
        <w:t xml:space="preserve">מי עשה? </w:t>
      </w:r>
      <w:bookmarkStart w:id="0" w:name="_GoBack"/>
      <w:bookmarkEnd w:id="0"/>
      <w:r>
        <w:rPr>
          <w:rFonts w:hint="cs"/>
          <w:rtl/>
        </w:rPr>
        <w:t>____________________________________</w:t>
      </w:r>
    </w:p>
    <w:p w:rsidR="002B7BAD" w:rsidRDefault="002B7BAD" w:rsidP="00995CD1">
      <w:pPr>
        <w:pStyle w:val="a7"/>
        <w:spacing w:line="360" w:lineRule="auto"/>
        <w:rPr>
          <w:rtl/>
        </w:rPr>
      </w:pPr>
      <w:r>
        <w:rPr>
          <w:rFonts w:hint="cs"/>
          <w:rtl/>
        </w:rPr>
        <w:t>למי? _______________________________________</w:t>
      </w:r>
    </w:p>
    <w:p w:rsidR="002B7BAD" w:rsidRDefault="002B7BAD" w:rsidP="00995CD1">
      <w:pPr>
        <w:pStyle w:val="a7"/>
        <w:spacing w:line="360" w:lineRule="auto"/>
      </w:pPr>
      <w:r>
        <w:rPr>
          <w:rFonts w:hint="cs"/>
          <w:rtl/>
        </w:rPr>
        <w:lastRenderedPageBreak/>
        <w:t>מדוע? _______________________________________</w:t>
      </w:r>
    </w:p>
    <w:sectPr w:rsidR="002B7BAD" w:rsidSect="00995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709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2D" w:rsidRDefault="00E4352D" w:rsidP="00556624">
      <w:pPr>
        <w:spacing w:after="0" w:line="240" w:lineRule="auto"/>
      </w:pPr>
      <w:r>
        <w:separator/>
      </w:r>
    </w:p>
  </w:endnote>
  <w:endnote w:type="continuationSeparator" w:id="1">
    <w:p w:rsidR="00E4352D" w:rsidRDefault="00E4352D" w:rsidP="0055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0F" w:rsidRDefault="00A938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0F" w:rsidRDefault="00A938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0F" w:rsidRDefault="00A938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2D" w:rsidRDefault="00E4352D" w:rsidP="00556624">
      <w:pPr>
        <w:spacing w:after="0" w:line="240" w:lineRule="auto"/>
      </w:pPr>
      <w:r>
        <w:separator/>
      </w:r>
    </w:p>
  </w:footnote>
  <w:footnote w:type="continuationSeparator" w:id="1">
    <w:p w:rsidR="00E4352D" w:rsidRDefault="00E4352D" w:rsidP="0055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0F" w:rsidRDefault="00A938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24" w:rsidRDefault="00A9380F">
    <w:pPr>
      <w:pStyle w:val="a3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0.7pt;margin-top:-22.8pt;width:117pt;height:52.2pt;z-index:251658240" stroked="f">
          <v:textbox>
            <w:txbxContent>
              <w:p w:rsidR="00A9380F" w:rsidRPr="00DA21DA" w:rsidRDefault="00A9380F" w:rsidP="00A9380F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A9380F" w:rsidRPr="00DA21DA" w:rsidRDefault="00A9380F" w:rsidP="00A9380F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שמות</w:t>
                </w:r>
                <w:r w:rsidRPr="00DA21DA">
                  <w:rPr>
                    <w:rFonts w:hint="cs"/>
                    <w:sz w:val="16"/>
                    <w:szCs w:val="16"/>
                    <w:rtl/>
                  </w:rPr>
                  <w:t xml:space="preserve"> פרק א</w:t>
                </w:r>
                <w:r>
                  <w:rPr>
                    <w:rFonts w:hint="cs"/>
                    <w:sz w:val="16"/>
                    <w:szCs w:val="16"/>
                    <w:rtl/>
                  </w:rPr>
                  <w:t xml:space="preserve"> ח-כב</w:t>
                </w:r>
              </w:p>
              <w:p w:rsidR="00A9380F" w:rsidRPr="00DA21DA" w:rsidRDefault="00A9380F" w:rsidP="00A9380F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556624">
      <w:rPr>
        <w:rFonts w:hint="cs"/>
        <w:rtl/>
      </w:rPr>
      <w:t>בס"ד</w:t>
    </w:r>
  </w:p>
  <w:p w:rsidR="00556624" w:rsidRDefault="00556624">
    <w:pPr>
      <w:pStyle w:val="a3"/>
    </w:pPr>
    <w:r>
      <w:rPr>
        <w:rFonts w:hint="cs"/>
        <w:rtl/>
      </w:rPr>
      <w:t>תאריך עברי ___________  תאריך לועזי _________</w:t>
    </w:r>
    <w:r>
      <w:rPr>
        <w:rtl/>
      </w:rPr>
      <w:tab/>
    </w:r>
    <w:r>
      <w:rPr>
        <w:rFonts w:hint="cs"/>
        <w:rtl/>
      </w:rPr>
      <w:t>שם 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0F" w:rsidRDefault="00A938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7264"/>
    <w:multiLevelType w:val="hybridMultilevel"/>
    <w:tmpl w:val="F5961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6624"/>
    <w:rsid w:val="002B7BAD"/>
    <w:rsid w:val="00432B5D"/>
    <w:rsid w:val="00512643"/>
    <w:rsid w:val="00556624"/>
    <w:rsid w:val="00564114"/>
    <w:rsid w:val="00995CD1"/>
    <w:rsid w:val="00A87FE2"/>
    <w:rsid w:val="00A9380F"/>
    <w:rsid w:val="00E4352D"/>
    <w:rsid w:val="00F9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56624"/>
  </w:style>
  <w:style w:type="paragraph" w:styleId="a5">
    <w:name w:val="footer"/>
    <w:basedOn w:val="a"/>
    <w:link w:val="a6"/>
    <w:uiPriority w:val="99"/>
    <w:unhideWhenUsed/>
    <w:rsid w:val="00556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56624"/>
  </w:style>
  <w:style w:type="paragraph" w:styleId="a7">
    <w:name w:val="List Paragraph"/>
    <w:basedOn w:val="a"/>
    <w:uiPriority w:val="34"/>
    <w:qFormat/>
    <w:rsid w:val="00556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dcterms:created xsi:type="dcterms:W3CDTF">2017-07-05T10:07:00Z</dcterms:created>
  <dcterms:modified xsi:type="dcterms:W3CDTF">2017-07-05T10:07:00Z</dcterms:modified>
</cp:coreProperties>
</file>