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4824E" w14:textId="77777777" w:rsidR="006675E8" w:rsidRPr="006A6117" w:rsidRDefault="00792BAC" w:rsidP="00BF7AC0">
      <w:pPr>
        <w:pStyle w:val="-fb"/>
        <w:spacing w:line="240" w:lineRule="auto"/>
      </w:pPr>
      <w:r>
        <w:rPr>
          <w:rFonts w:hint="cs"/>
          <w:rtl/>
        </w:rPr>
        <w:t>ירמיהו</w:t>
      </w:r>
      <w:r w:rsidR="007F6B11">
        <w:rPr>
          <w:rFonts w:hint="cs"/>
          <w:rtl/>
        </w:rPr>
        <w:t xml:space="preserve"> פרק </w:t>
      </w:r>
      <w:r w:rsidR="00EA6018">
        <w:rPr>
          <w:rFonts w:hint="cs"/>
          <w:rtl/>
        </w:rPr>
        <w:t>ז</w:t>
      </w:r>
      <w:r w:rsidR="00BF2760">
        <w:rPr>
          <w:rFonts w:hint="cs"/>
          <w:rtl/>
        </w:rPr>
        <w:t xml:space="preserve"> </w:t>
      </w:r>
      <w:r w:rsidR="00BF2760" w:rsidRPr="00BF2760">
        <w:rPr>
          <w:rFonts w:hint="cs"/>
          <w:sz w:val="24"/>
          <w:szCs w:val="24"/>
          <w:rtl/>
        </w:rPr>
        <w:t>(א-טו)</w:t>
      </w:r>
      <w:r w:rsidR="00BF2760">
        <w:rPr>
          <w:rFonts w:hint="cs"/>
          <w:rtl/>
        </w:rPr>
        <w:t xml:space="preserve">, ופרק </w:t>
      </w:r>
      <w:proofErr w:type="spellStart"/>
      <w:r w:rsidR="00BF2760">
        <w:rPr>
          <w:rFonts w:hint="cs"/>
          <w:rtl/>
        </w:rPr>
        <w:t>כו</w:t>
      </w:r>
      <w:proofErr w:type="spellEnd"/>
      <w:r w:rsidR="00D5039F">
        <w:rPr>
          <w:rFonts w:hint="cs"/>
          <w:rtl/>
        </w:rPr>
        <w:t xml:space="preserve"> </w:t>
      </w:r>
    </w:p>
    <w:p w14:paraId="33779486" w14:textId="77777777" w:rsidR="00524EF2" w:rsidRDefault="00524EF2" w:rsidP="000B507D">
      <w:pPr>
        <w:pStyle w:val="-ff1"/>
        <w:rPr>
          <w:rtl/>
        </w:rPr>
      </w:pPr>
    </w:p>
    <w:p w14:paraId="0D899647" w14:textId="77777777" w:rsidR="006675E8" w:rsidRPr="000B507D" w:rsidRDefault="006675E8" w:rsidP="000B507D">
      <w:pPr>
        <w:pStyle w:val="-ff1"/>
        <w:rPr>
          <w:rtl/>
        </w:rPr>
      </w:pPr>
      <w:r w:rsidRPr="000B507D">
        <w:rPr>
          <w:rFonts w:hint="cs"/>
          <w:rtl/>
        </w:rPr>
        <w:t>מבוא</w:t>
      </w:r>
    </w:p>
    <w:p w14:paraId="7256D1BF" w14:textId="77777777" w:rsidR="00902D29" w:rsidRPr="00BF2760" w:rsidRDefault="00902D29" w:rsidP="00902D29">
      <w:pPr>
        <w:pStyle w:val="-f0"/>
      </w:pPr>
      <w:r>
        <w:rPr>
          <w:rFonts w:hint="cs"/>
          <w:rtl/>
        </w:rPr>
        <w:t>פרקים ז ו-</w:t>
      </w:r>
      <w:proofErr w:type="spellStart"/>
      <w:r>
        <w:rPr>
          <w:rFonts w:hint="cs"/>
          <w:rtl/>
        </w:rPr>
        <w:t>כו</w:t>
      </w:r>
      <w:proofErr w:type="spellEnd"/>
      <w:r>
        <w:rPr>
          <w:rFonts w:hint="cs"/>
          <w:rtl/>
        </w:rPr>
        <w:t xml:space="preserve"> עוסקים בראשית מלכותו של </w:t>
      </w:r>
      <w:r w:rsidRPr="00A8204D">
        <w:rPr>
          <w:rFonts w:hint="cs"/>
          <w:b/>
          <w:bCs/>
          <w:rtl/>
        </w:rPr>
        <w:t>יהויקים</w:t>
      </w:r>
      <w:r>
        <w:rPr>
          <w:rFonts w:hint="cs"/>
          <w:rtl/>
        </w:rPr>
        <w:t xml:space="preserve">. </w:t>
      </w:r>
      <w:r w:rsidRPr="00BF2760">
        <w:rPr>
          <w:rtl/>
        </w:rPr>
        <w:t xml:space="preserve">בפרק ז יוצא ירמיהו נגד תפיסתו המוטעית של העם הטוענת שבית המקדש לא יחרב. הוא אומר את דברו בפתח המקדש. </w:t>
      </w:r>
      <w:r w:rsidRPr="003C655D">
        <w:rPr>
          <w:b/>
          <w:bCs/>
          <w:rtl/>
        </w:rPr>
        <w:t xml:space="preserve">בפרק </w:t>
      </w:r>
      <w:proofErr w:type="spellStart"/>
      <w:r w:rsidRPr="003C655D">
        <w:rPr>
          <w:b/>
          <w:bCs/>
          <w:rtl/>
        </w:rPr>
        <w:t>כו</w:t>
      </w:r>
      <w:proofErr w:type="spellEnd"/>
      <w:r w:rsidRPr="00BF2760">
        <w:rPr>
          <w:rtl/>
        </w:rPr>
        <w:t xml:space="preserve"> מובאת </w:t>
      </w:r>
      <w:r w:rsidRPr="003C655D">
        <w:rPr>
          <w:rFonts w:hint="cs"/>
          <w:b/>
          <w:bCs/>
          <w:rtl/>
        </w:rPr>
        <w:t>אותה נבואה</w:t>
      </w:r>
      <w:r>
        <w:rPr>
          <w:rFonts w:hint="cs"/>
          <w:rtl/>
        </w:rPr>
        <w:t xml:space="preserve"> שמופיעה </w:t>
      </w:r>
      <w:r w:rsidRPr="003C655D">
        <w:rPr>
          <w:b/>
          <w:bCs/>
          <w:rtl/>
        </w:rPr>
        <w:t>בפרק ז</w:t>
      </w:r>
      <w:r w:rsidRPr="00BF2760">
        <w:rPr>
          <w:rtl/>
        </w:rPr>
        <w:t xml:space="preserve">, אך </w:t>
      </w:r>
      <w:r>
        <w:rPr>
          <w:rFonts w:hint="cs"/>
          <w:rtl/>
        </w:rPr>
        <w:t xml:space="preserve">שם </w:t>
      </w:r>
      <w:r w:rsidRPr="00BF2760">
        <w:rPr>
          <w:rtl/>
        </w:rPr>
        <w:t xml:space="preserve">בהמשכה מתוארת התגובה של השומעים לנבואה </w:t>
      </w:r>
      <w:r>
        <w:rPr>
          <w:rFonts w:hint="cs"/>
          <w:rtl/>
        </w:rPr>
        <w:t xml:space="preserve">- העמדת ירמיהו למשפט. בפרק </w:t>
      </w:r>
      <w:proofErr w:type="spellStart"/>
      <w:r>
        <w:rPr>
          <w:rFonts w:hint="cs"/>
          <w:rtl/>
        </w:rPr>
        <w:t>כו</w:t>
      </w:r>
      <w:proofErr w:type="spellEnd"/>
      <w:r>
        <w:rPr>
          <w:rFonts w:hint="cs"/>
          <w:rtl/>
        </w:rPr>
        <w:t xml:space="preserve"> מתואר המשפט בו ירמיהו </w:t>
      </w:r>
      <w:r w:rsidRPr="00BF2760">
        <w:rPr>
          <w:rtl/>
        </w:rPr>
        <w:t xml:space="preserve">נושא דברים להגנתו. </w:t>
      </w:r>
      <w:r>
        <w:rPr>
          <w:rFonts w:hint="cs"/>
          <w:rtl/>
        </w:rPr>
        <w:t xml:space="preserve">היות ומדובר באותה נבואה </w:t>
      </w:r>
      <w:r w:rsidRPr="00BF2760">
        <w:rPr>
          <w:rtl/>
        </w:rPr>
        <w:t xml:space="preserve">פרק ז יילמד </w:t>
      </w:r>
      <w:r>
        <w:rPr>
          <w:rFonts w:hint="cs"/>
          <w:rtl/>
        </w:rPr>
        <w:t xml:space="preserve">ביחד </w:t>
      </w:r>
      <w:r w:rsidRPr="00BF2760">
        <w:rPr>
          <w:rtl/>
        </w:rPr>
        <w:t xml:space="preserve">עם פרק </w:t>
      </w:r>
      <w:proofErr w:type="spellStart"/>
      <w:r w:rsidRPr="00BF2760">
        <w:rPr>
          <w:rtl/>
        </w:rPr>
        <w:t>כ</w:t>
      </w:r>
      <w:r>
        <w:rPr>
          <w:rFonts w:hint="cs"/>
          <w:rtl/>
        </w:rPr>
        <w:t>ו</w:t>
      </w:r>
      <w:proofErr w:type="spellEnd"/>
      <w:r>
        <w:rPr>
          <w:rFonts w:hint="cs"/>
          <w:rtl/>
        </w:rPr>
        <w:t>.</w:t>
      </w:r>
    </w:p>
    <w:p w14:paraId="07B96FD2" w14:textId="77777777" w:rsidR="00BF2760" w:rsidRPr="00902D29" w:rsidRDefault="00BF2760" w:rsidP="00A65C5A">
      <w:pPr>
        <w:pStyle w:val="-f0"/>
        <w:rPr>
          <w:rtl/>
        </w:rPr>
      </w:pPr>
    </w:p>
    <w:p w14:paraId="70038043" w14:textId="77777777" w:rsidR="00792BAC" w:rsidRPr="00D943A4" w:rsidRDefault="00792BAC" w:rsidP="00792BAC">
      <w:pPr>
        <w:pStyle w:val="-ff1"/>
        <w:rPr>
          <w:rtl/>
        </w:rPr>
      </w:pPr>
      <w:r w:rsidRPr="00D943A4">
        <w:rPr>
          <w:rtl/>
        </w:rPr>
        <w:t>שאל</w:t>
      </w:r>
      <w:r>
        <w:rPr>
          <w:rFonts w:hint="cs"/>
          <w:rtl/>
        </w:rPr>
        <w:t xml:space="preserve">ות </w:t>
      </w:r>
      <w:r w:rsidRPr="00D943A4">
        <w:rPr>
          <w:rtl/>
        </w:rPr>
        <w:t>מכוונות למידה</w:t>
      </w:r>
    </w:p>
    <w:p w14:paraId="515C744A" w14:textId="77777777" w:rsidR="00BF2760" w:rsidRPr="00BF2760" w:rsidRDefault="00BF2760" w:rsidP="00BF2760">
      <w:pPr>
        <w:pStyle w:val="-f2"/>
        <w:tabs>
          <w:tab w:val="left" w:pos="170"/>
        </w:tabs>
      </w:pPr>
      <w:r>
        <w:rPr>
          <w:rFonts w:hint="cs"/>
          <w:rtl/>
        </w:rPr>
        <w:t xml:space="preserve">א. </w:t>
      </w:r>
      <w:r w:rsidRPr="00BF2760">
        <w:rPr>
          <w:rtl/>
        </w:rPr>
        <w:t>אל מי מכוונת הנבוא</w:t>
      </w:r>
      <w:r>
        <w:rPr>
          <w:rFonts w:hint="cs"/>
          <w:rtl/>
        </w:rPr>
        <w:t>ה?</w:t>
      </w:r>
    </w:p>
    <w:p w14:paraId="62E60EBA" w14:textId="77777777" w:rsidR="00BF2760" w:rsidRPr="00BF2760" w:rsidRDefault="00BF2760" w:rsidP="00BF2760">
      <w:pPr>
        <w:pStyle w:val="-f2"/>
        <w:tabs>
          <w:tab w:val="left" w:pos="170"/>
        </w:tabs>
      </w:pPr>
      <w:r>
        <w:rPr>
          <w:rFonts w:hint="cs"/>
          <w:rtl/>
        </w:rPr>
        <w:t xml:space="preserve">ב. </w:t>
      </w:r>
      <w:r w:rsidRPr="00BF2760">
        <w:rPr>
          <w:rtl/>
        </w:rPr>
        <w:t>מה הי</w:t>
      </w:r>
      <w:r>
        <w:rPr>
          <w:rFonts w:hint="cs"/>
          <w:rtl/>
        </w:rPr>
        <w:t>י</w:t>
      </w:r>
      <w:r w:rsidRPr="00BF2760">
        <w:rPr>
          <w:rtl/>
        </w:rPr>
        <w:t>תה השקפת העם ביחס למקדש ולעבודה ב</w:t>
      </w:r>
      <w:r>
        <w:rPr>
          <w:rFonts w:hint="cs"/>
          <w:rtl/>
        </w:rPr>
        <w:t>ו?</w:t>
      </w:r>
    </w:p>
    <w:p w14:paraId="2ECFD93A" w14:textId="77777777" w:rsidR="00BF2760" w:rsidRPr="00BF2760" w:rsidRDefault="00BF2760" w:rsidP="00BF2760">
      <w:pPr>
        <w:pStyle w:val="-f2"/>
        <w:tabs>
          <w:tab w:val="left" w:pos="170"/>
        </w:tabs>
      </w:pPr>
      <w:r>
        <w:rPr>
          <w:rFonts w:hint="cs"/>
          <w:rtl/>
        </w:rPr>
        <w:t xml:space="preserve">ג. </w:t>
      </w:r>
      <w:r w:rsidRPr="00BF2760">
        <w:rPr>
          <w:rtl/>
        </w:rPr>
        <w:t>מהי העמדה שמציג הנביא ביחס למקדש ולעבודה ב</w:t>
      </w:r>
      <w:r>
        <w:rPr>
          <w:rFonts w:hint="cs"/>
          <w:rtl/>
        </w:rPr>
        <w:t>ו?</w:t>
      </w:r>
    </w:p>
    <w:p w14:paraId="76CD4FDF" w14:textId="77777777" w:rsidR="00BF2760" w:rsidRPr="00BF2760" w:rsidRDefault="00BF2760" w:rsidP="00BF2760">
      <w:pPr>
        <w:pStyle w:val="-f2"/>
        <w:tabs>
          <w:tab w:val="left" w:pos="170"/>
        </w:tabs>
      </w:pPr>
      <w:r>
        <w:rPr>
          <w:rFonts w:hint="cs"/>
          <w:rtl/>
        </w:rPr>
        <w:t xml:space="preserve">ד. </w:t>
      </w:r>
      <w:r w:rsidRPr="00BF2760">
        <w:rPr>
          <w:rtl/>
        </w:rPr>
        <w:t>באלו טיעונים משתמש הנביא כדי לשכנע את הע</w:t>
      </w:r>
      <w:r>
        <w:rPr>
          <w:rFonts w:hint="cs"/>
          <w:rtl/>
        </w:rPr>
        <w:t>ם?</w:t>
      </w:r>
    </w:p>
    <w:p w14:paraId="3D7E1AFE" w14:textId="77777777" w:rsidR="00BF2760" w:rsidRPr="00BF2760" w:rsidRDefault="00BF2760" w:rsidP="00792BAC">
      <w:pPr>
        <w:pStyle w:val="-f2"/>
        <w:tabs>
          <w:tab w:val="left" w:pos="170"/>
        </w:tabs>
        <w:rPr>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001595" w:rsidRPr="00DE2A90" w14:paraId="525E17C2" w14:textId="77777777" w:rsidTr="00D70540">
        <w:trPr>
          <w:jc w:val="center"/>
        </w:trPr>
        <w:tc>
          <w:tcPr>
            <w:tcW w:w="9923" w:type="dxa"/>
            <w:tcBorders>
              <w:top w:val="thinThickSmallGap" w:sz="24" w:space="0" w:color="auto"/>
              <w:left w:val="nil"/>
              <w:bottom w:val="nil"/>
              <w:right w:val="nil"/>
            </w:tcBorders>
            <w:shd w:val="clear" w:color="auto" w:fill="A6A6A6" w:themeFill="background1" w:themeFillShade="A6"/>
          </w:tcPr>
          <w:p w14:paraId="29DE5B37" w14:textId="77777777" w:rsidR="00275313" w:rsidRPr="00275313" w:rsidRDefault="00311075" w:rsidP="000F1429">
            <w:pPr>
              <w:pStyle w:val="-fb"/>
              <w:spacing w:after="100" w:afterAutospacing="1"/>
              <w:rPr>
                <w:rtl/>
              </w:rPr>
            </w:pPr>
            <w:r>
              <w:rPr>
                <w:rFonts w:hint="cs"/>
                <w:rtl/>
              </w:rPr>
              <w:t>פרק ז</w:t>
            </w:r>
            <w:r w:rsidRPr="00275313">
              <w:rPr>
                <w:rtl/>
              </w:rPr>
              <w:t xml:space="preserve"> </w:t>
            </w:r>
            <w:r>
              <w:rPr>
                <w:rFonts w:hint="cs"/>
                <w:rtl/>
              </w:rPr>
              <w:t xml:space="preserve">- </w:t>
            </w:r>
            <w:r w:rsidR="00275313" w:rsidRPr="00275313">
              <w:rPr>
                <w:rtl/>
              </w:rPr>
              <w:t>נבואת ירמיהו על היכל</w:t>
            </w:r>
            <w:r w:rsidR="00F725F8">
              <w:rPr>
                <w:rFonts w:hint="cs"/>
                <w:rtl/>
              </w:rPr>
              <w:t xml:space="preserve"> ה'</w:t>
            </w:r>
            <w:r w:rsidR="00713402">
              <w:rPr>
                <w:rtl/>
              </w:rPr>
              <w:t xml:space="preserve"> </w:t>
            </w:r>
          </w:p>
        </w:tc>
      </w:tr>
    </w:tbl>
    <w:p w14:paraId="7EC251F4" w14:textId="77777777" w:rsidR="00023658" w:rsidRDefault="00023658" w:rsidP="00275313">
      <w:pPr>
        <w:pStyle w:val="-8"/>
        <w:rPr>
          <w:rStyle w:val="afff0"/>
          <w:rtl/>
        </w:rPr>
      </w:pPr>
    </w:p>
    <w:p w14:paraId="7FCEEDBB" w14:textId="77777777" w:rsidR="00023658" w:rsidRPr="00275313" w:rsidRDefault="00023658" w:rsidP="004D0E83">
      <w:pPr>
        <w:pStyle w:val="-ff5"/>
        <w:rPr>
          <w:rtl/>
        </w:rPr>
      </w:pPr>
      <w:r w:rsidRPr="00275313">
        <w:rPr>
          <w:rtl/>
        </w:rPr>
        <w:t xml:space="preserve">ירמיהו פרק </w:t>
      </w:r>
      <w:r w:rsidR="00275313" w:rsidRPr="00275313">
        <w:rPr>
          <w:rFonts w:hint="cs"/>
          <w:rtl/>
        </w:rPr>
        <w:t>ז</w:t>
      </w:r>
    </w:p>
    <w:p w14:paraId="408314F2" w14:textId="77777777" w:rsidR="00275313" w:rsidRPr="00275313" w:rsidRDefault="00275313" w:rsidP="004D0E83">
      <w:pPr>
        <w:pStyle w:val="-b"/>
        <w:rPr>
          <w:rtl/>
        </w:rPr>
      </w:pPr>
      <w:r w:rsidRPr="00275313">
        <w:rPr>
          <w:rtl/>
        </w:rPr>
        <w:t xml:space="preserve">(א) הַדָּבָר אֲשֶׁר הָיָה אֶל יִרְמְיָהוּ מֵאֵת ה' </w:t>
      </w:r>
      <w:proofErr w:type="spellStart"/>
      <w:r w:rsidRPr="00275313">
        <w:rPr>
          <w:rtl/>
        </w:rPr>
        <w:t>לֵאמֹר</w:t>
      </w:r>
      <w:proofErr w:type="spellEnd"/>
      <w:r w:rsidRPr="00275313">
        <w:rPr>
          <w:rtl/>
        </w:rPr>
        <w:t>:</w:t>
      </w:r>
    </w:p>
    <w:p w14:paraId="7FC7650C" w14:textId="77777777" w:rsidR="00275313" w:rsidRPr="00275313" w:rsidRDefault="00275313" w:rsidP="004D0E83">
      <w:pPr>
        <w:pStyle w:val="-b"/>
        <w:rPr>
          <w:rtl/>
        </w:rPr>
      </w:pPr>
      <w:r w:rsidRPr="00275313">
        <w:rPr>
          <w:rtl/>
        </w:rPr>
        <w:t xml:space="preserve">(ב) עֲמֹד בְּשַׁעַר בֵּית ה' וְקָרָאתָ שָּׁם אֶת הַדָּבָר הַזֶּה וְאָמַרְתָּ </w:t>
      </w:r>
    </w:p>
    <w:p w14:paraId="1F7C7519" w14:textId="77777777" w:rsidR="00275313" w:rsidRPr="00275313" w:rsidRDefault="00275313" w:rsidP="004D0E83">
      <w:pPr>
        <w:pStyle w:val="-b"/>
        <w:rPr>
          <w:rtl/>
        </w:rPr>
      </w:pPr>
      <w:r w:rsidRPr="00275313">
        <w:rPr>
          <w:rtl/>
        </w:rPr>
        <w:tab/>
        <w:t xml:space="preserve">שִׁמְעוּ דְבַר ה' כָּל יְהוּדָה הַבָּאִים בַּשְּׁעָרִים הָאֵלֶּה </w:t>
      </w:r>
      <w:proofErr w:type="spellStart"/>
      <w:r w:rsidRPr="00275313">
        <w:rPr>
          <w:rtl/>
        </w:rPr>
        <w:t>לְהִשְׁתַּחֲוֹת</w:t>
      </w:r>
      <w:proofErr w:type="spellEnd"/>
      <w:r w:rsidRPr="00275313">
        <w:rPr>
          <w:rtl/>
        </w:rPr>
        <w:t xml:space="preserve"> לַה': ס</w:t>
      </w:r>
    </w:p>
    <w:p w14:paraId="04A4FDC1" w14:textId="77777777" w:rsidR="00275313" w:rsidRPr="00275313" w:rsidRDefault="00275313" w:rsidP="004D0E83">
      <w:pPr>
        <w:pStyle w:val="-b"/>
        <w:rPr>
          <w:rtl/>
        </w:rPr>
      </w:pPr>
      <w:r w:rsidRPr="00275313">
        <w:rPr>
          <w:rtl/>
        </w:rPr>
        <w:t xml:space="preserve">(ג) כֹּה אָמַר ה' צְבָאוֹת </w:t>
      </w:r>
      <w:proofErr w:type="spellStart"/>
      <w:r w:rsidRPr="00275313">
        <w:rPr>
          <w:rtl/>
        </w:rPr>
        <w:t>אֱלֹהֵי</w:t>
      </w:r>
      <w:proofErr w:type="spellEnd"/>
      <w:r w:rsidRPr="00275313">
        <w:rPr>
          <w:rtl/>
        </w:rPr>
        <w:t xml:space="preserve"> יִשְׂרָאֵל הֵיטִיבוּ דַרְכֵיכֶם וּמַעַלְלֵיכֶם וַאֲשַׁכְּנָה אֶתְכֶם בַּמָּקוֹם הַזֶּה:</w:t>
      </w:r>
    </w:p>
    <w:p w14:paraId="48A77508" w14:textId="77777777" w:rsidR="00275313" w:rsidRPr="00275313" w:rsidRDefault="00275313" w:rsidP="004D0E83">
      <w:pPr>
        <w:pStyle w:val="-b"/>
        <w:rPr>
          <w:rtl/>
        </w:rPr>
      </w:pPr>
      <w:r w:rsidRPr="00275313">
        <w:rPr>
          <w:rtl/>
        </w:rPr>
        <w:t xml:space="preserve">(ד) אַל תִּבְטְחוּ לָכֶם אֶל דִּבְרֵי הַשֶּׁקֶר </w:t>
      </w:r>
      <w:proofErr w:type="spellStart"/>
      <w:r w:rsidRPr="00275313">
        <w:rPr>
          <w:rtl/>
        </w:rPr>
        <w:t>לֵאמֹר</w:t>
      </w:r>
      <w:proofErr w:type="spellEnd"/>
      <w:r w:rsidRPr="00275313">
        <w:rPr>
          <w:rtl/>
        </w:rPr>
        <w:t xml:space="preserve"> </w:t>
      </w:r>
      <w:r w:rsidRPr="00571802">
        <w:rPr>
          <w:b/>
          <w:bCs/>
          <w:rtl/>
        </w:rPr>
        <w:t>הֵיכַל ה' הֵיכַל ה' הֵיכַל ה'</w:t>
      </w:r>
      <w:r w:rsidRPr="00275313">
        <w:rPr>
          <w:rtl/>
        </w:rPr>
        <w:t xml:space="preserve"> הֵמָּה:</w:t>
      </w:r>
    </w:p>
    <w:p w14:paraId="5B419C48" w14:textId="77777777" w:rsidR="00275313" w:rsidRPr="00275313" w:rsidRDefault="00275313" w:rsidP="004D0E83">
      <w:pPr>
        <w:pStyle w:val="-b"/>
        <w:rPr>
          <w:rtl/>
        </w:rPr>
      </w:pPr>
      <w:r w:rsidRPr="00275313">
        <w:rPr>
          <w:rtl/>
        </w:rPr>
        <w:t>(ה) כִּי אִם הֵיטֵיב תֵּיטִיבוּ אֶת דַּרְכֵיכֶם וְאֶת מַעַלְלֵיכֶם אִם עָשׂוֹ תַעֲשׂוּ מִשְׁפָּט בֵּין אִישׁ וּבֵין רֵעֵהוּ:</w:t>
      </w:r>
    </w:p>
    <w:p w14:paraId="7F1550F7" w14:textId="77777777" w:rsidR="00275313" w:rsidRPr="00275313" w:rsidRDefault="00275313" w:rsidP="004D0E83">
      <w:pPr>
        <w:pStyle w:val="-b"/>
        <w:rPr>
          <w:rtl/>
        </w:rPr>
      </w:pPr>
      <w:r w:rsidRPr="00275313">
        <w:rPr>
          <w:rtl/>
        </w:rPr>
        <w:t xml:space="preserve">(ו) גֵּר יָתוֹם וְאַלְמָנָה לֹא תַעֲשֹׁקוּ וְדָם נָקִי אַל תִּשְׁפְּכוּ בַּמָּקוֹם הַזֶּה וְאַחֲרֵי </w:t>
      </w:r>
      <w:proofErr w:type="spellStart"/>
      <w:r w:rsidRPr="00275313">
        <w:rPr>
          <w:rtl/>
        </w:rPr>
        <w:t>אֱלֹהִים</w:t>
      </w:r>
      <w:proofErr w:type="spellEnd"/>
      <w:r w:rsidRPr="00275313">
        <w:rPr>
          <w:rtl/>
        </w:rPr>
        <w:t xml:space="preserve"> אֲחֵרִים לֹא תֵלְכוּ לְרַע לָכֶם:</w:t>
      </w:r>
    </w:p>
    <w:p w14:paraId="6FD019A0" w14:textId="77777777" w:rsidR="00275313" w:rsidRPr="00275313" w:rsidRDefault="00275313" w:rsidP="004D0E83">
      <w:pPr>
        <w:pStyle w:val="-b"/>
        <w:rPr>
          <w:rtl/>
        </w:rPr>
      </w:pPr>
      <w:r w:rsidRPr="00275313">
        <w:rPr>
          <w:rtl/>
        </w:rPr>
        <w:t>(ז) וְשִׁכַּנְתִּי אֶתְכֶם בַּמָּקוֹם הַזֶּה בָּאָרֶץ אֲשֶׁר נָתַתִּי לַאֲבוֹתֵיכֶם לְמִן עוֹלָם וְעַד עוֹלָם:</w:t>
      </w:r>
    </w:p>
    <w:p w14:paraId="1D73FFBF" w14:textId="77777777" w:rsidR="00275313" w:rsidRPr="00275313" w:rsidRDefault="00275313" w:rsidP="004D0E83">
      <w:pPr>
        <w:pStyle w:val="-b"/>
        <w:rPr>
          <w:rtl/>
        </w:rPr>
      </w:pPr>
      <w:r w:rsidRPr="00275313">
        <w:rPr>
          <w:rtl/>
        </w:rPr>
        <w:t>(ח) הִנֵּה אַתֶּם בֹּטְחִים לָכֶם עַל דִּבְרֵי הַשָּׁקֶר לְבִלְתִּי הוֹעִיל:</w:t>
      </w:r>
    </w:p>
    <w:p w14:paraId="0626F62B" w14:textId="77777777" w:rsidR="00275313" w:rsidRPr="00275313" w:rsidRDefault="00275313" w:rsidP="004D0E83">
      <w:pPr>
        <w:pStyle w:val="-b"/>
        <w:rPr>
          <w:rtl/>
        </w:rPr>
      </w:pPr>
      <w:r w:rsidRPr="00275313">
        <w:rPr>
          <w:rtl/>
        </w:rPr>
        <w:t xml:space="preserve">(ט) הֲגָנֹב רָצֹחַ וְנָאֹף וְהִשָּׁבֵעַ לַשֶּׁקֶר וְקַטֵּר לַבָּעַל וְהָלֹךְ אַחֲרֵי </w:t>
      </w:r>
      <w:proofErr w:type="spellStart"/>
      <w:r w:rsidRPr="00275313">
        <w:rPr>
          <w:rtl/>
        </w:rPr>
        <w:t>אֱלֹהִים</w:t>
      </w:r>
      <w:proofErr w:type="spellEnd"/>
      <w:r w:rsidRPr="00275313">
        <w:rPr>
          <w:rtl/>
        </w:rPr>
        <w:t xml:space="preserve"> אֲחֵרִים אֲשֶׁר לֹא יְדַעְתֶּם:</w:t>
      </w:r>
    </w:p>
    <w:p w14:paraId="1FBE7071" w14:textId="77777777" w:rsidR="00275313" w:rsidRPr="00275313" w:rsidRDefault="00275313" w:rsidP="004D0E83">
      <w:pPr>
        <w:pStyle w:val="-b"/>
        <w:rPr>
          <w:rtl/>
        </w:rPr>
      </w:pPr>
      <w:r w:rsidRPr="00275313">
        <w:rPr>
          <w:rtl/>
        </w:rPr>
        <w:t>(י) וּבָאתֶם וַעֲמַדְתֶּם לְפָנַי בַּבַּיִת הַזֶּה אֲשֶׁר נִקְרָא שְׁמִי עָלָיו וַאֲמַרְתֶּם נִצַּלְנוּ לְמַעַן עֲשׂוֹת אֵת כָּל הַתּוֹעֵבוֹת הָאֵלֶּה:</w:t>
      </w:r>
    </w:p>
    <w:p w14:paraId="67EC67F4" w14:textId="77777777" w:rsidR="00275313" w:rsidRPr="00275313" w:rsidRDefault="00275313" w:rsidP="004D0E83">
      <w:pPr>
        <w:pStyle w:val="-b"/>
        <w:rPr>
          <w:rtl/>
        </w:rPr>
      </w:pPr>
      <w:r w:rsidRPr="00275313">
        <w:rPr>
          <w:rtl/>
        </w:rPr>
        <w:t xml:space="preserve">(יא) </w:t>
      </w:r>
      <w:proofErr w:type="spellStart"/>
      <w:r w:rsidRPr="00275313">
        <w:rPr>
          <w:rtl/>
        </w:rPr>
        <w:t>הַמְעָרַת</w:t>
      </w:r>
      <w:proofErr w:type="spellEnd"/>
      <w:r w:rsidRPr="00275313">
        <w:rPr>
          <w:rtl/>
        </w:rPr>
        <w:t xml:space="preserve"> פָּרִצִים הָיָה הַבַּיִת הַזֶּה אֲשֶׁר נִקְרָא שְׁמִי עָלָיו בְּעֵינֵיכֶם גַּם אָנֹכִי הִנֵּה רָאִיתִי נְאֻם ה': ס</w:t>
      </w:r>
    </w:p>
    <w:p w14:paraId="735CF1BA" w14:textId="77777777" w:rsidR="004D0E83" w:rsidRDefault="004D0E83" w:rsidP="004D0E83">
      <w:pPr>
        <w:bidi w:val="0"/>
        <w:jc w:val="right"/>
        <w:rPr>
          <w:rFonts w:ascii="Calibri" w:hAnsi="Calibri"/>
          <w:sz w:val="16"/>
          <w:szCs w:val="16"/>
          <w:rtl/>
        </w:rPr>
      </w:pPr>
    </w:p>
    <w:p w14:paraId="4FB25099" w14:textId="77777777" w:rsidR="00275313" w:rsidRDefault="00275313" w:rsidP="00275313">
      <w:pPr>
        <w:pStyle w:val="-ff1"/>
        <w:rPr>
          <w:rtl/>
        </w:rPr>
      </w:pPr>
      <w:r w:rsidRPr="00275313">
        <w:rPr>
          <w:rFonts w:hint="cs"/>
          <w:rtl/>
        </w:rPr>
        <w:t>מקום אמירת הנבואה לעם</w:t>
      </w:r>
    </w:p>
    <w:p w14:paraId="06CAEA4F" w14:textId="77777777" w:rsidR="00C623FF" w:rsidRPr="00275313" w:rsidRDefault="00C623FF" w:rsidP="00C623FF">
      <w:pPr>
        <w:pStyle w:val="-f0"/>
        <w:rPr>
          <w:rtl/>
        </w:rPr>
      </w:pPr>
      <w:r>
        <w:rPr>
          <w:rFonts w:hint="cs"/>
          <w:rtl/>
        </w:rPr>
        <w:t>ל</w:t>
      </w:r>
      <w:r w:rsidRPr="00275313">
        <w:rPr>
          <w:rtl/>
        </w:rPr>
        <w:t xml:space="preserve">רוב לא נאמר לנביא היכן בדיוק עליו לומר את הנבואה </w:t>
      </w:r>
      <w:r>
        <w:rPr>
          <w:rFonts w:hint="cs"/>
          <w:rtl/>
        </w:rPr>
        <w:t>לעם,</w:t>
      </w:r>
      <w:r w:rsidR="00713402">
        <w:rPr>
          <w:rFonts w:hint="cs"/>
          <w:rtl/>
        </w:rPr>
        <w:t xml:space="preserve"> </w:t>
      </w:r>
      <w:r>
        <w:rPr>
          <w:rFonts w:hint="cs"/>
          <w:rtl/>
        </w:rPr>
        <w:t>אך לא כן בנבואה של פרק ז</w:t>
      </w:r>
      <w:r w:rsidR="004D0E83">
        <w:rPr>
          <w:rFonts w:hint="cs"/>
          <w:rtl/>
        </w:rPr>
        <w:t>.</w:t>
      </w:r>
    </w:p>
    <w:p w14:paraId="318B7B51" w14:textId="77777777" w:rsidR="00A65C5A" w:rsidRDefault="00275313" w:rsidP="00A65C5A">
      <w:pPr>
        <w:pStyle w:val="-10"/>
      </w:pPr>
      <w:r>
        <w:rPr>
          <w:rFonts w:hint="cs"/>
          <w:rtl/>
        </w:rPr>
        <w:t xml:space="preserve">היכן </w:t>
      </w:r>
      <w:r w:rsidR="004D0E83">
        <w:rPr>
          <w:rFonts w:hint="cs"/>
          <w:rtl/>
        </w:rPr>
        <w:t>נ</w:t>
      </w:r>
      <w:r>
        <w:rPr>
          <w:rFonts w:hint="cs"/>
          <w:rtl/>
        </w:rPr>
        <w:t>צטווה ירמ</w:t>
      </w:r>
      <w:r w:rsidR="00A92DBF">
        <w:rPr>
          <w:rFonts w:hint="cs"/>
          <w:rtl/>
        </w:rPr>
        <w:t>י</w:t>
      </w:r>
      <w:r>
        <w:rPr>
          <w:rFonts w:hint="cs"/>
          <w:rtl/>
        </w:rPr>
        <w:t>הו לומר את נבואתו לעם, ומדוע הוא נצטווה לומר נבואה זו דו</w:t>
      </w:r>
      <w:r w:rsidR="00C623FF">
        <w:rPr>
          <w:rFonts w:hint="cs"/>
          <w:rtl/>
        </w:rPr>
        <w:t>ו</w:t>
      </w:r>
      <w:r>
        <w:rPr>
          <w:rFonts w:hint="cs"/>
          <w:rtl/>
        </w:rPr>
        <w:t>ק</w:t>
      </w:r>
      <w:r w:rsidR="00C623FF">
        <w:rPr>
          <w:rFonts w:hint="cs"/>
          <w:rtl/>
        </w:rPr>
        <w:t>א</w:t>
      </w:r>
      <w:r>
        <w:rPr>
          <w:rFonts w:hint="cs"/>
          <w:rtl/>
        </w:rPr>
        <w:t xml:space="preserve"> במקום הזה?</w:t>
      </w:r>
    </w:p>
    <w:p w14:paraId="4F06A91E" w14:textId="77777777" w:rsidR="00A92DBF" w:rsidRDefault="00A92DBF" w:rsidP="00C623FF">
      <w:pPr>
        <w:pStyle w:val="afa"/>
        <w:rPr>
          <w:rtl/>
        </w:rPr>
      </w:pPr>
    </w:p>
    <w:p w14:paraId="4D92C3CE" w14:textId="77777777" w:rsidR="00341774" w:rsidRDefault="00341774" w:rsidP="00C623FF">
      <w:pPr>
        <w:pStyle w:val="afa"/>
        <w:rPr>
          <w:rtl/>
        </w:rPr>
      </w:pPr>
    </w:p>
    <w:p w14:paraId="126EA2DC" w14:textId="77777777" w:rsidR="004D0E83" w:rsidRDefault="004D0E83">
      <w:pPr>
        <w:bidi w:val="0"/>
        <w:rPr>
          <w:rFonts w:ascii="Arial" w:eastAsia="Times New Roman" w:hAnsi="Arial" w:cs="Narkisim"/>
          <w:color w:val="000000"/>
          <w:sz w:val="20"/>
          <w:szCs w:val="20"/>
        </w:rPr>
      </w:pPr>
      <w:r>
        <w:rPr>
          <w:rtl/>
        </w:rPr>
        <w:br w:type="page"/>
      </w:r>
    </w:p>
    <w:p w14:paraId="396A906A" w14:textId="77777777" w:rsidR="001C45D4" w:rsidRPr="00712671" w:rsidRDefault="00F436F6" w:rsidP="00AD4111">
      <w:pPr>
        <w:pStyle w:val="-10"/>
      </w:pPr>
      <w:r>
        <w:rPr>
          <w:rFonts w:hint="cs"/>
          <w:rtl/>
        </w:rPr>
        <w:lastRenderedPageBreak/>
        <w:t xml:space="preserve">פסוקים </w:t>
      </w:r>
      <w:r w:rsidR="00AD4111">
        <w:rPr>
          <w:rFonts w:hint="cs"/>
          <w:rtl/>
        </w:rPr>
        <w:t xml:space="preserve">ג-יא כתובים במבנה של </w:t>
      </w:r>
      <w:r w:rsidR="00AD4111" w:rsidRPr="00BF04CA">
        <w:rPr>
          <w:rFonts w:hint="cs"/>
          <w:b/>
          <w:bCs/>
          <w:rtl/>
        </w:rPr>
        <w:t>"כלל ופרט</w:t>
      </w:r>
      <w:r w:rsidR="00AD4111" w:rsidRPr="00712671">
        <w:rPr>
          <w:rFonts w:hint="cs"/>
          <w:rtl/>
        </w:rPr>
        <w:t>"</w:t>
      </w:r>
      <w:r w:rsidR="003C655D" w:rsidRPr="00712671">
        <w:rPr>
          <w:rFonts w:hint="cs"/>
          <w:rtl/>
        </w:rPr>
        <w:t xml:space="preserve">: פסוקים ג-ד </w:t>
      </w:r>
      <w:r w:rsidR="00712671" w:rsidRPr="00712671">
        <w:rPr>
          <w:rFonts w:hint="cs"/>
          <w:rtl/>
        </w:rPr>
        <w:t>- "כלל", פסוקים ה-יא - "פרט".</w:t>
      </w:r>
    </w:p>
    <w:p w14:paraId="4832F8B7" w14:textId="77777777" w:rsidR="00F436F6" w:rsidRDefault="001C45D4" w:rsidP="001C45D4">
      <w:pPr>
        <w:pStyle w:val="-10"/>
        <w:numPr>
          <w:ilvl w:val="0"/>
          <w:numId w:val="0"/>
        </w:numPr>
        <w:ind w:left="360"/>
        <w:rPr>
          <w:rtl/>
        </w:rPr>
      </w:pPr>
      <w:r>
        <w:rPr>
          <w:rFonts w:hint="cs"/>
          <w:rtl/>
        </w:rPr>
        <w:t xml:space="preserve">א. </w:t>
      </w:r>
      <w:r w:rsidR="00AD4111">
        <w:rPr>
          <w:rFonts w:hint="cs"/>
          <w:rtl/>
        </w:rPr>
        <w:t>בטבלה שלפניך</w:t>
      </w:r>
      <w:r w:rsidR="004D0E83">
        <w:rPr>
          <w:rFonts w:hint="cs"/>
          <w:rtl/>
        </w:rPr>
        <w:t>,</w:t>
      </w:r>
      <w:r>
        <w:rPr>
          <w:rFonts w:hint="cs"/>
          <w:rtl/>
        </w:rPr>
        <w:t xml:space="preserve"> </w:t>
      </w:r>
      <w:r w:rsidR="00AD4111">
        <w:rPr>
          <w:rFonts w:hint="cs"/>
          <w:rtl/>
        </w:rPr>
        <w:t>צטט מפסוקים ג-ד את</w:t>
      </w:r>
      <w:r w:rsidR="00564080">
        <w:rPr>
          <w:rFonts w:hint="cs"/>
          <w:rtl/>
        </w:rPr>
        <w:t xml:space="preserve"> </w:t>
      </w:r>
      <w:r w:rsidR="00712671">
        <w:rPr>
          <w:rFonts w:hint="cs"/>
          <w:rtl/>
        </w:rPr>
        <w:t>המילים</w:t>
      </w:r>
      <w:r w:rsidR="00564080">
        <w:rPr>
          <w:rFonts w:hint="cs"/>
          <w:rtl/>
        </w:rPr>
        <w:t xml:space="preserve"> </w:t>
      </w:r>
      <w:r w:rsidR="00712671">
        <w:rPr>
          <w:rFonts w:hint="cs"/>
          <w:rtl/>
        </w:rPr>
        <w:t>האומרים</w:t>
      </w:r>
      <w:r w:rsidR="00AD4111">
        <w:rPr>
          <w:rFonts w:hint="cs"/>
          <w:rtl/>
        </w:rPr>
        <w:t xml:space="preserve"> את </w:t>
      </w:r>
      <w:r w:rsidR="00AD4111" w:rsidRPr="00BF04CA">
        <w:rPr>
          <w:rFonts w:hint="cs"/>
          <w:b/>
          <w:bCs/>
          <w:rtl/>
        </w:rPr>
        <w:t>ה</w:t>
      </w:r>
      <w:r w:rsidR="00712671">
        <w:rPr>
          <w:rFonts w:hint="cs"/>
          <w:b/>
          <w:bCs/>
          <w:rtl/>
        </w:rPr>
        <w:t>"</w:t>
      </w:r>
      <w:r w:rsidR="00AD4111" w:rsidRPr="00BF04CA">
        <w:rPr>
          <w:rFonts w:hint="cs"/>
          <w:b/>
          <w:bCs/>
          <w:rtl/>
        </w:rPr>
        <w:t>כלל</w:t>
      </w:r>
      <w:r w:rsidR="00712671">
        <w:rPr>
          <w:rFonts w:hint="cs"/>
          <w:b/>
          <w:bCs/>
          <w:rtl/>
        </w:rPr>
        <w:t>".</w:t>
      </w:r>
    </w:p>
    <w:p w14:paraId="667C65E3" w14:textId="77777777" w:rsidR="001C45D4" w:rsidRDefault="001C45D4" w:rsidP="001C45D4">
      <w:pPr>
        <w:pStyle w:val="-10"/>
        <w:numPr>
          <w:ilvl w:val="0"/>
          <w:numId w:val="0"/>
        </w:numPr>
        <w:ind w:left="360"/>
        <w:rPr>
          <w:rtl/>
        </w:rPr>
      </w:pPr>
      <w:r>
        <w:rPr>
          <w:rFonts w:hint="cs"/>
          <w:rtl/>
        </w:rPr>
        <w:t>ב. בטבלה שלפניך</w:t>
      </w:r>
      <w:r w:rsidR="004D0E83">
        <w:rPr>
          <w:rFonts w:hint="cs"/>
          <w:rtl/>
        </w:rPr>
        <w:t>,</w:t>
      </w:r>
      <w:r>
        <w:rPr>
          <w:rFonts w:hint="cs"/>
          <w:rtl/>
        </w:rPr>
        <w:t xml:space="preserve"> כתוב </w:t>
      </w:r>
      <w:r w:rsidR="00BF04CA" w:rsidRPr="00BF04CA">
        <w:rPr>
          <w:rFonts w:hint="cs"/>
          <w:rtl/>
        </w:rPr>
        <w:t>בלשונך</w:t>
      </w:r>
      <w:r w:rsidR="00BF04CA">
        <w:rPr>
          <w:rFonts w:hint="cs"/>
          <w:rtl/>
        </w:rPr>
        <w:t xml:space="preserve"> </w:t>
      </w:r>
      <w:r w:rsidR="003A09F3">
        <w:rPr>
          <w:rFonts w:hint="cs"/>
          <w:rtl/>
        </w:rPr>
        <w:t xml:space="preserve">מה </w:t>
      </w:r>
      <w:r w:rsidR="003A09F3" w:rsidRPr="00BF04CA">
        <w:rPr>
          <w:rFonts w:hint="cs"/>
          <w:b/>
          <w:bCs/>
          <w:rtl/>
        </w:rPr>
        <w:t>הפרט</w:t>
      </w:r>
      <w:r w:rsidR="003A09F3">
        <w:rPr>
          <w:rFonts w:hint="cs"/>
          <w:rtl/>
        </w:rPr>
        <w:t xml:space="preserve"> </w:t>
      </w:r>
      <w:r w:rsidR="00BF04CA">
        <w:rPr>
          <w:rFonts w:hint="cs"/>
          <w:rtl/>
        </w:rPr>
        <w:t>ה</w:t>
      </w:r>
      <w:r w:rsidR="003A09F3">
        <w:rPr>
          <w:rFonts w:hint="cs"/>
          <w:rtl/>
        </w:rPr>
        <w:t xml:space="preserve">וסיף על </w:t>
      </w:r>
      <w:r w:rsidR="003A09F3" w:rsidRPr="00BF04CA">
        <w:rPr>
          <w:rFonts w:hint="cs"/>
          <w:b/>
          <w:bCs/>
          <w:rtl/>
        </w:rPr>
        <w:t>הכלל</w:t>
      </w:r>
      <w:r w:rsidR="004D0E83">
        <w:rPr>
          <w:rFonts w:hint="cs"/>
          <w:rtl/>
        </w:rPr>
        <w:t>?</w:t>
      </w:r>
    </w:p>
    <w:tbl>
      <w:tblPr>
        <w:tblStyle w:val="ac"/>
        <w:bidiVisual/>
        <w:tblW w:w="0" w:type="auto"/>
        <w:tblLook w:val="04A0" w:firstRow="1" w:lastRow="0" w:firstColumn="1" w:lastColumn="0" w:noHBand="0" w:noVBand="1"/>
      </w:tblPr>
      <w:tblGrid>
        <w:gridCol w:w="784"/>
        <w:gridCol w:w="2586"/>
        <w:gridCol w:w="2126"/>
        <w:gridCol w:w="4246"/>
      </w:tblGrid>
      <w:tr w:rsidR="00F436F6" w:rsidRPr="00F436F6" w14:paraId="62FCC7AE" w14:textId="77777777" w:rsidTr="00F436F6">
        <w:trPr>
          <w:trHeight w:val="439"/>
        </w:trPr>
        <w:tc>
          <w:tcPr>
            <w:tcW w:w="784" w:type="dxa"/>
            <w:vAlign w:val="center"/>
          </w:tcPr>
          <w:p w14:paraId="4D5D9466" w14:textId="77777777" w:rsidR="00F436F6" w:rsidRPr="00F436F6" w:rsidRDefault="00F436F6" w:rsidP="00F436F6">
            <w:pPr>
              <w:pStyle w:val="-f0"/>
              <w:spacing w:line="240" w:lineRule="auto"/>
              <w:jc w:val="center"/>
              <w:rPr>
                <w:b/>
                <w:bCs/>
                <w:sz w:val="36"/>
                <w:szCs w:val="36"/>
                <w:rtl/>
              </w:rPr>
            </w:pPr>
          </w:p>
        </w:tc>
        <w:tc>
          <w:tcPr>
            <w:tcW w:w="8958" w:type="dxa"/>
            <w:gridSpan w:val="3"/>
            <w:vAlign w:val="center"/>
          </w:tcPr>
          <w:p w14:paraId="1A12EC37" w14:textId="77777777" w:rsidR="00F436F6" w:rsidRPr="00F436F6" w:rsidRDefault="00F436F6" w:rsidP="00F436F6">
            <w:pPr>
              <w:pStyle w:val="-f0"/>
              <w:spacing w:line="240" w:lineRule="auto"/>
              <w:ind w:left="284" w:hanging="284"/>
              <w:jc w:val="center"/>
              <w:rPr>
                <w:b/>
                <w:bCs/>
                <w:rtl/>
              </w:rPr>
            </w:pPr>
            <w:r w:rsidRPr="00F436F6">
              <w:rPr>
                <w:b/>
                <w:bCs/>
                <w:rtl/>
              </w:rPr>
              <w:t xml:space="preserve">(ג) כֹּה אָמַר ה' צְבָאוֹת </w:t>
            </w:r>
            <w:proofErr w:type="spellStart"/>
            <w:r w:rsidRPr="00F436F6">
              <w:rPr>
                <w:b/>
                <w:bCs/>
                <w:rtl/>
              </w:rPr>
              <w:t>אֱלֹהֵי</w:t>
            </w:r>
            <w:proofErr w:type="spellEnd"/>
            <w:r w:rsidRPr="00F436F6">
              <w:rPr>
                <w:b/>
                <w:bCs/>
                <w:rtl/>
              </w:rPr>
              <w:t xml:space="preserve"> יִשְׂרָאֵל</w:t>
            </w:r>
          </w:p>
        </w:tc>
      </w:tr>
      <w:tr w:rsidR="009955D3" w:rsidRPr="00F436F6" w14:paraId="26FFEF94" w14:textId="77777777" w:rsidTr="00AD4111">
        <w:trPr>
          <w:trHeight w:val="902"/>
        </w:trPr>
        <w:tc>
          <w:tcPr>
            <w:tcW w:w="784" w:type="dxa"/>
            <w:vAlign w:val="center"/>
          </w:tcPr>
          <w:p w14:paraId="168545EA" w14:textId="77777777" w:rsidR="00A92DBF" w:rsidRPr="00F436F6" w:rsidRDefault="00A92DBF" w:rsidP="00F436F6">
            <w:pPr>
              <w:pStyle w:val="-f0"/>
              <w:spacing w:line="240" w:lineRule="auto"/>
              <w:jc w:val="center"/>
              <w:rPr>
                <w:b/>
                <w:bCs/>
                <w:sz w:val="36"/>
                <w:szCs w:val="36"/>
                <w:rtl/>
              </w:rPr>
            </w:pPr>
            <w:r w:rsidRPr="00F436F6">
              <w:rPr>
                <w:rFonts w:hint="cs"/>
                <w:b/>
                <w:bCs/>
                <w:sz w:val="36"/>
                <w:szCs w:val="36"/>
                <w:rtl/>
              </w:rPr>
              <w:t>כלל</w:t>
            </w:r>
          </w:p>
        </w:tc>
        <w:tc>
          <w:tcPr>
            <w:tcW w:w="2586" w:type="dxa"/>
            <w:vAlign w:val="center"/>
          </w:tcPr>
          <w:p w14:paraId="11D7E479" w14:textId="77777777" w:rsidR="00A92DBF" w:rsidRPr="00F436F6" w:rsidRDefault="00A92DBF" w:rsidP="00F436F6">
            <w:pPr>
              <w:pStyle w:val="-f0"/>
              <w:ind w:left="284" w:hanging="284"/>
              <w:jc w:val="left"/>
              <w:rPr>
                <w:rFonts w:ascii="Narkisim" w:hAnsi="Narkisim" w:cs="Narkisim"/>
                <w:sz w:val="20"/>
                <w:szCs w:val="20"/>
                <w:rtl/>
              </w:rPr>
            </w:pPr>
          </w:p>
        </w:tc>
        <w:tc>
          <w:tcPr>
            <w:tcW w:w="2126" w:type="dxa"/>
            <w:vAlign w:val="center"/>
          </w:tcPr>
          <w:p w14:paraId="2264ADDB" w14:textId="77777777" w:rsidR="00A92DBF" w:rsidRPr="00F436F6" w:rsidRDefault="00A92DBF" w:rsidP="00F436F6">
            <w:pPr>
              <w:pStyle w:val="-f0"/>
              <w:ind w:left="284" w:hanging="284"/>
              <w:jc w:val="left"/>
              <w:rPr>
                <w:rFonts w:ascii="Narkisim" w:hAnsi="Narkisim" w:cs="Narkisim"/>
                <w:sz w:val="20"/>
                <w:szCs w:val="20"/>
                <w:rtl/>
              </w:rPr>
            </w:pPr>
          </w:p>
        </w:tc>
        <w:tc>
          <w:tcPr>
            <w:tcW w:w="4246" w:type="dxa"/>
            <w:vAlign w:val="center"/>
          </w:tcPr>
          <w:p w14:paraId="0B6E715F" w14:textId="77777777" w:rsidR="00A92DBF" w:rsidRPr="00F436F6" w:rsidRDefault="00A92DBF" w:rsidP="00F436F6">
            <w:pPr>
              <w:pStyle w:val="-f0"/>
              <w:ind w:left="284" w:hanging="284"/>
              <w:jc w:val="left"/>
              <w:rPr>
                <w:rFonts w:ascii="Narkisim" w:hAnsi="Narkisim" w:cs="Narkisim"/>
                <w:sz w:val="20"/>
                <w:szCs w:val="20"/>
                <w:rtl/>
              </w:rPr>
            </w:pPr>
          </w:p>
        </w:tc>
      </w:tr>
      <w:tr w:rsidR="009955D3" w:rsidRPr="00F436F6" w14:paraId="1644FAFC" w14:textId="77777777" w:rsidTr="00AD4111">
        <w:trPr>
          <w:trHeight w:val="2546"/>
        </w:trPr>
        <w:tc>
          <w:tcPr>
            <w:tcW w:w="784" w:type="dxa"/>
            <w:vAlign w:val="center"/>
          </w:tcPr>
          <w:p w14:paraId="4396BEBB" w14:textId="77777777" w:rsidR="00A92DBF" w:rsidRPr="00F436F6" w:rsidRDefault="00A92DBF" w:rsidP="00F436F6">
            <w:pPr>
              <w:pStyle w:val="-f0"/>
              <w:spacing w:line="240" w:lineRule="auto"/>
              <w:jc w:val="center"/>
              <w:rPr>
                <w:b/>
                <w:bCs/>
                <w:sz w:val="36"/>
                <w:szCs w:val="36"/>
                <w:rtl/>
              </w:rPr>
            </w:pPr>
            <w:r w:rsidRPr="00F436F6">
              <w:rPr>
                <w:rFonts w:hint="cs"/>
                <w:b/>
                <w:bCs/>
                <w:sz w:val="36"/>
                <w:szCs w:val="36"/>
                <w:rtl/>
              </w:rPr>
              <w:t>פרט</w:t>
            </w:r>
          </w:p>
        </w:tc>
        <w:tc>
          <w:tcPr>
            <w:tcW w:w="2586" w:type="dxa"/>
            <w:vAlign w:val="center"/>
          </w:tcPr>
          <w:p w14:paraId="091FEE18" w14:textId="77777777" w:rsidR="0051248F" w:rsidRPr="00341774" w:rsidRDefault="0051248F" w:rsidP="00341774">
            <w:pPr>
              <w:pStyle w:val="-f0"/>
              <w:ind w:left="284" w:hanging="284"/>
              <w:rPr>
                <w:sz w:val="20"/>
                <w:szCs w:val="20"/>
                <w:rtl/>
              </w:rPr>
            </w:pPr>
            <w:r w:rsidRPr="00341774">
              <w:rPr>
                <w:sz w:val="20"/>
                <w:szCs w:val="20"/>
                <w:rtl/>
              </w:rPr>
              <w:t xml:space="preserve">(ה) </w:t>
            </w:r>
            <w:r w:rsidR="00F436F6" w:rsidRPr="00341774">
              <w:rPr>
                <w:sz w:val="20"/>
                <w:szCs w:val="20"/>
                <w:rtl/>
              </w:rPr>
              <w:tab/>
            </w:r>
            <w:r w:rsidRPr="00341774">
              <w:rPr>
                <w:sz w:val="20"/>
                <w:szCs w:val="20"/>
                <w:rtl/>
              </w:rPr>
              <w:t>כִּי אִם הֵיטֵיב תֵּיטִיבוּ אֶת דַּרְכֵיכֶם וְאֶת מַעַלְלֵיכֶם אִם עָשׂוֹ תַעֲשׂוּ מִשְׁפָּט בֵּין אִישׁ וּבֵין רֵעֵהוּ:</w:t>
            </w:r>
          </w:p>
          <w:p w14:paraId="28FDC040" w14:textId="77777777" w:rsidR="00A92DBF" w:rsidRPr="00341774" w:rsidRDefault="0051248F" w:rsidP="00341774">
            <w:pPr>
              <w:pStyle w:val="-f0"/>
              <w:ind w:left="284" w:hanging="284"/>
              <w:rPr>
                <w:sz w:val="20"/>
                <w:szCs w:val="20"/>
                <w:rtl/>
              </w:rPr>
            </w:pPr>
            <w:r w:rsidRPr="00341774">
              <w:rPr>
                <w:sz w:val="20"/>
                <w:szCs w:val="20"/>
                <w:rtl/>
              </w:rPr>
              <w:t>(ו)</w:t>
            </w:r>
            <w:r w:rsidR="00F436F6" w:rsidRPr="00341774">
              <w:rPr>
                <w:rFonts w:hint="cs"/>
                <w:sz w:val="20"/>
                <w:szCs w:val="20"/>
                <w:rtl/>
              </w:rPr>
              <w:t xml:space="preserve"> </w:t>
            </w:r>
            <w:r w:rsidR="00F436F6" w:rsidRPr="00341774">
              <w:rPr>
                <w:sz w:val="20"/>
                <w:szCs w:val="20"/>
                <w:rtl/>
              </w:rPr>
              <w:tab/>
            </w:r>
            <w:r w:rsidRPr="00341774">
              <w:rPr>
                <w:sz w:val="20"/>
                <w:szCs w:val="20"/>
                <w:rtl/>
              </w:rPr>
              <w:t xml:space="preserve">גֵּר יָתוֹם וְאַלְמָנָה לֹא תַעֲשֹׁקוּ וְדָם נָקִי אַל תִּשְׁפְּכוּ בַּמָּקוֹם הַזֶּה וְאַחֲרֵי </w:t>
            </w:r>
            <w:proofErr w:type="spellStart"/>
            <w:r w:rsidRPr="00341774">
              <w:rPr>
                <w:sz w:val="20"/>
                <w:szCs w:val="20"/>
                <w:rtl/>
              </w:rPr>
              <w:t>אֱלֹהִים</w:t>
            </w:r>
            <w:proofErr w:type="spellEnd"/>
            <w:r w:rsidRPr="00341774">
              <w:rPr>
                <w:sz w:val="20"/>
                <w:szCs w:val="20"/>
                <w:rtl/>
              </w:rPr>
              <w:t xml:space="preserve"> אֲחֵרִים לֹא תֵלְכוּ לְרַע לָכֶם:</w:t>
            </w:r>
          </w:p>
        </w:tc>
        <w:tc>
          <w:tcPr>
            <w:tcW w:w="2126" w:type="dxa"/>
            <w:vAlign w:val="center"/>
          </w:tcPr>
          <w:p w14:paraId="29C50D33" w14:textId="77777777" w:rsidR="00A92DBF" w:rsidRPr="00341774" w:rsidRDefault="0051248F" w:rsidP="00341774">
            <w:pPr>
              <w:pStyle w:val="-f0"/>
              <w:ind w:left="284" w:hanging="284"/>
              <w:rPr>
                <w:sz w:val="20"/>
                <w:szCs w:val="20"/>
                <w:rtl/>
              </w:rPr>
            </w:pPr>
            <w:r w:rsidRPr="00341774">
              <w:rPr>
                <w:sz w:val="20"/>
                <w:szCs w:val="20"/>
                <w:rtl/>
              </w:rPr>
              <w:t xml:space="preserve">(ז) </w:t>
            </w:r>
            <w:r w:rsidR="00F436F6" w:rsidRPr="00341774">
              <w:rPr>
                <w:sz w:val="20"/>
                <w:szCs w:val="20"/>
                <w:rtl/>
              </w:rPr>
              <w:tab/>
            </w:r>
            <w:r w:rsidRPr="00341774">
              <w:rPr>
                <w:sz w:val="20"/>
                <w:szCs w:val="20"/>
                <w:rtl/>
              </w:rPr>
              <w:t>וְשִׁכַּנְתִּי אֶתְכֶם בַּמָּקוֹם הַזֶּה בָּאָרֶץ אֲשֶׁר נָתַתִּי לַאֲבוֹתֵיכֶם לְמִן עוֹלָם וְעַד עוֹלָם:</w:t>
            </w:r>
          </w:p>
        </w:tc>
        <w:tc>
          <w:tcPr>
            <w:tcW w:w="4246" w:type="dxa"/>
            <w:vAlign w:val="center"/>
          </w:tcPr>
          <w:p w14:paraId="07982EFA" w14:textId="77777777" w:rsidR="0051248F" w:rsidRPr="00341774" w:rsidRDefault="0051248F" w:rsidP="00341774">
            <w:pPr>
              <w:pStyle w:val="-f0"/>
              <w:ind w:left="284" w:hanging="284"/>
              <w:rPr>
                <w:sz w:val="20"/>
                <w:szCs w:val="20"/>
                <w:rtl/>
              </w:rPr>
            </w:pPr>
            <w:r w:rsidRPr="00341774">
              <w:rPr>
                <w:sz w:val="20"/>
                <w:szCs w:val="20"/>
                <w:rtl/>
              </w:rPr>
              <w:t xml:space="preserve">(ח) </w:t>
            </w:r>
            <w:r w:rsidR="00F436F6" w:rsidRPr="00341774">
              <w:rPr>
                <w:sz w:val="20"/>
                <w:szCs w:val="20"/>
                <w:rtl/>
              </w:rPr>
              <w:tab/>
            </w:r>
            <w:r w:rsidRPr="00341774">
              <w:rPr>
                <w:sz w:val="20"/>
                <w:szCs w:val="20"/>
                <w:rtl/>
              </w:rPr>
              <w:t>הִנֵּה אַתֶּם בֹּטְחִים לָכֶם עַל דִּבְרֵי הַשָּׁקֶר לְבִלְתִּי הוֹעִיל:</w:t>
            </w:r>
          </w:p>
          <w:p w14:paraId="744EF14D" w14:textId="77777777" w:rsidR="0051248F" w:rsidRPr="00341774" w:rsidRDefault="0051248F" w:rsidP="00341774">
            <w:pPr>
              <w:pStyle w:val="-f0"/>
              <w:ind w:left="284" w:hanging="284"/>
              <w:rPr>
                <w:sz w:val="20"/>
                <w:szCs w:val="20"/>
                <w:rtl/>
              </w:rPr>
            </w:pPr>
            <w:r w:rsidRPr="00341774">
              <w:rPr>
                <w:sz w:val="20"/>
                <w:szCs w:val="20"/>
                <w:rtl/>
              </w:rPr>
              <w:t xml:space="preserve">(ט) </w:t>
            </w:r>
            <w:r w:rsidR="00F436F6" w:rsidRPr="00341774">
              <w:rPr>
                <w:sz w:val="20"/>
                <w:szCs w:val="20"/>
                <w:rtl/>
              </w:rPr>
              <w:tab/>
            </w:r>
            <w:r w:rsidRPr="00341774">
              <w:rPr>
                <w:sz w:val="20"/>
                <w:szCs w:val="20"/>
                <w:rtl/>
              </w:rPr>
              <w:t xml:space="preserve">הֲגָנֹב רָצֹחַ וְנָאֹף וְהִשָּׁבֵעַ לַשֶּׁקֶר וְקַטֵּר לַבָּעַל וְהָלֹךְ אַחֲרֵי </w:t>
            </w:r>
            <w:proofErr w:type="spellStart"/>
            <w:r w:rsidRPr="00341774">
              <w:rPr>
                <w:sz w:val="20"/>
                <w:szCs w:val="20"/>
                <w:rtl/>
              </w:rPr>
              <w:t>אֱלֹהִים</w:t>
            </w:r>
            <w:proofErr w:type="spellEnd"/>
            <w:r w:rsidRPr="00341774">
              <w:rPr>
                <w:sz w:val="20"/>
                <w:szCs w:val="20"/>
                <w:rtl/>
              </w:rPr>
              <w:t xml:space="preserve"> אֲחֵרִים אֲשֶׁר לֹא יְדַעְתֶּם:</w:t>
            </w:r>
          </w:p>
          <w:p w14:paraId="138C17ED" w14:textId="77777777" w:rsidR="0051248F" w:rsidRPr="00341774" w:rsidRDefault="0051248F" w:rsidP="00341774">
            <w:pPr>
              <w:pStyle w:val="-f0"/>
              <w:ind w:left="284" w:hanging="284"/>
              <w:rPr>
                <w:sz w:val="20"/>
                <w:szCs w:val="20"/>
                <w:rtl/>
              </w:rPr>
            </w:pPr>
            <w:r w:rsidRPr="00341774">
              <w:rPr>
                <w:sz w:val="20"/>
                <w:szCs w:val="20"/>
                <w:rtl/>
              </w:rPr>
              <w:t xml:space="preserve">(י) </w:t>
            </w:r>
            <w:r w:rsidR="00F436F6" w:rsidRPr="00341774">
              <w:rPr>
                <w:sz w:val="20"/>
                <w:szCs w:val="20"/>
                <w:rtl/>
              </w:rPr>
              <w:tab/>
            </w:r>
            <w:r w:rsidRPr="00341774">
              <w:rPr>
                <w:sz w:val="20"/>
                <w:szCs w:val="20"/>
                <w:rtl/>
              </w:rPr>
              <w:t>וּבָאתֶם וַעֲמַדְתֶּם לְפָנַי בַּבַּיִת הַזֶּה אֲשֶׁר נִקְרָא שְׁמִי עָלָיו וַאֲמַרְתֶּם נִצַּלְנוּ לְמַעַן עֲשׂוֹת אֵת כָּל הַתּוֹעֵבוֹת הָאֵלֶּה:</w:t>
            </w:r>
          </w:p>
          <w:p w14:paraId="007EA9CE" w14:textId="77777777" w:rsidR="00A92DBF" w:rsidRPr="00341774" w:rsidRDefault="0051248F" w:rsidP="00341774">
            <w:pPr>
              <w:pStyle w:val="-f0"/>
              <w:ind w:left="284" w:hanging="284"/>
              <w:rPr>
                <w:sz w:val="20"/>
                <w:szCs w:val="20"/>
                <w:rtl/>
              </w:rPr>
            </w:pPr>
            <w:r w:rsidRPr="00341774">
              <w:rPr>
                <w:sz w:val="20"/>
                <w:szCs w:val="20"/>
                <w:rtl/>
              </w:rPr>
              <w:t xml:space="preserve">(יא) </w:t>
            </w:r>
            <w:proofErr w:type="spellStart"/>
            <w:r w:rsidRPr="00341774">
              <w:rPr>
                <w:sz w:val="20"/>
                <w:szCs w:val="20"/>
                <w:rtl/>
              </w:rPr>
              <w:t>הַמְעָרַת</w:t>
            </w:r>
            <w:proofErr w:type="spellEnd"/>
            <w:r w:rsidRPr="00341774">
              <w:rPr>
                <w:sz w:val="20"/>
                <w:szCs w:val="20"/>
                <w:rtl/>
              </w:rPr>
              <w:t xml:space="preserve"> פָּרִצִים הָיָה הַבַּיִת הַזֶּה אֲשֶׁר נִקְרָא שְׁמִי עָלָיו בְּעֵינֵיכֶם גַּם אָנֹכִי הִנֵּה רָאִיתִי נְאֻם ה':</w:t>
            </w:r>
          </w:p>
        </w:tc>
      </w:tr>
      <w:tr w:rsidR="00DB3D72" w:rsidRPr="00F436F6" w14:paraId="562EA46C" w14:textId="77777777" w:rsidTr="001C45D4">
        <w:trPr>
          <w:trHeight w:val="1062"/>
        </w:trPr>
        <w:tc>
          <w:tcPr>
            <w:tcW w:w="784" w:type="dxa"/>
            <w:vAlign w:val="center"/>
          </w:tcPr>
          <w:p w14:paraId="6F5D6365" w14:textId="77777777" w:rsidR="00DB3D72" w:rsidRPr="004D0E83" w:rsidRDefault="009955D3" w:rsidP="00F436F6">
            <w:pPr>
              <w:pStyle w:val="-f0"/>
              <w:spacing w:line="240" w:lineRule="auto"/>
              <w:jc w:val="center"/>
              <w:rPr>
                <w:b/>
                <w:bCs/>
                <w:sz w:val="36"/>
                <w:szCs w:val="36"/>
                <w:rtl/>
              </w:rPr>
            </w:pPr>
            <w:r w:rsidRPr="009955D3">
              <w:rPr>
                <w:rFonts w:hint="cs"/>
                <w:b/>
                <w:bCs/>
                <w:sz w:val="16"/>
                <w:szCs w:val="16"/>
                <w:rtl/>
              </w:rPr>
              <w:t>מה הפרט מוסיף על הכלל?</w:t>
            </w:r>
          </w:p>
        </w:tc>
        <w:tc>
          <w:tcPr>
            <w:tcW w:w="2586" w:type="dxa"/>
            <w:vAlign w:val="center"/>
          </w:tcPr>
          <w:p w14:paraId="6CBB1AD4" w14:textId="77777777" w:rsidR="00DB3D72" w:rsidRPr="001C45D4" w:rsidRDefault="00DB3D72" w:rsidP="001C45D4">
            <w:pPr>
              <w:pStyle w:val="afa"/>
              <w:jc w:val="left"/>
              <w:rPr>
                <w:rtl/>
              </w:rPr>
            </w:pPr>
          </w:p>
        </w:tc>
        <w:tc>
          <w:tcPr>
            <w:tcW w:w="2126" w:type="dxa"/>
            <w:vAlign w:val="center"/>
          </w:tcPr>
          <w:p w14:paraId="61012648" w14:textId="77777777" w:rsidR="00DB3D72" w:rsidRPr="001C45D4" w:rsidRDefault="00DB3D72" w:rsidP="001C45D4">
            <w:pPr>
              <w:pStyle w:val="afa"/>
              <w:jc w:val="left"/>
              <w:rPr>
                <w:rtl/>
              </w:rPr>
            </w:pPr>
          </w:p>
        </w:tc>
        <w:tc>
          <w:tcPr>
            <w:tcW w:w="4246" w:type="dxa"/>
            <w:vAlign w:val="center"/>
          </w:tcPr>
          <w:p w14:paraId="04268E52" w14:textId="77777777" w:rsidR="00DB3D72" w:rsidRPr="001C45D4" w:rsidRDefault="00DB3D72" w:rsidP="001C45D4">
            <w:pPr>
              <w:pStyle w:val="afa"/>
              <w:jc w:val="left"/>
              <w:rPr>
                <w:rtl/>
              </w:rPr>
            </w:pPr>
          </w:p>
        </w:tc>
      </w:tr>
    </w:tbl>
    <w:p w14:paraId="5666ABC2" w14:textId="77777777" w:rsidR="00A92DBF" w:rsidRPr="00275313" w:rsidRDefault="00A92DBF" w:rsidP="00A92DBF">
      <w:pPr>
        <w:pStyle w:val="afa"/>
        <w:rPr>
          <w:rtl/>
        </w:rPr>
      </w:pPr>
    </w:p>
    <w:p w14:paraId="3BD81A3A" w14:textId="77777777" w:rsidR="00F436F6" w:rsidRDefault="004D0E83" w:rsidP="00F436F6">
      <w:pPr>
        <w:pStyle w:val="-ff1"/>
        <w:rPr>
          <w:rtl/>
        </w:rPr>
      </w:pPr>
      <w:r>
        <w:rPr>
          <w:rFonts w:hint="cs"/>
          <w:rtl/>
        </w:rPr>
        <w:t>התפיסה המוטעית של העם היחס למקדש</w:t>
      </w:r>
    </w:p>
    <w:p w14:paraId="6C72FA5C" w14:textId="77777777" w:rsidR="004D0E83" w:rsidRPr="004D0E83" w:rsidRDefault="004D0E83" w:rsidP="00BE4F3D">
      <w:pPr>
        <w:pStyle w:val="-ff5"/>
        <w:rPr>
          <w:rtl/>
        </w:rPr>
      </w:pPr>
      <w:proofErr w:type="spellStart"/>
      <w:r w:rsidRPr="004D0E83">
        <w:rPr>
          <w:rtl/>
        </w:rPr>
        <w:t>שד"</w:t>
      </w:r>
      <w:r w:rsidRPr="004D0E83">
        <w:rPr>
          <w:rFonts w:hint="cs"/>
          <w:rtl/>
        </w:rPr>
        <w:t>ל</w:t>
      </w:r>
      <w:proofErr w:type="spellEnd"/>
      <w:r w:rsidR="00BE4F3D" w:rsidRPr="00BE4F3D">
        <w:rPr>
          <w:rtl/>
        </w:rPr>
        <w:t xml:space="preserve"> </w:t>
      </w:r>
      <w:r w:rsidR="00BE4F3D" w:rsidRPr="00275313">
        <w:rPr>
          <w:rtl/>
        </w:rPr>
        <w:t xml:space="preserve">ירמיהו </w:t>
      </w:r>
      <w:r w:rsidR="00BE4F3D" w:rsidRPr="00275313">
        <w:rPr>
          <w:rFonts w:hint="cs"/>
          <w:rtl/>
        </w:rPr>
        <w:t>ז</w:t>
      </w:r>
      <w:r w:rsidR="00BE4F3D">
        <w:rPr>
          <w:rFonts w:hint="cs"/>
          <w:rtl/>
        </w:rPr>
        <w:t>, ד</w:t>
      </w:r>
    </w:p>
    <w:p w14:paraId="11FB8CB7" w14:textId="77777777" w:rsidR="004D0E83" w:rsidRDefault="004D0E83" w:rsidP="004D0E83">
      <w:pPr>
        <w:pStyle w:val="-b"/>
        <w:rPr>
          <w:rtl/>
        </w:rPr>
      </w:pPr>
      <w:r w:rsidRPr="004D0E83">
        <w:rPr>
          <w:rtl/>
        </w:rPr>
        <w:t>אל תבטחו לכם וג</w:t>
      </w:r>
      <w:r>
        <w:rPr>
          <w:rFonts w:hint="cs"/>
          <w:rtl/>
        </w:rPr>
        <w:t xml:space="preserve">ו' - </w:t>
      </w:r>
      <w:r w:rsidRPr="004D0E83">
        <w:rPr>
          <w:rtl/>
        </w:rPr>
        <w:t>אל תבטחו במה שאתם רגילים לומר או שנביאי השקר רגילים לומר, והוא שהמקום הזה הוא היכל ה'</w:t>
      </w:r>
      <w:r>
        <w:rPr>
          <w:rFonts w:hint="cs"/>
          <w:rtl/>
        </w:rPr>
        <w:t>,</w:t>
      </w:r>
      <w:r w:rsidRPr="004D0E83">
        <w:rPr>
          <w:rtl/>
        </w:rPr>
        <w:t xml:space="preserve"> ולא יתכן שיפול ביד אויב ומתוך כך אתם בוטחים שגם אתם לא תפלו ביד האויבי</w:t>
      </w:r>
      <w:r>
        <w:rPr>
          <w:rFonts w:hint="cs"/>
          <w:rtl/>
        </w:rPr>
        <w:t>ם.</w:t>
      </w:r>
    </w:p>
    <w:p w14:paraId="7A521488" w14:textId="77777777" w:rsidR="004D0E83" w:rsidRDefault="004D0E83" w:rsidP="00BE4F3D">
      <w:pPr>
        <w:pStyle w:val="-8"/>
        <w:rPr>
          <w:rtl/>
        </w:rPr>
      </w:pPr>
    </w:p>
    <w:p w14:paraId="39EA8D42" w14:textId="77777777" w:rsidR="00D86CCE" w:rsidRDefault="00D86CCE" w:rsidP="00D86CCE">
      <w:pPr>
        <w:pStyle w:val="-10"/>
      </w:pPr>
      <w:r>
        <w:rPr>
          <w:rFonts w:hint="cs"/>
          <w:rtl/>
        </w:rPr>
        <w:t>עיין בפסוקים ג-</w:t>
      </w:r>
      <w:r w:rsidR="00BE4F3D">
        <w:rPr>
          <w:rFonts w:hint="cs"/>
          <w:rtl/>
        </w:rPr>
        <w:t>ז</w:t>
      </w:r>
      <w:r>
        <w:rPr>
          <w:rFonts w:hint="cs"/>
          <w:rtl/>
        </w:rPr>
        <w:t xml:space="preserve"> ובדברי </w:t>
      </w:r>
      <w:proofErr w:type="spellStart"/>
      <w:r>
        <w:rPr>
          <w:rFonts w:hint="cs"/>
          <w:rtl/>
        </w:rPr>
        <w:t>שד"ל</w:t>
      </w:r>
      <w:proofErr w:type="spellEnd"/>
      <w:r>
        <w:rPr>
          <w:rFonts w:hint="cs"/>
          <w:rtl/>
        </w:rPr>
        <w:t>, וענה:</w:t>
      </w:r>
    </w:p>
    <w:p w14:paraId="7639ED86" w14:textId="77777777" w:rsidR="00D86CCE" w:rsidRDefault="00D86CCE" w:rsidP="00D86CCE">
      <w:pPr>
        <w:pStyle w:val="-ff"/>
        <w:rPr>
          <w:rtl/>
        </w:rPr>
      </w:pPr>
      <w:r>
        <w:rPr>
          <w:rFonts w:hint="cs"/>
          <w:rtl/>
        </w:rPr>
        <w:t xml:space="preserve">א. </w:t>
      </w:r>
      <w:r w:rsidR="004D0E83">
        <w:rPr>
          <w:rFonts w:hint="cs"/>
          <w:rtl/>
        </w:rPr>
        <w:t>מהי הת</w:t>
      </w:r>
      <w:r>
        <w:rPr>
          <w:rFonts w:hint="cs"/>
          <w:rtl/>
        </w:rPr>
        <w:t>פיסה מוטעית של העם ביחס למקדש, שכנגדה יוצא ירמיהו? מה ההיגיון של התפיסה הזאת?</w:t>
      </w:r>
    </w:p>
    <w:p w14:paraId="275A11A3" w14:textId="77777777" w:rsidR="004D0E83" w:rsidRDefault="00D86CCE" w:rsidP="00D86CCE">
      <w:pPr>
        <w:pStyle w:val="-ff"/>
      </w:pPr>
      <w:r>
        <w:rPr>
          <w:rFonts w:hint="cs"/>
          <w:rtl/>
        </w:rPr>
        <w:t xml:space="preserve">ב. </w:t>
      </w:r>
      <w:r w:rsidR="00BE4F3D">
        <w:rPr>
          <w:rFonts w:hint="cs"/>
          <w:rtl/>
        </w:rPr>
        <w:t>לפי דברי ירמיהו</w:t>
      </w:r>
      <w:r w:rsidR="00712671">
        <w:rPr>
          <w:rFonts w:hint="cs"/>
          <w:rtl/>
        </w:rPr>
        <w:t>,</w:t>
      </w:r>
      <w:r w:rsidR="00BE4F3D">
        <w:rPr>
          <w:rFonts w:hint="cs"/>
          <w:rtl/>
        </w:rPr>
        <w:t xml:space="preserve"> מה</w:t>
      </w:r>
      <w:r>
        <w:rPr>
          <w:rFonts w:hint="cs"/>
          <w:rtl/>
        </w:rPr>
        <w:t xml:space="preserve"> יכול </w:t>
      </w:r>
      <w:r w:rsidR="00BE4F3D">
        <w:rPr>
          <w:rFonts w:hint="cs"/>
          <w:rtl/>
        </w:rPr>
        <w:t>לביא להמשך הקיום של בית המקדש והמשך הישיבה של העם בארץ</w:t>
      </w:r>
      <w:r w:rsidR="00712671">
        <w:rPr>
          <w:rFonts w:hint="cs"/>
          <w:rtl/>
        </w:rPr>
        <w:t>?</w:t>
      </w:r>
      <w:r>
        <w:rPr>
          <w:rFonts w:hint="cs"/>
          <w:rtl/>
        </w:rPr>
        <w:t xml:space="preserve"> </w:t>
      </w:r>
    </w:p>
    <w:p w14:paraId="456359AE" w14:textId="77777777" w:rsidR="00341774" w:rsidRDefault="00341774" w:rsidP="00BE4F3D">
      <w:pPr>
        <w:pStyle w:val="afff9"/>
        <w:rPr>
          <w:rtl/>
        </w:rPr>
      </w:pPr>
    </w:p>
    <w:p w14:paraId="0F743C49" w14:textId="77777777" w:rsidR="004D0E83" w:rsidRDefault="004D0E83" w:rsidP="005A6E8E">
      <w:pPr>
        <w:pStyle w:val="-8"/>
        <w:rPr>
          <w:rtl/>
        </w:rPr>
      </w:pPr>
    </w:p>
    <w:tbl>
      <w:tblPr>
        <w:tblStyle w:val="ac"/>
        <w:bidiVisual/>
        <w:tblW w:w="0" w:type="auto"/>
        <w:tblLook w:val="04A0" w:firstRow="1" w:lastRow="0" w:firstColumn="1" w:lastColumn="0" w:noHBand="0" w:noVBand="1"/>
      </w:tblPr>
      <w:tblGrid>
        <w:gridCol w:w="4871"/>
        <w:gridCol w:w="4871"/>
      </w:tblGrid>
      <w:tr w:rsidR="00B96546" w:rsidRPr="00B96546" w14:paraId="2A652880" w14:textId="77777777" w:rsidTr="005A6E8E">
        <w:trPr>
          <w:trHeight w:val="475"/>
        </w:trPr>
        <w:tc>
          <w:tcPr>
            <w:tcW w:w="9742" w:type="dxa"/>
            <w:gridSpan w:val="2"/>
            <w:vAlign w:val="center"/>
          </w:tcPr>
          <w:p w14:paraId="79396859" w14:textId="77777777" w:rsidR="00B96546" w:rsidRPr="00B96546" w:rsidRDefault="005A6E8E" w:rsidP="005A6E8E">
            <w:pPr>
              <w:pStyle w:val="-f0"/>
              <w:spacing w:line="240" w:lineRule="auto"/>
              <w:jc w:val="center"/>
              <w:rPr>
                <w:rtl/>
              </w:rPr>
            </w:pPr>
            <w:r>
              <w:rPr>
                <w:rFonts w:hint="cs"/>
                <w:rtl/>
              </w:rPr>
              <w:t>"</w:t>
            </w:r>
            <w:r w:rsidR="00B96546" w:rsidRPr="00B96546">
              <w:rPr>
                <w:rtl/>
              </w:rPr>
              <w:t xml:space="preserve">אַל תִּבְטְחוּ לָכֶם אֶל דִּבְרֵי הַשֶּׁקֶר </w:t>
            </w:r>
            <w:proofErr w:type="spellStart"/>
            <w:r w:rsidR="00B96546" w:rsidRPr="00B96546">
              <w:rPr>
                <w:rtl/>
              </w:rPr>
              <w:t>לֵאמֹר</w:t>
            </w:r>
            <w:proofErr w:type="spellEnd"/>
            <w:r w:rsidR="00B96546" w:rsidRPr="00B96546">
              <w:rPr>
                <w:rtl/>
              </w:rPr>
              <w:t xml:space="preserve"> </w:t>
            </w:r>
            <w:r w:rsidR="00B96546" w:rsidRPr="005A6E8E">
              <w:rPr>
                <w:b/>
                <w:bCs/>
                <w:rtl/>
              </w:rPr>
              <w:t>הֵיכַל ה' הֵיכַל ה' הֵיכַל ה'</w:t>
            </w:r>
            <w:r w:rsidR="00B96546" w:rsidRPr="00B96546">
              <w:rPr>
                <w:rtl/>
              </w:rPr>
              <w:t xml:space="preserve"> הֵמָּה</w:t>
            </w:r>
            <w:r>
              <w:rPr>
                <w:rFonts w:hint="cs"/>
                <w:rtl/>
              </w:rPr>
              <w:t>" (ד)</w:t>
            </w:r>
          </w:p>
        </w:tc>
      </w:tr>
      <w:tr w:rsidR="00B96546" w14:paraId="3D4CCC6B" w14:textId="77777777" w:rsidTr="00B96546">
        <w:tc>
          <w:tcPr>
            <w:tcW w:w="4871" w:type="dxa"/>
          </w:tcPr>
          <w:p w14:paraId="05CF8E3F" w14:textId="77777777" w:rsidR="00712671" w:rsidRPr="005A6E8E" w:rsidRDefault="00712671" w:rsidP="00712671">
            <w:pPr>
              <w:pStyle w:val="-f0"/>
              <w:rPr>
                <w:b/>
                <w:bCs/>
              </w:rPr>
            </w:pPr>
            <w:r w:rsidRPr="005A6E8E">
              <w:rPr>
                <w:rFonts w:hint="cs"/>
                <w:b/>
                <w:bCs/>
                <w:rtl/>
              </w:rPr>
              <w:t>רש"י</w:t>
            </w:r>
          </w:p>
          <w:p w14:paraId="0690AEE7" w14:textId="77777777" w:rsidR="00712671" w:rsidRDefault="00712671" w:rsidP="00712671">
            <w:pPr>
              <w:pStyle w:val="-f0"/>
              <w:rPr>
                <w:rtl/>
              </w:rPr>
            </w:pPr>
            <w:r w:rsidRPr="00B96546">
              <w:rPr>
                <w:rtl/>
              </w:rPr>
              <w:t xml:space="preserve">תלת </w:t>
            </w:r>
            <w:proofErr w:type="spellStart"/>
            <w:r w:rsidRPr="00B96546">
              <w:rPr>
                <w:rtl/>
              </w:rPr>
              <w:t>זימנין</w:t>
            </w:r>
            <w:proofErr w:type="spellEnd"/>
            <w:r w:rsidRPr="00B96546">
              <w:rPr>
                <w:rtl/>
              </w:rPr>
              <w:t xml:space="preserve"> </w:t>
            </w:r>
            <w:proofErr w:type="spellStart"/>
            <w:r w:rsidRPr="00B96546">
              <w:rPr>
                <w:rtl/>
              </w:rPr>
              <w:t>בשתא</w:t>
            </w:r>
            <w:proofErr w:type="spellEnd"/>
            <w:r w:rsidRPr="00B96546">
              <w:rPr>
                <w:rtl/>
              </w:rPr>
              <w:t xml:space="preserve"> אתון </w:t>
            </w:r>
            <w:proofErr w:type="spellStart"/>
            <w:r w:rsidRPr="00B96546">
              <w:rPr>
                <w:rtl/>
              </w:rPr>
              <w:t>מתחזיין</w:t>
            </w:r>
            <w:proofErr w:type="spellEnd"/>
            <w:r w:rsidRPr="00B96546">
              <w:rPr>
                <w:rtl/>
              </w:rPr>
              <w:t xml:space="preserve"> </w:t>
            </w:r>
            <w:proofErr w:type="spellStart"/>
            <w:r w:rsidRPr="00B96546">
              <w:rPr>
                <w:rtl/>
              </w:rPr>
              <w:t>קדמוהי</w:t>
            </w:r>
            <w:proofErr w:type="spellEnd"/>
            <w:r>
              <w:rPr>
                <w:rFonts w:hint="cs"/>
                <w:rtl/>
              </w:rPr>
              <w:t>.</w:t>
            </w:r>
            <w:r w:rsidRPr="00B96546">
              <w:rPr>
                <w:rtl/>
              </w:rPr>
              <w:t xml:space="preserve"> </w:t>
            </w:r>
          </w:p>
          <w:p w14:paraId="7792873E" w14:textId="77777777" w:rsidR="00B96546" w:rsidRPr="00B96546" w:rsidRDefault="00712671" w:rsidP="00712671">
            <w:pPr>
              <w:pStyle w:val="-f0"/>
              <w:rPr>
                <w:rtl/>
              </w:rPr>
            </w:pPr>
            <w:r w:rsidRPr="005A6E8E">
              <w:rPr>
                <w:rFonts w:hint="cs"/>
                <w:sz w:val="18"/>
                <w:szCs w:val="18"/>
                <w:rtl/>
              </w:rPr>
              <w:t>(</w:t>
            </w:r>
            <w:r w:rsidRPr="005A6E8E">
              <w:rPr>
                <w:sz w:val="18"/>
                <w:szCs w:val="18"/>
                <w:rtl/>
              </w:rPr>
              <w:t>שלוש פעמים בשנה אתם נראים לפניו</w:t>
            </w:r>
            <w:r w:rsidRPr="005A6E8E">
              <w:rPr>
                <w:rFonts w:hint="cs"/>
                <w:sz w:val="18"/>
                <w:szCs w:val="18"/>
                <w:rtl/>
              </w:rPr>
              <w:t>)</w:t>
            </w:r>
            <w:r>
              <w:rPr>
                <w:rFonts w:hint="cs"/>
                <w:sz w:val="18"/>
                <w:szCs w:val="18"/>
                <w:rtl/>
              </w:rPr>
              <w:t>.</w:t>
            </w:r>
          </w:p>
        </w:tc>
        <w:tc>
          <w:tcPr>
            <w:tcW w:w="4871" w:type="dxa"/>
          </w:tcPr>
          <w:p w14:paraId="4B5B3F9F" w14:textId="77777777" w:rsidR="00712671" w:rsidRPr="005A6E8E" w:rsidRDefault="00712671" w:rsidP="00712671">
            <w:pPr>
              <w:pStyle w:val="-f0"/>
              <w:rPr>
                <w:b/>
                <w:bCs/>
                <w:rtl/>
              </w:rPr>
            </w:pPr>
            <w:proofErr w:type="spellStart"/>
            <w:r w:rsidRPr="005A6E8E">
              <w:rPr>
                <w:rFonts w:hint="cs"/>
                <w:b/>
                <w:bCs/>
                <w:rtl/>
              </w:rPr>
              <w:t>רד"ק</w:t>
            </w:r>
            <w:proofErr w:type="spellEnd"/>
          </w:p>
          <w:p w14:paraId="06A49866" w14:textId="77777777" w:rsidR="00712671" w:rsidRDefault="00712671" w:rsidP="00712671">
            <w:pPr>
              <w:pStyle w:val="-f0"/>
              <w:rPr>
                <w:rtl/>
              </w:rPr>
            </w:pPr>
            <w:r w:rsidRPr="00B96546">
              <w:rPr>
                <w:rtl/>
              </w:rPr>
              <w:t>ואמר שלושה פעמים היכל ה' לפי שהיו שלושה:</w:t>
            </w:r>
            <w:r>
              <w:rPr>
                <w:rFonts w:hint="cs"/>
                <w:rtl/>
              </w:rPr>
              <w:t xml:space="preserve"> </w:t>
            </w:r>
            <w:r w:rsidRPr="00B96546">
              <w:rPr>
                <w:rtl/>
              </w:rPr>
              <w:t>אולם, היכל ודביר</w:t>
            </w:r>
            <w:r>
              <w:rPr>
                <w:rFonts w:hint="cs"/>
                <w:rtl/>
              </w:rPr>
              <w:t>,</w:t>
            </w:r>
            <w:r w:rsidRPr="00B96546">
              <w:rPr>
                <w:rtl/>
              </w:rPr>
              <w:t xml:space="preserve"> כן פירש אדוני אבי ז"</w:t>
            </w:r>
            <w:r>
              <w:rPr>
                <w:rFonts w:hint="cs"/>
                <w:rtl/>
              </w:rPr>
              <w:t>ל...</w:t>
            </w:r>
          </w:p>
          <w:p w14:paraId="7377282A" w14:textId="77777777" w:rsidR="00B96546" w:rsidRPr="00B96546" w:rsidRDefault="00712671" w:rsidP="00712671">
            <w:pPr>
              <w:pStyle w:val="-f0"/>
              <w:rPr>
                <w:rtl/>
              </w:rPr>
            </w:pPr>
            <w:r w:rsidRPr="00B96546">
              <w:rPr>
                <w:rtl/>
              </w:rPr>
              <w:t xml:space="preserve">וייתכן כי הכפל </w:t>
            </w:r>
            <w:r w:rsidRPr="005A6E8E">
              <w:rPr>
                <w:rFonts w:hint="cs"/>
                <w:sz w:val="18"/>
                <w:szCs w:val="18"/>
                <w:rtl/>
              </w:rPr>
              <w:t>(</w:t>
            </w:r>
            <w:r w:rsidRPr="005A6E8E">
              <w:rPr>
                <w:sz w:val="18"/>
                <w:szCs w:val="18"/>
                <w:rtl/>
              </w:rPr>
              <w:t>החזרה שלוש פעמים</w:t>
            </w:r>
            <w:r w:rsidRPr="005A6E8E">
              <w:rPr>
                <w:rFonts w:hint="cs"/>
                <w:sz w:val="18"/>
                <w:szCs w:val="18"/>
                <w:rtl/>
              </w:rPr>
              <w:t>)</w:t>
            </w:r>
            <w:r w:rsidRPr="005A6E8E">
              <w:rPr>
                <w:sz w:val="18"/>
                <w:szCs w:val="18"/>
                <w:rtl/>
              </w:rPr>
              <w:t xml:space="preserve"> </w:t>
            </w:r>
            <w:r w:rsidRPr="00B96546">
              <w:rPr>
                <w:rtl/>
              </w:rPr>
              <w:t>לחזק העניי</w:t>
            </w:r>
            <w:r w:rsidR="00C4392C">
              <w:rPr>
                <w:rFonts w:hint="cs"/>
                <w:rtl/>
              </w:rPr>
              <w:t>ן.</w:t>
            </w:r>
          </w:p>
        </w:tc>
      </w:tr>
    </w:tbl>
    <w:p w14:paraId="464AF3C5" w14:textId="77777777" w:rsidR="005A6E8E" w:rsidRDefault="005A6E8E" w:rsidP="005A6E8E">
      <w:pPr>
        <w:pStyle w:val="-8"/>
        <w:rPr>
          <w:rtl/>
        </w:rPr>
      </w:pPr>
    </w:p>
    <w:p w14:paraId="4476B0AC" w14:textId="77777777" w:rsidR="00341774" w:rsidRDefault="005A6E8E" w:rsidP="005A6E8E">
      <w:pPr>
        <w:pStyle w:val="-10"/>
        <w:rPr>
          <w:rtl/>
        </w:rPr>
      </w:pPr>
      <w:r w:rsidRPr="005A6E8E">
        <w:rPr>
          <w:rFonts w:hint="cs"/>
          <w:rtl/>
        </w:rPr>
        <w:t xml:space="preserve">מדוע ירמיהו חוזר שלוש פעמים על הביטוי </w:t>
      </w:r>
      <w:r>
        <w:rPr>
          <w:rFonts w:hint="cs"/>
          <w:b/>
          <w:bCs/>
          <w:rtl/>
        </w:rPr>
        <w:t>"</w:t>
      </w:r>
      <w:r w:rsidRPr="005A6E8E">
        <w:rPr>
          <w:rFonts w:hint="cs"/>
          <w:b/>
          <w:bCs/>
          <w:rtl/>
        </w:rPr>
        <w:t>היכל ה'</w:t>
      </w:r>
      <w:r>
        <w:rPr>
          <w:rFonts w:hint="cs"/>
          <w:b/>
          <w:bCs/>
          <w:rtl/>
        </w:rPr>
        <w:t xml:space="preserve"> "</w:t>
      </w:r>
      <w:r w:rsidRPr="005A6E8E">
        <w:rPr>
          <w:rFonts w:hint="cs"/>
          <w:rtl/>
        </w:rPr>
        <w:t>? (שלושה הסברים)</w:t>
      </w:r>
    </w:p>
    <w:p w14:paraId="186483BD" w14:textId="77777777" w:rsidR="00341774" w:rsidRDefault="00341774">
      <w:pPr>
        <w:bidi w:val="0"/>
        <w:rPr>
          <w:rFonts w:cs="David"/>
          <w:sz w:val="24"/>
          <w:szCs w:val="24"/>
          <w:rtl/>
        </w:rPr>
      </w:pPr>
      <w:r>
        <w:rPr>
          <w:rtl/>
        </w:rPr>
        <w:br w:type="page"/>
      </w:r>
    </w:p>
    <w:p w14:paraId="631EA78D" w14:textId="77777777" w:rsidR="009C3233" w:rsidRDefault="006E284C" w:rsidP="006E284C">
      <w:pPr>
        <w:pStyle w:val="-10"/>
      </w:pPr>
      <w:r>
        <w:rPr>
          <w:rFonts w:hint="cs"/>
          <w:rtl/>
        </w:rPr>
        <w:lastRenderedPageBreak/>
        <w:t xml:space="preserve">בנבואתו ירמיהו מציג שתי רשימות של חטאי העם. </w:t>
      </w:r>
    </w:p>
    <w:p w14:paraId="2A0EA769" w14:textId="72A756CC" w:rsidR="006E284C" w:rsidRDefault="006E284C" w:rsidP="009C3233">
      <w:pPr>
        <w:pStyle w:val="-10"/>
        <w:numPr>
          <w:ilvl w:val="0"/>
          <w:numId w:val="0"/>
        </w:numPr>
        <w:ind w:left="360"/>
      </w:pPr>
      <w:r>
        <w:rPr>
          <w:rFonts w:hint="cs"/>
          <w:rtl/>
        </w:rPr>
        <w:t xml:space="preserve">רשימה אחת בפסוקים </w:t>
      </w:r>
      <w:r w:rsidR="009D6C01">
        <w:rPr>
          <w:rFonts w:hint="cs"/>
          <w:rtl/>
        </w:rPr>
        <w:t>ה-ו,</w:t>
      </w:r>
      <w:r>
        <w:rPr>
          <w:rFonts w:hint="cs"/>
          <w:rtl/>
        </w:rPr>
        <w:t xml:space="preserve"> ורשימה שנייה בפסוק ט. </w:t>
      </w:r>
    </w:p>
    <w:p w14:paraId="0F394329" w14:textId="77777777" w:rsidR="00614953" w:rsidRDefault="006E284C" w:rsidP="009C3233">
      <w:pPr>
        <w:pStyle w:val="-ff"/>
        <w:rPr>
          <w:rtl/>
        </w:rPr>
      </w:pPr>
      <w:r>
        <w:rPr>
          <w:rFonts w:hint="cs"/>
          <w:rtl/>
        </w:rPr>
        <w:t xml:space="preserve">א. כתוב </w:t>
      </w:r>
      <w:r w:rsidR="009C3233">
        <w:rPr>
          <w:rFonts w:hint="cs"/>
          <w:rtl/>
        </w:rPr>
        <w:t xml:space="preserve">בטבלה שלפניך </w:t>
      </w:r>
      <w:r w:rsidR="009C3233" w:rsidRPr="00F06811">
        <w:rPr>
          <w:rFonts w:hint="cs"/>
          <w:b/>
          <w:bCs/>
          <w:rtl/>
        </w:rPr>
        <w:t>(</w:t>
      </w:r>
      <w:r w:rsidRPr="00F06811">
        <w:rPr>
          <w:rFonts w:hint="cs"/>
          <w:b/>
          <w:bCs/>
          <w:rtl/>
        </w:rPr>
        <w:t>בלשונך</w:t>
      </w:r>
      <w:r w:rsidR="009C3233" w:rsidRPr="00F06811">
        <w:rPr>
          <w:rFonts w:hint="cs"/>
          <w:b/>
          <w:bCs/>
          <w:rtl/>
        </w:rPr>
        <w:t>)</w:t>
      </w:r>
      <w:r>
        <w:rPr>
          <w:rFonts w:hint="cs"/>
          <w:rtl/>
        </w:rPr>
        <w:t xml:space="preserve"> את </w:t>
      </w:r>
      <w:r w:rsidR="009C3233">
        <w:rPr>
          <w:rFonts w:hint="cs"/>
          <w:rtl/>
        </w:rPr>
        <w:t xml:space="preserve">שתי </w:t>
      </w:r>
      <w:r>
        <w:rPr>
          <w:rFonts w:hint="cs"/>
          <w:rtl/>
        </w:rPr>
        <w:t>רשימות החטאים, וציין ליד כל חטא לאיזה תחום הוא שייך ל</w:t>
      </w:r>
      <w:r w:rsidR="009C3233">
        <w:rPr>
          <w:rFonts w:hint="cs"/>
          <w:rtl/>
        </w:rPr>
        <w:t>"</w:t>
      </w:r>
      <w:r>
        <w:rPr>
          <w:rFonts w:hint="cs"/>
          <w:rtl/>
        </w:rPr>
        <w:t xml:space="preserve">בין אדם </w:t>
      </w:r>
      <w:proofErr w:type="spellStart"/>
      <w:r>
        <w:rPr>
          <w:rFonts w:hint="cs"/>
          <w:rtl/>
        </w:rPr>
        <w:t>לחבירו</w:t>
      </w:r>
      <w:proofErr w:type="spellEnd"/>
      <w:r w:rsidR="009C3233">
        <w:rPr>
          <w:rFonts w:hint="cs"/>
          <w:rtl/>
        </w:rPr>
        <w:t>"</w:t>
      </w:r>
      <w:r>
        <w:rPr>
          <w:rFonts w:hint="cs"/>
          <w:rtl/>
        </w:rPr>
        <w:t xml:space="preserve"> או ל</w:t>
      </w:r>
      <w:r w:rsidR="009C3233">
        <w:rPr>
          <w:rFonts w:hint="cs"/>
          <w:rtl/>
        </w:rPr>
        <w:t>"</w:t>
      </w:r>
      <w:r>
        <w:rPr>
          <w:rFonts w:hint="cs"/>
          <w:rtl/>
        </w:rPr>
        <w:t>ב</w:t>
      </w:r>
      <w:r w:rsidR="009C3233">
        <w:rPr>
          <w:rFonts w:hint="cs"/>
          <w:rtl/>
        </w:rPr>
        <w:t>י</w:t>
      </w:r>
      <w:r>
        <w:rPr>
          <w:rFonts w:hint="cs"/>
          <w:rtl/>
        </w:rPr>
        <w:t>ן אדם למקום</w:t>
      </w:r>
      <w:r w:rsidR="009C3233">
        <w:rPr>
          <w:rFonts w:hint="cs"/>
          <w:rtl/>
        </w:rPr>
        <w:t>"</w:t>
      </w:r>
      <w:r>
        <w:rPr>
          <w:rFonts w:hint="cs"/>
          <w:rtl/>
        </w:rPr>
        <w:t>.</w:t>
      </w:r>
    </w:p>
    <w:p w14:paraId="22D23178" w14:textId="77777777" w:rsidR="00266C13" w:rsidRPr="004C1FE5" w:rsidRDefault="00266C13" w:rsidP="004C1FE5">
      <w:pPr>
        <w:pStyle w:val="-8"/>
        <w:rPr>
          <w:rtl/>
        </w:rPr>
      </w:pPr>
    </w:p>
    <w:tbl>
      <w:tblPr>
        <w:tblStyle w:val="ac"/>
        <w:bidiVisual/>
        <w:tblW w:w="0" w:type="auto"/>
        <w:jc w:val="center"/>
        <w:tblLook w:val="04A0" w:firstRow="1" w:lastRow="0" w:firstColumn="1" w:lastColumn="0" w:noHBand="0" w:noVBand="1"/>
      </w:tblPr>
      <w:tblGrid>
        <w:gridCol w:w="2517"/>
        <w:gridCol w:w="2268"/>
        <w:gridCol w:w="284"/>
        <w:gridCol w:w="2336"/>
        <w:gridCol w:w="2337"/>
      </w:tblGrid>
      <w:tr w:rsidR="00F06811" w:rsidRPr="0003641B" w14:paraId="22C32D0D" w14:textId="77777777" w:rsidTr="00712671">
        <w:trPr>
          <w:trHeight w:val="425"/>
          <w:jc w:val="center"/>
        </w:trPr>
        <w:tc>
          <w:tcPr>
            <w:tcW w:w="2517" w:type="dxa"/>
            <w:vAlign w:val="center"/>
          </w:tcPr>
          <w:p w14:paraId="74C09D8F" w14:textId="19B41F2F" w:rsidR="00F06811" w:rsidRPr="0003641B" w:rsidRDefault="00F06811" w:rsidP="00F06811">
            <w:pPr>
              <w:pStyle w:val="-b"/>
              <w:pBdr>
                <w:top w:val="none" w:sz="0" w:space="0" w:color="auto"/>
                <w:left w:val="none" w:sz="0" w:space="0" w:color="auto"/>
                <w:bottom w:val="none" w:sz="0" w:space="0" w:color="auto"/>
                <w:right w:val="none" w:sz="0" w:space="0" w:color="auto"/>
              </w:pBdr>
              <w:spacing w:line="240" w:lineRule="auto"/>
              <w:jc w:val="center"/>
              <w:rPr>
                <w:b/>
                <w:bCs/>
                <w:rtl/>
              </w:rPr>
            </w:pPr>
            <w:r w:rsidRPr="0003641B">
              <w:rPr>
                <w:rFonts w:hint="cs"/>
                <w:b/>
                <w:bCs/>
                <w:rtl/>
              </w:rPr>
              <w:t>החטאים</w:t>
            </w:r>
            <w:r>
              <w:rPr>
                <w:rFonts w:hint="cs"/>
                <w:b/>
                <w:bCs/>
                <w:rtl/>
              </w:rPr>
              <w:t xml:space="preserve"> בפסוקים</w:t>
            </w:r>
            <w:r w:rsidR="009D6C01">
              <w:rPr>
                <w:rFonts w:hint="cs"/>
                <w:b/>
                <w:bCs/>
                <w:rtl/>
              </w:rPr>
              <w:t xml:space="preserve"> ה-ו</w:t>
            </w:r>
          </w:p>
        </w:tc>
        <w:tc>
          <w:tcPr>
            <w:tcW w:w="2268" w:type="dxa"/>
            <w:tcBorders>
              <w:right w:val="single" w:sz="4" w:space="0" w:color="auto"/>
            </w:tcBorders>
            <w:vAlign w:val="center"/>
          </w:tcPr>
          <w:p w14:paraId="1C697668" w14:textId="77777777" w:rsidR="00F06811" w:rsidRPr="0003641B" w:rsidRDefault="00F06811" w:rsidP="00F06811">
            <w:pPr>
              <w:pStyle w:val="-b"/>
              <w:pBdr>
                <w:top w:val="none" w:sz="0" w:space="0" w:color="auto"/>
                <w:left w:val="none" w:sz="0" w:space="0" w:color="auto"/>
                <w:bottom w:val="none" w:sz="0" w:space="0" w:color="auto"/>
                <w:right w:val="none" w:sz="0" w:space="0" w:color="auto"/>
              </w:pBdr>
              <w:spacing w:line="240" w:lineRule="auto"/>
              <w:jc w:val="center"/>
              <w:rPr>
                <w:b/>
                <w:bCs/>
                <w:rtl/>
              </w:rPr>
            </w:pPr>
            <w:r w:rsidRPr="0003641B">
              <w:rPr>
                <w:rFonts w:hint="cs"/>
                <w:b/>
                <w:bCs/>
                <w:rtl/>
              </w:rPr>
              <w:t>תחום</w:t>
            </w:r>
            <w:r>
              <w:rPr>
                <w:rFonts w:hint="cs"/>
                <w:b/>
                <w:bCs/>
                <w:rtl/>
              </w:rPr>
              <w:t xml:space="preserve"> החטא</w:t>
            </w:r>
          </w:p>
        </w:tc>
        <w:tc>
          <w:tcPr>
            <w:tcW w:w="284" w:type="dxa"/>
            <w:tcBorders>
              <w:top w:val="nil"/>
              <w:left w:val="single" w:sz="4" w:space="0" w:color="auto"/>
              <w:bottom w:val="nil"/>
              <w:right w:val="single" w:sz="4" w:space="0" w:color="auto"/>
            </w:tcBorders>
          </w:tcPr>
          <w:p w14:paraId="14F02636" w14:textId="77777777" w:rsidR="00F06811" w:rsidRPr="00F06811" w:rsidRDefault="00F06811" w:rsidP="00F06811">
            <w:pPr>
              <w:pStyle w:val="-b"/>
              <w:pBdr>
                <w:top w:val="none" w:sz="0" w:space="0" w:color="auto"/>
                <w:left w:val="none" w:sz="0" w:space="0" w:color="auto"/>
                <w:bottom w:val="none" w:sz="0" w:space="0" w:color="auto"/>
                <w:right w:val="none" w:sz="0" w:space="0" w:color="auto"/>
              </w:pBdr>
              <w:spacing w:line="240" w:lineRule="auto"/>
              <w:jc w:val="center"/>
              <w:rPr>
                <w:b/>
                <w:bCs/>
                <w:sz w:val="18"/>
                <w:szCs w:val="18"/>
                <w:rtl/>
              </w:rPr>
            </w:pPr>
          </w:p>
        </w:tc>
        <w:tc>
          <w:tcPr>
            <w:tcW w:w="2336" w:type="dxa"/>
            <w:tcBorders>
              <w:left w:val="single" w:sz="4" w:space="0" w:color="auto"/>
            </w:tcBorders>
            <w:vAlign w:val="center"/>
          </w:tcPr>
          <w:p w14:paraId="5BF6A275" w14:textId="77777777" w:rsidR="00F06811" w:rsidRPr="0003641B" w:rsidRDefault="00F06811" w:rsidP="00F06811">
            <w:pPr>
              <w:pStyle w:val="-b"/>
              <w:pBdr>
                <w:top w:val="none" w:sz="0" w:space="0" w:color="auto"/>
                <w:left w:val="none" w:sz="0" w:space="0" w:color="auto"/>
                <w:bottom w:val="none" w:sz="0" w:space="0" w:color="auto"/>
                <w:right w:val="none" w:sz="0" w:space="0" w:color="auto"/>
              </w:pBdr>
              <w:spacing w:line="240" w:lineRule="auto"/>
              <w:jc w:val="center"/>
              <w:rPr>
                <w:b/>
                <w:bCs/>
                <w:rtl/>
              </w:rPr>
            </w:pPr>
            <w:r w:rsidRPr="0003641B">
              <w:rPr>
                <w:rFonts w:hint="cs"/>
                <w:b/>
                <w:bCs/>
                <w:rtl/>
              </w:rPr>
              <w:t>החטאים</w:t>
            </w:r>
            <w:r>
              <w:rPr>
                <w:rFonts w:hint="cs"/>
                <w:b/>
                <w:bCs/>
                <w:rtl/>
              </w:rPr>
              <w:t xml:space="preserve"> בפסוק ט</w:t>
            </w:r>
          </w:p>
        </w:tc>
        <w:tc>
          <w:tcPr>
            <w:tcW w:w="2337" w:type="dxa"/>
            <w:vAlign w:val="center"/>
          </w:tcPr>
          <w:p w14:paraId="1FC34F3A" w14:textId="77777777" w:rsidR="00F06811" w:rsidRPr="0003641B" w:rsidRDefault="00F06811" w:rsidP="00F06811">
            <w:pPr>
              <w:pStyle w:val="-b"/>
              <w:pBdr>
                <w:top w:val="none" w:sz="0" w:space="0" w:color="auto"/>
                <w:left w:val="none" w:sz="0" w:space="0" w:color="auto"/>
                <w:bottom w:val="none" w:sz="0" w:space="0" w:color="auto"/>
                <w:right w:val="none" w:sz="0" w:space="0" w:color="auto"/>
              </w:pBdr>
              <w:spacing w:line="240" w:lineRule="auto"/>
              <w:jc w:val="center"/>
              <w:rPr>
                <w:b/>
                <w:bCs/>
                <w:rtl/>
              </w:rPr>
            </w:pPr>
            <w:r w:rsidRPr="0003641B">
              <w:rPr>
                <w:rFonts w:hint="cs"/>
                <w:b/>
                <w:bCs/>
                <w:rtl/>
              </w:rPr>
              <w:t>תחום</w:t>
            </w:r>
            <w:r>
              <w:rPr>
                <w:rFonts w:hint="cs"/>
                <w:b/>
                <w:bCs/>
                <w:rtl/>
              </w:rPr>
              <w:t xml:space="preserve"> החטא</w:t>
            </w:r>
          </w:p>
        </w:tc>
      </w:tr>
      <w:tr w:rsidR="00F06811" w14:paraId="5C01813F" w14:textId="77777777" w:rsidTr="00712671">
        <w:trPr>
          <w:trHeight w:val="425"/>
          <w:jc w:val="center"/>
        </w:trPr>
        <w:tc>
          <w:tcPr>
            <w:tcW w:w="2517" w:type="dxa"/>
            <w:vAlign w:val="center"/>
          </w:tcPr>
          <w:p w14:paraId="34A4226A" w14:textId="77777777" w:rsidR="00F06811" w:rsidRPr="00341774" w:rsidRDefault="00F06811" w:rsidP="00F06811">
            <w:pPr>
              <w:pStyle w:val="afa"/>
              <w:jc w:val="left"/>
              <w:rPr>
                <w:rtl/>
              </w:rPr>
            </w:pPr>
            <w:r w:rsidRPr="00341774">
              <w:rPr>
                <w:rFonts w:hint="cs"/>
                <w:rtl/>
              </w:rPr>
              <w:t>(1) לא עושים משפט</w:t>
            </w:r>
          </w:p>
        </w:tc>
        <w:tc>
          <w:tcPr>
            <w:tcW w:w="2268" w:type="dxa"/>
            <w:tcBorders>
              <w:right w:val="single" w:sz="4" w:space="0" w:color="auto"/>
            </w:tcBorders>
            <w:vAlign w:val="center"/>
          </w:tcPr>
          <w:p w14:paraId="17C91C6B" w14:textId="77777777" w:rsidR="00F06811" w:rsidRPr="00341774" w:rsidRDefault="00F06811" w:rsidP="00F06811">
            <w:pPr>
              <w:pStyle w:val="afa"/>
              <w:jc w:val="center"/>
              <w:rPr>
                <w:rtl/>
              </w:rPr>
            </w:pPr>
            <w:r w:rsidRPr="00341774">
              <w:rPr>
                <w:rFonts w:hint="cs"/>
                <w:rtl/>
              </w:rPr>
              <w:t xml:space="preserve">בין אדם </w:t>
            </w:r>
            <w:proofErr w:type="spellStart"/>
            <w:r w:rsidRPr="00341774">
              <w:rPr>
                <w:rFonts w:hint="cs"/>
                <w:rtl/>
              </w:rPr>
              <w:t>לחבירו</w:t>
            </w:r>
            <w:proofErr w:type="spellEnd"/>
          </w:p>
        </w:tc>
        <w:tc>
          <w:tcPr>
            <w:tcW w:w="284" w:type="dxa"/>
            <w:tcBorders>
              <w:top w:val="nil"/>
              <w:left w:val="single" w:sz="4" w:space="0" w:color="auto"/>
              <w:bottom w:val="nil"/>
              <w:right w:val="single" w:sz="4" w:space="0" w:color="auto"/>
            </w:tcBorders>
          </w:tcPr>
          <w:p w14:paraId="1953FB88" w14:textId="77777777" w:rsidR="00F06811" w:rsidRPr="00341774" w:rsidRDefault="00F06811" w:rsidP="00F06811">
            <w:pPr>
              <w:pStyle w:val="afa"/>
              <w:rPr>
                <w:sz w:val="18"/>
                <w:szCs w:val="18"/>
                <w:rtl/>
              </w:rPr>
            </w:pPr>
          </w:p>
        </w:tc>
        <w:tc>
          <w:tcPr>
            <w:tcW w:w="2336" w:type="dxa"/>
            <w:tcBorders>
              <w:left w:val="single" w:sz="4" w:space="0" w:color="auto"/>
            </w:tcBorders>
            <w:shd w:val="clear" w:color="auto" w:fill="auto"/>
            <w:vAlign w:val="center"/>
          </w:tcPr>
          <w:p w14:paraId="45E54EE5" w14:textId="77777777" w:rsidR="00F06811" w:rsidRPr="00341774" w:rsidRDefault="00F06811" w:rsidP="00F06811">
            <w:pPr>
              <w:pStyle w:val="afa"/>
              <w:rPr>
                <w:rtl/>
              </w:rPr>
            </w:pPr>
            <w:r w:rsidRPr="00341774">
              <w:rPr>
                <w:rFonts w:hint="cs"/>
                <w:rtl/>
              </w:rPr>
              <w:t>(1) גונבים</w:t>
            </w:r>
          </w:p>
        </w:tc>
        <w:tc>
          <w:tcPr>
            <w:tcW w:w="2337" w:type="dxa"/>
            <w:shd w:val="clear" w:color="auto" w:fill="auto"/>
            <w:vAlign w:val="center"/>
          </w:tcPr>
          <w:p w14:paraId="091093C4" w14:textId="77777777" w:rsidR="00F06811" w:rsidRPr="00341774" w:rsidRDefault="00F06811" w:rsidP="00F06811">
            <w:pPr>
              <w:pStyle w:val="afa"/>
              <w:jc w:val="center"/>
              <w:rPr>
                <w:rtl/>
              </w:rPr>
            </w:pPr>
            <w:r w:rsidRPr="00341774">
              <w:rPr>
                <w:rFonts w:hint="cs"/>
                <w:rtl/>
              </w:rPr>
              <w:t xml:space="preserve">בין אדם </w:t>
            </w:r>
            <w:proofErr w:type="spellStart"/>
            <w:r w:rsidRPr="00341774">
              <w:rPr>
                <w:rFonts w:hint="cs"/>
                <w:rtl/>
              </w:rPr>
              <w:t>לחבירו</w:t>
            </w:r>
            <w:proofErr w:type="spellEnd"/>
          </w:p>
        </w:tc>
      </w:tr>
      <w:tr w:rsidR="00F06811" w14:paraId="496B19D6" w14:textId="77777777" w:rsidTr="00712671">
        <w:trPr>
          <w:trHeight w:val="425"/>
          <w:jc w:val="center"/>
        </w:trPr>
        <w:tc>
          <w:tcPr>
            <w:tcW w:w="2517" w:type="dxa"/>
            <w:vAlign w:val="center"/>
          </w:tcPr>
          <w:p w14:paraId="40C82CD2" w14:textId="77777777" w:rsidR="00F06811" w:rsidRPr="006E284C" w:rsidRDefault="00F06811" w:rsidP="00F06811">
            <w:pPr>
              <w:pStyle w:val="afa"/>
              <w:jc w:val="left"/>
              <w:rPr>
                <w:rtl/>
              </w:rPr>
            </w:pPr>
          </w:p>
        </w:tc>
        <w:tc>
          <w:tcPr>
            <w:tcW w:w="2268" w:type="dxa"/>
            <w:tcBorders>
              <w:right w:val="single" w:sz="4" w:space="0" w:color="auto"/>
            </w:tcBorders>
            <w:vAlign w:val="center"/>
          </w:tcPr>
          <w:p w14:paraId="5A6C5372" w14:textId="77777777" w:rsidR="00F06811" w:rsidRPr="006E284C" w:rsidRDefault="00F06811" w:rsidP="00F06811">
            <w:pPr>
              <w:pStyle w:val="afa"/>
              <w:jc w:val="center"/>
              <w:rPr>
                <w:rtl/>
              </w:rPr>
            </w:pPr>
          </w:p>
        </w:tc>
        <w:tc>
          <w:tcPr>
            <w:tcW w:w="284" w:type="dxa"/>
            <w:tcBorders>
              <w:top w:val="nil"/>
              <w:left w:val="single" w:sz="4" w:space="0" w:color="auto"/>
              <w:bottom w:val="nil"/>
              <w:right w:val="single" w:sz="4" w:space="0" w:color="auto"/>
            </w:tcBorders>
          </w:tcPr>
          <w:p w14:paraId="08CA307B" w14:textId="77777777" w:rsidR="00F06811" w:rsidRPr="00F06811" w:rsidRDefault="00F06811" w:rsidP="00F06811">
            <w:pPr>
              <w:pStyle w:val="afa"/>
              <w:rPr>
                <w:sz w:val="18"/>
                <w:szCs w:val="18"/>
                <w:rtl/>
              </w:rPr>
            </w:pPr>
          </w:p>
        </w:tc>
        <w:tc>
          <w:tcPr>
            <w:tcW w:w="2336" w:type="dxa"/>
            <w:tcBorders>
              <w:left w:val="single" w:sz="4" w:space="0" w:color="auto"/>
            </w:tcBorders>
            <w:vAlign w:val="center"/>
          </w:tcPr>
          <w:p w14:paraId="4FB2A005" w14:textId="77777777" w:rsidR="00F06811" w:rsidRPr="006E284C" w:rsidRDefault="00F06811" w:rsidP="00F06811">
            <w:pPr>
              <w:pStyle w:val="afa"/>
              <w:rPr>
                <w:rtl/>
              </w:rPr>
            </w:pPr>
          </w:p>
        </w:tc>
        <w:tc>
          <w:tcPr>
            <w:tcW w:w="2337" w:type="dxa"/>
            <w:vAlign w:val="center"/>
          </w:tcPr>
          <w:p w14:paraId="12B1C8A5" w14:textId="77777777" w:rsidR="00F06811" w:rsidRPr="006E284C" w:rsidRDefault="00F06811" w:rsidP="00F06811">
            <w:pPr>
              <w:pStyle w:val="afa"/>
              <w:jc w:val="center"/>
              <w:rPr>
                <w:rtl/>
              </w:rPr>
            </w:pPr>
          </w:p>
        </w:tc>
      </w:tr>
      <w:tr w:rsidR="00F06811" w14:paraId="1B0E58CF" w14:textId="77777777" w:rsidTr="00712671">
        <w:trPr>
          <w:trHeight w:val="425"/>
          <w:jc w:val="center"/>
        </w:trPr>
        <w:tc>
          <w:tcPr>
            <w:tcW w:w="2517" w:type="dxa"/>
            <w:tcBorders>
              <w:bottom w:val="single" w:sz="4" w:space="0" w:color="auto"/>
            </w:tcBorders>
            <w:vAlign w:val="center"/>
          </w:tcPr>
          <w:p w14:paraId="2CCB13EA" w14:textId="77777777" w:rsidR="00F06811" w:rsidRPr="006E284C" w:rsidRDefault="00F06811" w:rsidP="00F06811">
            <w:pPr>
              <w:pStyle w:val="afa"/>
              <w:jc w:val="left"/>
              <w:rPr>
                <w:rtl/>
              </w:rPr>
            </w:pPr>
          </w:p>
        </w:tc>
        <w:tc>
          <w:tcPr>
            <w:tcW w:w="2268" w:type="dxa"/>
            <w:tcBorders>
              <w:bottom w:val="single" w:sz="4" w:space="0" w:color="auto"/>
              <w:right w:val="single" w:sz="4" w:space="0" w:color="auto"/>
            </w:tcBorders>
            <w:vAlign w:val="center"/>
          </w:tcPr>
          <w:p w14:paraId="05C7C470" w14:textId="77777777" w:rsidR="00F06811" w:rsidRPr="006E284C" w:rsidRDefault="00F06811" w:rsidP="00F06811">
            <w:pPr>
              <w:pStyle w:val="afa"/>
              <w:jc w:val="center"/>
              <w:rPr>
                <w:rtl/>
              </w:rPr>
            </w:pPr>
          </w:p>
        </w:tc>
        <w:tc>
          <w:tcPr>
            <w:tcW w:w="284" w:type="dxa"/>
            <w:tcBorders>
              <w:top w:val="nil"/>
              <w:left w:val="single" w:sz="4" w:space="0" w:color="auto"/>
              <w:bottom w:val="nil"/>
              <w:right w:val="single" w:sz="4" w:space="0" w:color="auto"/>
            </w:tcBorders>
          </w:tcPr>
          <w:p w14:paraId="5BC7BAA7" w14:textId="77777777" w:rsidR="00F06811" w:rsidRPr="00F06811" w:rsidRDefault="00F06811" w:rsidP="00F06811">
            <w:pPr>
              <w:pStyle w:val="afa"/>
              <w:rPr>
                <w:sz w:val="18"/>
                <w:szCs w:val="18"/>
                <w:rtl/>
              </w:rPr>
            </w:pPr>
          </w:p>
        </w:tc>
        <w:tc>
          <w:tcPr>
            <w:tcW w:w="2336" w:type="dxa"/>
            <w:tcBorders>
              <w:left w:val="single" w:sz="4" w:space="0" w:color="auto"/>
            </w:tcBorders>
            <w:vAlign w:val="center"/>
          </w:tcPr>
          <w:p w14:paraId="18507AD4" w14:textId="77777777" w:rsidR="00F06811" w:rsidRPr="006E284C" w:rsidRDefault="00F06811" w:rsidP="00F06811">
            <w:pPr>
              <w:pStyle w:val="afa"/>
              <w:rPr>
                <w:rtl/>
              </w:rPr>
            </w:pPr>
          </w:p>
        </w:tc>
        <w:tc>
          <w:tcPr>
            <w:tcW w:w="2337" w:type="dxa"/>
            <w:vAlign w:val="center"/>
          </w:tcPr>
          <w:p w14:paraId="6284C88B" w14:textId="77777777" w:rsidR="00F06811" w:rsidRPr="006E284C" w:rsidRDefault="00F06811" w:rsidP="00F06811">
            <w:pPr>
              <w:pStyle w:val="afa"/>
              <w:jc w:val="center"/>
              <w:rPr>
                <w:rtl/>
              </w:rPr>
            </w:pPr>
          </w:p>
        </w:tc>
      </w:tr>
      <w:tr w:rsidR="00F06811" w14:paraId="250085A2" w14:textId="77777777" w:rsidTr="00712671">
        <w:trPr>
          <w:trHeight w:val="425"/>
          <w:jc w:val="center"/>
        </w:trPr>
        <w:tc>
          <w:tcPr>
            <w:tcW w:w="2517" w:type="dxa"/>
            <w:tcBorders>
              <w:top w:val="single" w:sz="4" w:space="0" w:color="auto"/>
              <w:left w:val="single" w:sz="4" w:space="0" w:color="auto"/>
              <w:bottom w:val="single" w:sz="4" w:space="0" w:color="auto"/>
              <w:right w:val="single" w:sz="4" w:space="0" w:color="auto"/>
            </w:tcBorders>
            <w:vAlign w:val="center"/>
          </w:tcPr>
          <w:p w14:paraId="1071CEA6" w14:textId="77777777" w:rsidR="00F06811" w:rsidRPr="00F06811" w:rsidRDefault="00F06811" w:rsidP="00F06811">
            <w:pPr>
              <w:pStyle w:val="afa"/>
              <w:jc w:val="left"/>
              <w:rPr>
                <w:b/>
                <w:bCs/>
                <w:rtl/>
              </w:rPr>
            </w:pPr>
          </w:p>
        </w:tc>
        <w:tc>
          <w:tcPr>
            <w:tcW w:w="2268" w:type="dxa"/>
            <w:tcBorders>
              <w:top w:val="single" w:sz="4" w:space="0" w:color="auto"/>
              <w:left w:val="single" w:sz="4" w:space="0" w:color="auto"/>
              <w:bottom w:val="single" w:sz="4" w:space="0" w:color="auto"/>
              <w:right w:val="single" w:sz="4" w:space="0" w:color="auto"/>
            </w:tcBorders>
            <w:vAlign w:val="center"/>
          </w:tcPr>
          <w:p w14:paraId="79117AC9" w14:textId="77777777" w:rsidR="00F06811" w:rsidRPr="00F06811" w:rsidRDefault="00F06811" w:rsidP="00F06811">
            <w:pPr>
              <w:pStyle w:val="afa"/>
              <w:jc w:val="center"/>
              <w:rPr>
                <w:b/>
                <w:bCs/>
                <w:rtl/>
              </w:rPr>
            </w:pPr>
          </w:p>
        </w:tc>
        <w:tc>
          <w:tcPr>
            <w:tcW w:w="284" w:type="dxa"/>
            <w:tcBorders>
              <w:top w:val="nil"/>
              <w:left w:val="single" w:sz="4" w:space="0" w:color="auto"/>
              <w:bottom w:val="nil"/>
              <w:right w:val="single" w:sz="4" w:space="0" w:color="auto"/>
            </w:tcBorders>
          </w:tcPr>
          <w:p w14:paraId="2EA071F9" w14:textId="77777777" w:rsidR="00F06811" w:rsidRPr="00F06811" w:rsidRDefault="00F06811" w:rsidP="00F06811">
            <w:pPr>
              <w:pStyle w:val="afa"/>
              <w:rPr>
                <w:sz w:val="18"/>
                <w:szCs w:val="18"/>
                <w:rtl/>
              </w:rPr>
            </w:pPr>
          </w:p>
        </w:tc>
        <w:tc>
          <w:tcPr>
            <w:tcW w:w="2336" w:type="dxa"/>
            <w:tcBorders>
              <w:left w:val="single" w:sz="4" w:space="0" w:color="auto"/>
            </w:tcBorders>
            <w:vAlign w:val="center"/>
          </w:tcPr>
          <w:p w14:paraId="5C412829" w14:textId="77777777" w:rsidR="00F06811" w:rsidRPr="006E284C" w:rsidRDefault="00F06811" w:rsidP="00F06811">
            <w:pPr>
              <w:pStyle w:val="afa"/>
              <w:rPr>
                <w:rtl/>
              </w:rPr>
            </w:pPr>
          </w:p>
        </w:tc>
        <w:tc>
          <w:tcPr>
            <w:tcW w:w="2337" w:type="dxa"/>
            <w:vAlign w:val="center"/>
          </w:tcPr>
          <w:p w14:paraId="4AAE8A68" w14:textId="77777777" w:rsidR="00F06811" w:rsidRPr="006E284C" w:rsidRDefault="00F06811" w:rsidP="00F06811">
            <w:pPr>
              <w:pStyle w:val="afa"/>
              <w:jc w:val="center"/>
              <w:rPr>
                <w:rtl/>
              </w:rPr>
            </w:pPr>
          </w:p>
        </w:tc>
      </w:tr>
      <w:tr w:rsidR="00F06811" w14:paraId="2DD837EF" w14:textId="77777777" w:rsidTr="00712671">
        <w:trPr>
          <w:trHeight w:val="425"/>
          <w:jc w:val="center"/>
        </w:trPr>
        <w:tc>
          <w:tcPr>
            <w:tcW w:w="2517" w:type="dxa"/>
            <w:tcBorders>
              <w:top w:val="single" w:sz="4" w:space="0" w:color="auto"/>
              <w:left w:val="nil"/>
              <w:bottom w:val="nil"/>
              <w:right w:val="nil"/>
            </w:tcBorders>
          </w:tcPr>
          <w:p w14:paraId="20136721" w14:textId="77777777" w:rsidR="00F06811" w:rsidRPr="001E0A51" w:rsidRDefault="00F06811" w:rsidP="001E0A51">
            <w:pPr>
              <w:pStyle w:val="afa"/>
              <w:rPr>
                <w:rtl/>
              </w:rPr>
            </w:pPr>
          </w:p>
        </w:tc>
        <w:tc>
          <w:tcPr>
            <w:tcW w:w="2268" w:type="dxa"/>
            <w:tcBorders>
              <w:top w:val="single" w:sz="4" w:space="0" w:color="auto"/>
              <w:left w:val="nil"/>
              <w:bottom w:val="nil"/>
              <w:right w:val="nil"/>
            </w:tcBorders>
          </w:tcPr>
          <w:p w14:paraId="23681736" w14:textId="77777777" w:rsidR="00F06811" w:rsidRPr="001E0A51" w:rsidRDefault="00F06811" w:rsidP="001E0A51">
            <w:pPr>
              <w:pStyle w:val="afa"/>
              <w:rPr>
                <w:rtl/>
              </w:rPr>
            </w:pPr>
          </w:p>
        </w:tc>
        <w:tc>
          <w:tcPr>
            <w:tcW w:w="284" w:type="dxa"/>
            <w:tcBorders>
              <w:top w:val="nil"/>
              <w:left w:val="nil"/>
              <w:bottom w:val="nil"/>
              <w:right w:val="single" w:sz="4" w:space="0" w:color="auto"/>
            </w:tcBorders>
          </w:tcPr>
          <w:p w14:paraId="6B4F2B43" w14:textId="77777777" w:rsidR="00F06811" w:rsidRPr="00F06811" w:rsidRDefault="00F06811" w:rsidP="001E0A51">
            <w:pPr>
              <w:pStyle w:val="afa"/>
              <w:rPr>
                <w:sz w:val="18"/>
                <w:szCs w:val="18"/>
                <w:rtl/>
              </w:rPr>
            </w:pPr>
          </w:p>
        </w:tc>
        <w:tc>
          <w:tcPr>
            <w:tcW w:w="2336" w:type="dxa"/>
            <w:tcBorders>
              <w:left w:val="single" w:sz="4" w:space="0" w:color="auto"/>
            </w:tcBorders>
            <w:vAlign w:val="center"/>
          </w:tcPr>
          <w:p w14:paraId="573B8F77" w14:textId="77777777" w:rsidR="00F06811" w:rsidRPr="00F06811" w:rsidRDefault="00F06811" w:rsidP="001E0A51">
            <w:pPr>
              <w:pStyle w:val="afa"/>
              <w:rPr>
                <w:b/>
                <w:bCs/>
                <w:rtl/>
              </w:rPr>
            </w:pPr>
          </w:p>
        </w:tc>
        <w:tc>
          <w:tcPr>
            <w:tcW w:w="2337" w:type="dxa"/>
            <w:vAlign w:val="center"/>
          </w:tcPr>
          <w:p w14:paraId="22FBB840" w14:textId="77777777" w:rsidR="00F06811" w:rsidRPr="00F06811" w:rsidRDefault="00F06811" w:rsidP="001E0A51">
            <w:pPr>
              <w:pStyle w:val="afa"/>
              <w:jc w:val="center"/>
              <w:rPr>
                <w:b/>
                <w:bCs/>
                <w:rtl/>
              </w:rPr>
            </w:pPr>
          </w:p>
        </w:tc>
      </w:tr>
    </w:tbl>
    <w:p w14:paraId="5AE686A4" w14:textId="77777777" w:rsidR="00FC1BF3" w:rsidRDefault="00FC1BF3" w:rsidP="00A10EF0">
      <w:pPr>
        <w:pStyle w:val="-8"/>
        <w:rPr>
          <w:rtl/>
        </w:rPr>
      </w:pPr>
    </w:p>
    <w:p w14:paraId="58C831F8" w14:textId="77777777" w:rsidR="009C3233" w:rsidRDefault="006E284C" w:rsidP="00266C13">
      <w:pPr>
        <w:pStyle w:val="-ff"/>
        <w:rPr>
          <w:rtl/>
        </w:rPr>
      </w:pPr>
      <w:r w:rsidRPr="006E284C">
        <w:rPr>
          <w:rFonts w:hint="cs"/>
          <w:rtl/>
        </w:rPr>
        <w:t xml:space="preserve">ב. מה ניתן ללמוד </w:t>
      </w:r>
      <w:r w:rsidR="00266C13">
        <w:rPr>
          <w:rFonts w:hint="cs"/>
          <w:rtl/>
        </w:rPr>
        <w:t>משתי הרשימות הללו</w:t>
      </w:r>
      <w:r w:rsidR="001E0A51">
        <w:rPr>
          <w:rFonts w:hint="cs"/>
          <w:rtl/>
        </w:rPr>
        <w:t xml:space="preserve">? </w:t>
      </w:r>
    </w:p>
    <w:p w14:paraId="1331E29E" w14:textId="77777777" w:rsidR="00266C13" w:rsidRDefault="00266C13" w:rsidP="009C3233">
      <w:pPr>
        <w:pStyle w:val="-ff"/>
        <w:ind w:firstLine="0"/>
        <w:rPr>
          <w:rtl/>
        </w:rPr>
      </w:pPr>
      <w:r>
        <w:rPr>
          <w:rFonts w:hint="cs"/>
          <w:rtl/>
        </w:rPr>
        <w:t xml:space="preserve">התייחס </w:t>
      </w:r>
      <w:r w:rsidR="009C3233">
        <w:rPr>
          <w:rFonts w:hint="cs"/>
          <w:rtl/>
        </w:rPr>
        <w:t xml:space="preserve">בתשובתך </w:t>
      </w:r>
      <w:r w:rsidRPr="003A09F3">
        <w:rPr>
          <w:rFonts w:hint="cs"/>
          <w:b/>
          <w:bCs/>
          <w:rtl/>
        </w:rPr>
        <w:t>לכמות</w:t>
      </w:r>
      <w:r>
        <w:rPr>
          <w:rFonts w:hint="cs"/>
          <w:rtl/>
        </w:rPr>
        <w:t xml:space="preserve"> </w:t>
      </w:r>
      <w:r w:rsidRPr="003A09F3">
        <w:rPr>
          <w:rFonts w:hint="cs"/>
          <w:b/>
          <w:bCs/>
          <w:rtl/>
        </w:rPr>
        <w:t>ולמיקום</w:t>
      </w:r>
      <w:r>
        <w:rPr>
          <w:rFonts w:hint="cs"/>
          <w:rtl/>
        </w:rPr>
        <w:t xml:space="preserve"> ברשימה של החטאים השייכים לתחום של</w:t>
      </w:r>
      <w:r w:rsidR="00713402">
        <w:rPr>
          <w:rFonts w:hint="cs"/>
          <w:rtl/>
        </w:rPr>
        <w:t xml:space="preserve"> </w:t>
      </w:r>
      <w:r w:rsidR="003A09F3">
        <w:rPr>
          <w:rFonts w:hint="cs"/>
          <w:rtl/>
        </w:rPr>
        <w:t>"</w:t>
      </w:r>
      <w:r>
        <w:rPr>
          <w:rFonts w:hint="cs"/>
          <w:rtl/>
        </w:rPr>
        <w:t>בין אדם למקום</w:t>
      </w:r>
      <w:r w:rsidR="003A09F3">
        <w:rPr>
          <w:rFonts w:hint="cs"/>
          <w:rtl/>
        </w:rPr>
        <w:t>"</w:t>
      </w:r>
      <w:r w:rsidR="009C3233">
        <w:rPr>
          <w:rFonts w:hint="cs"/>
          <w:rtl/>
        </w:rPr>
        <w:t>.</w:t>
      </w:r>
    </w:p>
    <w:p w14:paraId="7BCF93F9" w14:textId="77777777" w:rsidR="001E0A51" w:rsidRDefault="001E0A51" w:rsidP="004C1FE5">
      <w:pPr>
        <w:pStyle w:val="-8"/>
        <w:rPr>
          <w:rtl/>
        </w:rPr>
      </w:pPr>
    </w:p>
    <w:p w14:paraId="656CA9B9" w14:textId="77777777" w:rsidR="00341774" w:rsidRDefault="00341774" w:rsidP="004C1FE5">
      <w:pPr>
        <w:pStyle w:val="-8"/>
        <w:rPr>
          <w:rtl/>
        </w:rPr>
      </w:pPr>
    </w:p>
    <w:p w14:paraId="14B7F833" w14:textId="77777777" w:rsidR="00943E54" w:rsidRDefault="004E1F27" w:rsidP="00F06811">
      <w:pPr>
        <w:pStyle w:val="-10"/>
      </w:pPr>
      <w:r>
        <w:rPr>
          <w:rFonts w:hint="cs"/>
          <w:rtl/>
        </w:rPr>
        <w:t xml:space="preserve">בפסוק ט </w:t>
      </w:r>
      <w:r w:rsidR="00F06811">
        <w:rPr>
          <w:rFonts w:hint="cs"/>
          <w:rtl/>
        </w:rPr>
        <w:t xml:space="preserve">ירמיהו מזכיר כי העם חוטא בחטאים שנזכרים בעשרת הדיברות. </w:t>
      </w:r>
    </w:p>
    <w:p w14:paraId="70B975C5" w14:textId="77777777" w:rsidR="006E284C" w:rsidRDefault="00943E54" w:rsidP="00943E54">
      <w:pPr>
        <w:pStyle w:val="-10"/>
        <w:numPr>
          <w:ilvl w:val="0"/>
          <w:numId w:val="0"/>
        </w:numPr>
        <w:ind w:left="360"/>
        <w:rPr>
          <w:rtl/>
        </w:rPr>
      </w:pPr>
      <w:r>
        <w:rPr>
          <w:rFonts w:hint="cs"/>
          <w:rtl/>
        </w:rPr>
        <w:t xml:space="preserve">א. </w:t>
      </w:r>
      <w:r w:rsidR="00F06811">
        <w:rPr>
          <w:rFonts w:hint="cs"/>
          <w:rtl/>
        </w:rPr>
        <w:t xml:space="preserve">צטט </w:t>
      </w:r>
      <w:r w:rsidR="00814262">
        <w:rPr>
          <w:rFonts w:hint="cs"/>
          <w:rtl/>
        </w:rPr>
        <w:t xml:space="preserve">מתוך </w:t>
      </w:r>
      <w:r w:rsidR="00F06811">
        <w:rPr>
          <w:rFonts w:hint="cs"/>
          <w:rtl/>
        </w:rPr>
        <w:t xml:space="preserve">עשרת הדיברות את האיסורים שמקבילים לחטאים </w:t>
      </w:r>
      <w:r>
        <w:rPr>
          <w:rFonts w:hint="cs"/>
          <w:rtl/>
        </w:rPr>
        <w:t>ש</w:t>
      </w:r>
      <w:r w:rsidR="00F06811">
        <w:rPr>
          <w:rFonts w:hint="cs"/>
          <w:rtl/>
        </w:rPr>
        <w:t>ה</w:t>
      </w:r>
      <w:r>
        <w:rPr>
          <w:rFonts w:hint="cs"/>
          <w:rtl/>
        </w:rPr>
        <w:t>ז</w:t>
      </w:r>
      <w:r w:rsidR="00F06811">
        <w:rPr>
          <w:rFonts w:hint="cs"/>
          <w:rtl/>
        </w:rPr>
        <w:t>כיר ירמיהו.</w:t>
      </w:r>
    </w:p>
    <w:p w14:paraId="15E7FE14" w14:textId="77777777" w:rsidR="00A10EF0" w:rsidRDefault="00A10EF0" w:rsidP="00A10EF0">
      <w:pPr>
        <w:pStyle w:val="-8"/>
      </w:pPr>
    </w:p>
    <w:tbl>
      <w:tblPr>
        <w:tblStyle w:val="ac"/>
        <w:bidiVisual/>
        <w:tblW w:w="0" w:type="auto"/>
        <w:jc w:val="center"/>
        <w:tblLook w:val="04A0" w:firstRow="1" w:lastRow="0" w:firstColumn="1" w:lastColumn="0" w:noHBand="0" w:noVBand="1"/>
      </w:tblPr>
      <w:tblGrid>
        <w:gridCol w:w="4255"/>
        <w:gridCol w:w="5382"/>
      </w:tblGrid>
      <w:tr w:rsidR="00F06811" w:rsidRPr="0003641B" w14:paraId="1305DF92" w14:textId="77777777" w:rsidTr="00712671">
        <w:trPr>
          <w:trHeight w:val="425"/>
          <w:jc w:val="center"/>
        </w:trPr>
        <w:tc>
          <w:tcPr>
            <w:tcW w:w="4255" w:type="dxa"/>
            <w:vAlign w:val="center"/>
          </w:tcPr>
          <w:p w14:paraId="000B1452" w14:textId="77777777" w:rsidR="00814262" w:rsidRDefault="00F06811" w:rsidP="00EF3EE9">
            <w:pPr>
              <w:pStyle w:val="-b"/>
              <w:pBdr>
                <w:top w:val="none" w:sz="0" w:space="0" w:color="auto"/>
                <w:left w:val="none" w:sz="0" w:space="0" w:color="auto"/>
                <w:bottom w:val="none" w:sz="0" w:space="0" w:color="auto"/>
                <w:right w:val="none" w:sz="0" w:space="0" w:color="auto"/>
              </w:pBdr>
              <w:spacing w:line="240" w:lineRule="auto"/>
              <w:jc w:val="center"/>
              <w:rPr>
                <w:b/>
                <w:bCs/>
                <w:rtl/>
              </w:rPr>
            </w:pPr>
            <w:r>
              <w:rPr>
                <w:rFonts w:hint="cs"/>
                <w:b/>
                <w:bCs/>
                <w:rtl/>
              </w:rPr>
              <w:t xml:space="preserve">החטאים בדברי ירמיהו </w:t>
            </w:r>
          </w:p>
          <w:p w14:paraId="4417331A" w14:textId="77777777" w:rsidR="00F06811" w:rsidRPr="0003641B" w:rsidRDefault="00F06811" w:rsidP="00EF3EE9">
            <w:pPr>
              <w:pStyle w:val="-b"/>
              <w:pBdr>
                <w:top w:val="none" w:sz="0" w:space="0" w:color="auto"/>
                <w:left w:val="none" w:sz="0" w:space="0" w:color="auto"/>
                <w:bottom w:val="none" w:sz="0" w:space="0" w:color="auto"/>
                <w:right w:val="none" w:sz="0" w:space="0" w:color="auto"/>
              </w:pBdr>
              <w:spacing w:line="240" w:lineRule="auto"/>
              <w:jc w:val="center"/>
              <w:rPr>
                <w:b/>
                <w:bCs/>
                <w:rtl/>
              </w:rPr>
            </w:pPr>
            <w:r w:rsidRPr="00F06811">
              <w:rPr>
                <w:rFonts w:hint="cs"/>
                <w:sz w:val="18"/>
                <w:szCs w:val="18"/>
                <w:rtl/>
              </w:rPr>
              <w:t>(ירמיה א, ט)</w:t>
            </w:r>
          </w:p>
        </w:tc>
        <w:tc>
          <w:tcPr>
            <w:tcW w:w="5382" w:type="dxa"/>
            <w:vAlign w:val="center"/>
          </w:tcPr>
          <w:p w14:paraId="491057D2" w14:textId="77777777" w:rsidR="00F06811" w:rsidRPr="0003641B" w:rsidRDefault="00F06811" w:rsidP="00EF3EE9">
            <w:pPr>
              <w:pStyle w:val="-b"/>
              <w:pBdr>
                <w:top w:val="none" w:sz="0" w:space="0" w:color="auto"/>
                <w:left w:val="none" w:sz="0" w:space="0" w:color="auto"/>
                <w:bottom w:val="none" w:sz="0" w:space="0" w:color="auto"/>
                <w:right w:val="none" w:sz="0" w:space="0" w:color="auto"/>
              </w:pBdr>
              <w:spacing w:line="240" w:lineRule="auto"/>
              <w:jc w:val="center"/>
              <w:rPr>
                <w:b/>
                <w:bCs/>
                <w:rtl/>
              </w:rPr>
            </w:pPr>
            <w:r>
              <w:rPr>
                <w:rFonts w:hint="cs"/>
                <w:b/>
                <w:bCs/>
                <w:rtl/>
              </w:rPr>
              <w:t>החטאים בעשרת הדיברות</w:t>
            </w:r>
            <w:r>
              <w:rPr>
                <w:b/>
                <w:bCs/>
                <w:rtl/>
              </w:rPr>
              <w:br/>
            </w:r>
            <w:r w:rsidRPr="00F06811">
              <w:rPr>
                <w:rFonts w:hint="cs"/>
                <w:sz w:val="18"/>
                <w:szCs w:val="18"/>
                <w:rtl/>
              </w:rPr>
              <w:t>(שמות פרק כ)</w:t>
            </w:r>
          </w:p>
        </w:tc>
      </w:tr>
      <w:tr w:rsidR="00F06811" w:rsidRPr="006E284C" w14:paraId="7FCAF08A" w14:textId="77777777" w:rsidTr="00712671">
        <w:trPr>
          <w:trHeight w:val="425"/>
          <w:jc w:val="center"/>
        </w:trPr>
        <w:tc>
          <w:tcPr>
            <w:tcW w:w="4255" w:type="dxa"/>
            <w:vAlign w:val="center"/>
          </w:tcPr>
          <w:p w14:paraId="635E9411" w14:textId="77777777" w:rsidR="00F06811" w:rsidRPr="00943E54" w:rsidRDefault="00F06811" w:rsidP="00814262">
            <w:pPr>
              <w:pStyle w:val="afa"/>
              <w:jc w:val="center"/>
              <w:rPr>
                <w:rFonts w:ascii="David" w:hAnsi="David" w:cs="David"/>
                <w:sz w:val="22"/>
                <w:szCs w:val="22"/>
                <w:rtl/>
              </w:rPr>
            </w:pPr>
            <w:r w:rsidRPr="00943E54">
              <w:rPr>
                <w:rFonts w:ascii="David" w:hAnsi="David" w:cs="David" w:hint="cs"/>
                <w:sz w:val="22"/>
                <w:szCs w:val="22"/>
                <w:rtl/>
              </w:rPr>
              <w:t xml:space="preserve">(1) </w:t>
            </w:r>
            <w:r w:rsidR="00814262" w:rsidRPr="00943E54">
              <w:rPr>
                <w:rFonts w:ascii="David" w:hAnsi="David" w:cs="David" w:hint="cs"/>
                <w:sz w:val="22"/>
                <w:szCs w:val="22"/>
                <w:rtl/>
              </w:rPr>
              <w:t>הֲגָנֹב</w:t>
            </w:r>
          </w:p>
        </w:tc>
        <w:tc>
          <w:tcPr>
            <w:tcW w:w="5382" w:type="dxa"/>
            <w:vAlign w:val="center"/>
          </w:tcPr>
          <w:p w14:paraId="3E633A93" w14:textId="77777777" w:rsidR="00F06811" w:rsidRPr="00814262" w:rsidRDefault="00F06811" w:rsidP="00814262">
            <w:pPr>
              <w:pStyle w:val="afa"/>
              <w:jc w:val="center"/>
              <w:rPr>
                <w:rtl/>
              </w:rPr>
            </w:pPr>
          </w:p>
        </w:tc>
      </w:tr>
      <w:tr w:rsidR="00F06811" w:rsidRPr="006E284C" w14:paraId="5090E441" w14:textId="77777777" w:rsidTr="00712671">
        <w:trPr>
          <w:trHeight w:val="425"/>
          <w:jc w:val="center"/>
        </w:trPr>
        <w:tc>
          <w:tcPr>
            <w:tcW w:w="4255" w:type="dxa"/>
            <w:vAlign w:val="center"/>
          </w:tcPr>
          <w:p w14:paraId="277AE7DA" w14:textId="77777777" w:rsidR="00F06811" w:rsidRPr="00943E54" w:rsidRDefault="00F06811" w:rsidP="00814262">
            <w:pPr>
              <w:pStyle w:val="afa"/>
              <w:jc w:val="center"/>
              <w:rPr>
                <w:rFonts w:ascii="David" w:hAnsi="David" w:cs="David"/>
                <w:sz w:val="22"/>
                <w:szCs w:val="22"/>
                <w:rtl/>
              </w:rPr>
            </w:pPr>
            <w:r w:rsidRPr="00943E54">
              <w:rPr>
                <w:rFonts w:ascii="David" w:hAnsi="David" w:cs="David" w:hint="cs"/>
                <w:sz w:val="22"/>
                <w:szCs w:val="22"/>
                <w:rtl/>
              </w:rPr>
              <w:t xml:space="preserve">(2) </w:t>
            </w:r>
            <w:r w:rsidR="00814262" w:rsidRPr="00943E54">
              <w:rPr>
                <w:rFonts w:ascii="David" w:hAnsi="David" w:cs="David" w:hint="cs"/>
                <w:sz w:val="22"/>
                <w:szCs w:val="22"/>
                <w:rtl/>
              </w:rPr>
              <w:t>רָצֹחַ</w:t>
            </w:r>
          </w:p>
        </w:tc>
        <w:tc>
          <w:tcPr>
            <w:tcW w:w="5382" w:type="dxa"/>
            <w:vAlign w:val="center"/>
          </w:tcPr>
          <w:p w14:paraId="311D6AA4" w14:textId="77777777" w:rsidR="00F06811" w:rsidRPr="00814262" w:rsidRDefault="00F06811" w:rsidP="00814262">
            <w:pPr>
              <w:pStyle w:val="afa"/>
              <w:jc w:val="center"/>
              <w:rPr>
                <w:rtl/>
              </w:rPr>
            </w:pPr>
          </w:p>
        </w:tc>
      </w:tr>
      <w:tr w:rsidR="00F06811" w:rsidRPr="006E284C" w14:paraId="11D3D27B" w14:textId="77777777" w:rsidTr="00712671">
        <w:trPr>
          <w:trHeight w:val="425"/>
          <w:jc w:val="center"/>
        </w:trPr>
        <w:tc>
          <w:tcPr>
            <w:tcW w:w="4255" w:type="dxa"/>
            <w:vAlign w:val="center"/>
          </w:tcPr>
          <w:p w14:paraId="619160D0" w14:textId="77777777" w:rsidR="00F06811" w:rsidRPr="00943E54" w:rsidRDefault="00F06811" w:rsidP="00814262">
            <w:pPr>
              <w:pStyle w:val="afa"/>
              <w:jc w:val="center"/>
              <w:rPr>
                <w:rFonts w:ascii="David" w:hAnsi="David" w:cs="David"/>
                <w:sz w:val="22"/>
                <w:szCs w:val="22"/>
                <w:rtl/>
              </w:rPr>
            </w:pPr>
            <w:r w:rsidRPr="00943E54">
              <w:rPr>
                <w:rFonts w:ascii="David" w:hAnsi="David" w:cs="David" w:hint="cs"/>
                <w:sz w:val="22"/>
                <w:szCs w:val="22"/>
                <w:rtl/>
              </w:rPr>
              <w:t xml:space="preserve">(3) </w:t>
            </w:r>
            <w:r w:rsidR="00814262" w:rsidRPr="00943E54">
              <w:rPr>
                <w:rFonts w:ascii="David" w:hAnsi="David" w:cs="David" w:hint="cs"/>
                <w:sz w:val="22"/>
                <w:szCs w:val="22"/>
                <w:rtl/>
              </w:rPr>
              <w:t>וְנָאֹף</w:t>
            </w:r>
          </w:p>
        </w:tc>
        <w:tc>
          <w:tcPr>
            <w:tcW w:w="5382" w:type="dxa"/>
            <w:vAlign w:val="center"/>
          </w:tcPr>
          <w:p w14:paraId="213BE52E" w14:textId="77777777" w:rsidR="00F06811" w:rsidRPr="00814262" w:rsidRDefault="00F06811" w:rsidP="00814262">
            <w:pPr>
              <w:pStyle w:val="afa"/>
              <w:jc w:val="center"/>
              <w:rPr>
                <w:rtl/>
              </w:rPr>
            </w:pPr>
          </w:p>
        </w:tc>
      </w:tr>
      <w:tr w:rsidR="00F06811" w:rsidRPr="006E284C" w14:paraId="500482AE" w14:textId="77777777" w:rsidTr="00712671">
        <w:trPr>
          <w:trHeight w:val="425"/>
          <w:jc w:val="center"/>
        </w:trPr>
        <w:tc>
          <w:tcPr>
            <w:tcW w:w="4255" w:type="dxa"/>
            <w:vAlign w:val="center"/>
          </w:tcPr>
          <w:p w14:paraId="063E7814" w14:textId="77777777" w:rsidR="00F06811" w:rsidRPr="00943E54" w:rsidRDefault="00F06811" w:rsidP="00814262">
            <w:pPr>
              <w:pStyle w:val="afa"/>
              <w:jc w:val="center"/>
              <w:rPr>
                <w:rFonts w:ascii="David" w:hAnsi="David" w:cs="David"/>
                <w:sz w:val="22"/>
                <w:szCs w:val="22"/>
                <w:rtl/>
              </w:rPr>
            </w:pPr>
            <w:r w:rsidRPr="00943E54">
              <w:rPr>
                <w:rFonts w:ascii="David" w:hAnsi="David" w:cs="David" w:hint="cs"/>
                <w:sz w:val="22"/>
                <w:szCs w:val="22"/>
                <w:rtl/>
              </w:rPr>
              <w:t xml:space="preserve">(4) </w:t>
            </w:r>
            <w:r w:rsidR="00814262" w:rsidRPr="00943E54">
              <w:rPr>
                <w:rFonts w:ascii="David" w:hAnsi="David" w:cs="David" w:hint="cs"/>
                <w:sz w:val="22"/>
                <w:szCs w:val="22"/>
                <w:rtl/>
              </w:rPr>
              <w:t>וְהִשָּׁבֵעַ לַשֶּׁקֶר</w:t>
            </w:r>
          </w:p>
        </w:tc>
        <w:tc>
          <w:tcPr>
            <w:tcW w:w="5382" w:type="dxa"/>
            <w:vAlign w:val="center"/>
          </w:tcPr>
          <w:p w14:paraId="25913E01" w14:textId="77777777" w:rsidR="00F06811" w:rsidRPr="00814262" w:rsidRDefault="00F06811" w:rsidP="00814262">
            <w:pPr>
              <w:pStyle w:val="afa"/>
              <w:jc w:val="center"/>
              <w:rPr>
                <w:rtl/>
              </w:rPr>
            </w:pPr>
          </w:p>
        </w:tc>
      </w:tr>
      <w:tr w:rsidR="00F06811" w:rsidRPr="006E284C" w14:paraId="60F5C116" w14:textId="77777777" w:rsidTr="00712671">
        <w:trPr>
          <w:trHeight w:val="425"/>
          <w:jc w:val="center"/>
        </w:trPr>
        <w:tc>
          <w:tcPr>
            <w:tcW w:w="4255" w:type="dxa"/>
            <w:vAlign w:val="center"/>
          </w:tcPr>
          <w:p w14:paraId="581630A4" w14:textId="77777777" w:rsidR="00F06811" w:rsidRPr="00943E54" w:rsidRDefault="00F06811" w:rsidP="00814262">
            <w:pPr>
              <w:pStyle w:val="afa"/>
              <w:jc w:val="center"/>
              <w:rPr>
                <w:rFonts w:ascii="David" w:hAnsi="David" w:cs="David"/>
                <w:sz w:val="22"/>
                <w:szCs w:val="22"/>
                <w:rtl/>
              </w:rPr>
            </w:pPr>
            <w:r w:rsidRPr="00943E54">
              <w:rPr>
                <w:rFonts w:ascii="David" w:hAnsi="David" w:cs="David" w:hint="cs"/>
                <w:sz w:val="22"/>
                <w:szCs w:val="22"/>
                <w:rtl/>
              </w:rPr>
              <w:t xml:space="preserve">(5) </w:t>
            </w:r>
            <w:r w:rsidR="00814262" w:rsidRPr="00943E54">
              <w:rPr>
                <w:rFonts w:ascii="David" w:hAnsi="David" w:cs="David" w:hint="cs"/>
                <w:sz w:val="22"/>
                <w:szCs w:val="22"/>
                <w:rtl/>
              </w:rPr>
              <w:t xml:space="preserve">וְקַטֵּר לַבָּעַל וְהָלֹךְ אַחֲרֵי </w:t>
            </w:r>
            <w:proofErr w:type="spellStart"/>
            <w:r w:rsidR="00814262" w:rsidRPr="00943E54">
              <w:rPr>
                <w:rFonts w:ascii="David" w:hAnsi="David" w:cs="David" w:hint="cs"/>
                <w:sz w:val="22"/>
                <w:szCs w:val="22"/>
                <w:rtl/>
              </w:rPr>
              <w:t>אֱלֹהִים</w:t>
            </w:r>
            <w:proofErr w:type="spellEnd"/>
            <w:r w:rsidR="00814262" w:rsidRPr="00943E54">
              <w:rPr>
                <w:rFonts w:ascii="David" w:hAnsi="David" w:cs="David" w:hint="cs"/>
                <w:sz w:val="22"/>
                <w:szCs w:val="22"/>
                <w:rtl/>
              </w:rPr>
              <w:t xml:space="preserve"> אֲחֵרִים</w:t>
            </w:r>
          </w:p>
        </w:tc>
        <w:tc>
          <w:tcPr>
            <w:tcW w:w="5382" w:type="dxa"/>
            <w:vAlign w:val="center"/>
          </w:tcPr>
          <w:p w14:paraId="6654DED7" w14:textId="77777777" w:rsidR="00F06811" w:rsidRPr="00814262" w:rsidRDefault="00F06811" w:rsidP="00814262">
            <w:pPr>
              <w:pStyle w:val="afa"/>
              <w:jc w:val="center"/>
              <w:rPr>
                <w:rtl/>
              </w:rPr>
            </w:pPr>
          </w:p>
        </w:tc>
      </w:tr>
    </w:tbl>
    <w:p w14:paraId="4EFD40CF" w14:textId="77777777" w:rsidR="00311075" w:rsidRDefault="00311075" w:rsidP="00311075">
      <w:pPr>
        <w:pStyle w:val="-8"/>
        <w:rPr>
          <w:rtl/>
        </w:rPr>
      </w:pPr>
    </w:p>
    <w:p w14:paraId="64AC1A8A" w14:textId="77777777" w:rsidR="00943E54" w:rsidRPr="00943E54" w:rsidRDefault="00943E54" w:rsidP="00943E54">
      <w:pPr>
        <w:pStyle w:val="-f0"/>
      </w:pPr>
      <w:r>
        <w:rPr>
          <w:rFonts w:hint="cs"/>
          <w:rtl/>
        </w:rPr>
        <w:t>ב. במה שונה</w:t>
      </w:r>
      <w:r w:rsidRPr="00943E54">
        <w:rPr>
          <w:rtl/>
        </w:rPr>
        <w:t xml:space="preserve"> הרשימה של ירמיהו </w:t>
      </w:r>
      <w:r>
        <w:rPr>
          <w:rFonts w:hint="cs"/>
          <w:rtl/>
        </w:rPr>
        <w:t xml:space="preserve">לרשימה של </w:t>
      </w:r>
      <w:r w:rsidRPr="00943E54">
        <w:rPr>
          <w:rtl/>
        </w:rPr>
        <w:t xml:space="preserve">עשרת הדיברות? </w:t>
      </w:r>
      <w:r>
        <w:rPr>
          <w:rFonts w:hint="cs"/>
          <w:rtl/>
        </w:rPr>
        <w:t>ו</w:t>
      </w:r>
      <w:r w:rsidRPr="00943E54">
        <w:rPr>
          <w:rtl/>
        </w:rPr>
        <w:t>מדו</w:t>
      </w:r>
      <w:r>
        <w:rPr>
          <w:rFonts w:hint="cs"/>
          <w:rtl/>
        </w:rPr>
        <w:t>ע ירמיהו עשה את השינוי הזה?</w:t>
      </w:r>
    </w:p>
    <w:p w14:paraId="39831C11" w14:textId="77777777" w:rsidR="00FC1BF3" w:rsidRDefault="00FC1BF3">
      <w:pPr>
        <w:bidi w:val="0"/>
        <w:rPr>
          <w:rFonts w:cs="David"/>
          <w:b/>
          <w:bCs/>
          <w:sz w:val="28"/>
          <w:szCs w:val="28"/>
          <w:rtl/>
        </w:rPr>
      </w:pPr>
    </w:p>
    <w:p w14:paraId="75D87C48" w14:textId="77777777" w:rsidR="00DC11FB" w:rsidRDefault="00DC11FB" w:rsidP="00DC11FB">
      <w:pPr>
        <w:pStyle w:val="-ff1"/>
        <w:rPr>
          <w:rtl/>
        </w:rPr>
      </w:pPr>
      <w:r>
        <w:rPr>
          <w:rFonts w:hint="cs"/>
          <w:rtl/>
        </w:rPr>
        <w:t>"</w:t>
      </w:r>
      <w:r w:rsidRPr="00EF3EE9">
        <w:rPr>
          <w:rtl/>
        </w:rPr>
        <w:t>הַבַּיִת הַזֶּה אֲשֶׁר נִקְרָא שְׁמִי עָלָיו</w:t>
      </w:r>
      <w:r>
        <w:rPr>
          <w:rFonts w:hint="cs"/>
          <w:rtl/>
        </w:rPr>
        <w:t>"</w:t>
      </w:r>
    </w:p>
    <w:p w14:paraId="0D24DAA2" w14:textId="77777777" w:rsidR="00EF3EE9" w:rsidRPr="00EF3EE9" w:rsidRDefault="00EF3EE9" w:rsidP="00EF3EE9">
      <w:pPr>
        <w:pStyle w:val="-ff5"/>
        <w:rPr>
          <w:rtl/>
        </w:rPr>
      </w:pPr>
      <w:r w:rsidRPr="00EF3EE9">
        <w:rPr>
          <w:rtl/>
        </w:rPr>
        <w:t xml:space="preserve">ירמיהו פרק </w:t>
      </w:r>
      <w:r w:rsidRPr="00EF3EE9">
        <w:rPr>
          <w:rFonts w:hint="cs"/>
          <w:rtl/>
        </w:rPr>
        <w:t>ז</w:t>
      </w:r>
    </w:p>
    <w:p w14:paraId="59E431B9" w14:textId="77777777" w:rsidR="00EF3EE9" w:rsidRPr="00EF3EE9" w:rsidRDefault="00EF3EE9" w:rsidP="00EF3EE9">
      <w:pPr>
        <w:pStyle w:val="-b"/>
        <w:rPr>
          <w:rtl/>
        </w:rPr>
      </w:pPr>
      <w:r w:rsidRPr="00EF3EE9">
        <w:rPr>
          <w:rtl/>
        </w:rPr>
        <w:t xml:space="preserve">(י) וּבָאתֶם וַעֲמַדְתֶּם </w:t>
      </w:r>
      <w:r w:rsidRPr="00DC11FB">
        <w:rPr>
          <w:rtl/>
        </w:rPr>
        <w:t xml:space="preserve">לְפָנַי בַּבַּיִת הַזֶּה </w:t>
      </w:r>
      <w:r w:rsidRPr="00EF3EE9">
        <w:rPr>
          <w:b/>
          <w:bCs/>
          <w:rtl/>
        </w:rPr>
        <w:t>אֲשֶׁר נִקְרָא שְׁמִי עָלָיו</w:t>
      </w:r>
      <w:r w:rsidRPr="00EF3EE9">
        <w:rPr>
          <w:rtl/>
        </w:rPr>
        <w:t xml:space="preserve"> וַאֲמַרְתֶּם נִצַּלְנוּ לְמַעַן עֲשׂוֹת אֵת כָּל הַתּוֹעֵבוֹת הָאֵלֶּה:</w:t>
      </w:r>
    </w:p>
    <w:p w14:paraId="22545AE1" w14:textId="77777777" w:rsidR="00EF3EE9" w:rsidRDefault="00EF3EE9" w:rsidP="00EF3EE9">
      <w:pPr>
        <w:pStyle w:val="-b"/>
        <w:rPr>
          <w:rtl/>
        </w:rPr>
      </w:pPr>
      <w:r w:rsidRPr="00EF3EE9">
        <w:rPr>
          <w:rtl/>
        </w:rPr>
        <w:t xml:space="preserve">(יא) </w:t>
      </w:r>
      <w:proofErr w:type="spellStart"/>
      <w:r w:rsidRPr="00EF3EE9">
        <w:rPr>
          <w:rtl/>
        </w:rPr>
        <w:t>הַמְעָרַת</w:t>
      </w:r>
      <w:proofErr w:type="spellEnd"/>
      <w:r w:rsidRPr="00EF3EE9">
        <w:rPr>
          <w:rtl/>
        </w:rPr>
        <w:t xml:space="preserve"> פָּרִצִים </w:t>
      </w:r>
      <w:r w:rsidRPr="00DC11FB">
        <w:rPr>
          <w:rtl/>
        </w:rPr>
        <w:t>הָיָה הַבַּיִת הַזֶּה</w:t>
      </w:r>
      <w:r w:rsidRPr="00EF3EE9">
        <w:rPr>
          <w:b/>
          <w:bCs/>
          <w:rtl/>
        </w:rPr>
        <w:t xml:space="preserve"> אֲשֶׁר נִקְרָא שְׁמִי עָלָיו</w:t>
      </w:r>
      <w:r w:rsidRPr="00EF3EE9">
        <w:rPr>
          <w:rtl/>
        </w:rPr>
        <w:t xml:space="preserve"> בְּעֵינֵיכֶם גַּם אָנֹכִי הִנֵּה רָאִיתִי נְאֻם ה': </w:t>
      </w:r>
    </w:p>
    <w:p w14:paraId="192F26F5" w14:textId="77777777" w:rsidR="00EF3EE9" w:rsidRDefault="00EF3EE9" w:rsidP="00EF3EE9">
      <w:pPr>
        <w:pStyle w:val="-ff5"/>
        <w:rPr>
          <w:rtl/>
        </w:rPr>
      </w:pPr>
      <w:proofErr w:type="spellStart"/>
      <w:r w:rsidRPr="00EF3EE9">
        <w:rPr>
          <w:rtl/>
        </w:rPr>
        <w:t>מלבי"</w:t>
      </w:r>
      <w:r>
        <w:rPr>
          <w:rFonts w:hint="cs"/>
          <w:rtl/>
        </w:rPr>
        <w:t>ם</w:t>
      </w:r>
      <w:proofErr w:type="spellEnd"/>
      <w:r>
        <w:rPr>
          <w:rFonts w:hint="cs"/>
          <w:rtl/>
        </w:rPr>
        <w:t xml:space="preserve"> </w:t>
      </w:r>
    </w:p>
    <w:p w14:paraId="40F647D7" w14:textId="77777777" w:rsidR="00EF3EE9" w:rsidRPr="00EF3EE9" w:rsidRDefault="00EF3EE9" w:rsidP="00EF3EE9">
      <w:pPr>
        <w:pStyle w:val="-b"/>
      </w:pPr>
      <w:r w:rsidRPr="00EF3EE9">
        <w:rPr>
          <w:rtl/>
        </w:rPr>
        <w:t>אשר נקרא שמי עלי</w:t>
      </w:r>
      <w:r>
        <w:rPr>
          <w:rFonts w:hint="cs"/>
          <w:rtl/>
        </w:rPr>
        <w:t xml:space="preserve">ו - </w:t>
      </w:r>
      <w:r w:rsidRPr="00EF3EE9">
        <w:rPr>
          <w:rtl/>
        </w:rPr>
        <w:t xml:space="preserve">שאין שמי שוכן </w:t>
      </w:r>
      <w:r w:rsidR="00DC11FB">
        <w:rPr>
          <w:rFonts w:hint="cs"/>
          <w:rtl/>
        </w:rPr>
        <w:t xml:space="preserve">אלא </w:t>
      </w:r>
      <w:r w:rsidRPr="00EF3EE9">
        <w:rPr>
          <w:rtl/>
        </w:rPr>
        <w:t>נקרא עליו לבד, כי כבר נסתלקה שכינה על ידי עוונותיכם</w:t>
      </w:r>
      <w:r w:rsidRPr="00EF3EE9">
        <w:t>.</w:t>
      </w:r>
    </w:p>
    <w:p w14:paraId="432EDDD8" w14:textId="77777777" w:rsidR="00BC2D11" w:rsidRPr="00FC1BF3" w:rsidRDefault="00BC2D11" w:rsidP="004C1FE5">
      <w:pPr>
        <w:pStyle w:val="-8"/>
        <w:rPr>
          <w:sz w:val="8"/>
          <w:szCs w:val="8"/>
          <w:rtl/>
        </w:rPr>
      </w:pPr>
    </w:p>
    <w:p w14:paraId="78018008" w14:textId="77777777" w:rsidR="00DC11FB" w:rsidRDefault="00DC11FB" w:rsidP="00DC11FB">
      <w:pPr>
        <w:pStyle w:val="-10"/>
      </w:pPr>
      <w:r>
        <w:rPr>
          <w:rFonts w:hint="cs"/>
          <w:rtl/>
        </w:rPr>
        <w:t xml:space="preserve">מדוע ירמיהו מדגיש </w:t>
      </w:r>
      <w:r w:rsidR="004C1FE5">
        <w:rPr>
          <w:rFonts w:hint="cs"/>
          <w:rtl/>
        </w:rPr>
        <w:t>כי</w:t>
      </w:r>
      <w:r>
        <w:rPr>
          <w:rFonts w:hint="cs"/>
          <w:rtl/>
        </w:rPr>
        <w:t xml:space="preserve"> </w:t>
      </w:r>
      <w:proofErr w:type="spellStart"/>
      <w:r w:rsidRPr="00DC11FB">
        <w:rPr>
          <w:rFonts w:hint="cs"/>
          <w:rtl/>
        </w:rPr>
        <w:t>ה"</w:t>
      </w:r>
      <w:r w:rsidRPr="00DC11FB">
        <w:rPr>
          <w:rtl/>
        </w:rPr>
        <w:t>בַּיִת</w:t>
      </w:r>
      <w:proofErr w:type="spellEnd"/>
      <w:r w:rsidRPr="00DC11FB">
        <w:rPr>
          <w:rtl/>
        </w:rPr>
        <w:t xml:space="preserve"> הַזֶּה </w:t>
      </w:r>
      <w:r w:rsidRPr="00DC11FB">
        <w:rPr>
          <w:b/>
          <w:bCs/>
          <w:rtl/>
        </w:rPr>
        <w:t>אֲשֶׁר</w:t>
      </w:r>
      <w:r w:rsidRPr="00EF3EE9">
        <w:rPr>
          <w:b/>
          <w:bCs/>
          <w:rtl/>
        </w:rPr>
        <w:t xml:space="preserve"> נִקְרָא שְׁמִי עָלָיו</w:t>
      </w:r>
      <w:r>
        <w:rPr>
          <w:rFonts w:hint="cs"/>
          <w:rtl/>
        </w:rPr>
        <w:t xml:space="preserve">" והוא אינו אומר </w:t>
      </w:r>
      <w:r w:rsidR="004C1FE5">
        <w:rPr>
          <w:rFonts w:hint="cs"/>
          <w:rtl/>
        </w:rPr>
        <w:t xml:space="preserve">- </w:t>
      </w:r>
      <w:r>
        <w:rPr>
          <w:rFonts w:hint="cs"/>
          <w:rtl/>
        </w:rPr>
        <w:t xml:space="preserve">הבית הזה </w:t>
      </w:r>
      <w:r w:rsidRPr="004C1FE5">
        <w:rPr>
          <w:rFonts w:hint="cs"/>
          <w:b/>
          <w:bCs/>
          <w:rtl/>
        </w:rPr>
        <w:t>אשר</w:t>
      </w:r>
      <w:r>
        <w:rPr>
          <w:rFonts w:hint="cs"/>
          <w:rtl/>
        </w:rPr>
        <w:t xml:space="preserve"> </w:t>
      </w:r>
      <w:r w:rsidRPr="004C1FE5">
        <w:rPr>
          <w:rFonts w:hint="cs"/>
          <w:b/>
          <w:bCs/>
          <w:rtl/>
        </w:rPr>
        <w:t>אני שוכן בו</w:t>
      </w:r>
      <w:r>
        <w:rPr>
          <w:rFonts w:hint="cs"/>
          <w:rtl/>
        </w:rPr>
        <w:t>?</w:t>
      </w:r>
    </w:p>
    <w:p w14:paraId="6C99A791" w14:textId="77777777" w:rsidR="004C1FE5" w:rsidRPr="00FC1BF3" w:rsidRDefault="004C1FE5" w:rsidP="00FC1BF3">
      <w:pPr>
        <w:pStyle w:val="-8"/>
        <w:rPr>
          <w:sz w:val="8"/>
          <w:szCs w:val="8"/>
        </w:rPr>
      </w:pPr>
    </w:p>
    <w:p w14:paraId="5DBE5ED5" w14:textId="77777777" w:rsidR="00341774" w:rsidRDefault="00341774">
      <w:pPr>
        <w:bidi w:val="0"/>
        <w:rPr>
          <w:rFonts w:cs="David"/>
          <w:b/>
          <w:bCs/>
          <w:sz w:val="28"/>
          <w:szCs w:val="28"/>
        </w:rPr>
      </w:pPr>
      <w:r>
        <w:rPr>
          <w:rtl/>
        </w:rPr>
        <w:br w:type="page"/>
      </w:r>
    </w:p>
    <w:p w14:paraId="6B4906A4" w14:textId="77777777" w:rsidR="004C1FE5" w:rsidRPr="004C1FE5" w:rsidRDefault="00AE001D" w:rsidP="00AE001D">
      <w:pPr>
        <w:pStyle w:val="-ff1"/>
      </w:pPr>
      <w:r>
        <w:rPr>
          <w:rFonts w:hint="cs"/>
          <w:rtl/>
        </w:rPr>
        <w:lastRenderedPageBreak/>
        <w:t>הזכרת שני אירועים היסטוריים</w:t>
      </w:r>
    </w:p>
    <w:p w14:paraId="6B90A5AE" w14:textId="77777777" w:rsidR="004C1FE5" w:rsidRPr="00EF3EE9" w:rsidRDefault="004C1FE5" w:rsidP="004C1FE5">
      <w:pPr>
        <w:pStyle w:val="-ff5"/>
        <w:rPr>
          <w:rtl/>
        </w:rPr>
      </w:pPr>
      <w:r w:rsidRPr="00EF3EE9">
        <w:rPr>
          <w:rtl/>
        </w:rPr>
        <w:t xml:space="preserve">ירמיהו פרק </w:t>
      </w:r>
      <w:r w:rsidRPr="00EF3EE9">
        <w:rPr>
          <w:rFonts w:hint="cs"/>
          <w:rtl/>
        </w:rPr>
        <w:t>ז</w:t>
      </w:r>
    </w:p>
    <w:p w14:paraId="2730F7D4" w14:textId="77777777" w:rsidR="004D0E83" w:rsidRPr="00275313" w:rsidRDefault="004D0E83" w:rsidP="004C1FE5">
      <w:pPr>
        <w:pStyle w:val="-b"/>
        <w:rPr>
          <w:rtl/>
        </w:rPr>
      </w:pPr>
      <w:r w:rsidRPr="00275313">
        <w:rPr>
          <w:rtl/>
        </w:rPr>
        <w:t>(</w:t>
      </w:r>
      <w:proofErr w:type="spellStart"/>
      <w:r w:rsidRPr="00275313">
        <w:rPr>
          <w:rtl/>
        </w:rPr>
        <w:t>יב</w:t>
      </w:r>
      <w:proofErr w:type="spellEnd"/>
      <w:r w:rsidRPr="00275313">
        <w:rPr>
          <w:rtl/>
        </w:rPr>
        <w:t xml:space="preserve">) כִּי לְכוּ נָא אֶל מְקוֹמִי אֲשֶׁר </w:t>
      </w:r>
      <w:proofErr w:type="spellStart"/>
      <w:r w:rsidRPr="00275313">
        <w:rPr>
          <w:rtl/>
        </w:rPr>
        <w:t>בְּשִׁילו</w:t>
      </w:r>
      <w:proofErr w:type="spellEnd"/>
      <w:r w:rsidRPr="00275313">
        <w:rPr>
          <w:rtl/>
        </w:rPr>
        <w:t>ֹ אֲשֶׁר שִׁכַּנְתִּי שְׁמִי שָׁם בָּרִאשׁוֹנָה וּרְאוּ אֵת אֲשֶׁר עָשִׂיתִי לוֹ מִפְּנֵי רָעַת עַמִּי יִשְׂרָאֵל:</w:t>
      </w:r>
    </w:p>
    <w:p w14:paraId="1CA03DFC" w14:textId="77777777" w:rsidR="004D0E83" w:rsidRPr="00275313" w:rsidRDefault="004D0E83" w:rsidP="004C1FE5">
      <w:pPr>
        <w:pStyle w:val="-b"/>
        <w:rPr>
          <w:rtl/>
        </w:rPr>
      </w:pPr>
      <w:r w:rsidRPr="00275313">
        <w:rPr>
          <w:rtl/>
        </w:rPr>
        <w:t>(</w:t>
      </w:r>
      <w:proofErr w:type="spellStart"/>
      <w:r w:rsidRPr="00275313">
        <w:rPr>
          <w:rtl/>
        </w:rPr>
        <w:t>יג</w:t>
      </w:r>
      <w:proofErr w:type="spellEnd"/>
      <w:r w:rsidRPr="00275313">
        <w:rPr>
          <w:rtl/>
        </w:rPr>
        <w:t xml:space="preserve">) וְעַתָּה יַעַן </w:t>
      </w:r>
      <w:proofErr w:type="spellStart"/>
      <w:r w:rsidRPr="00275313">
        <w:rPr>
          <w:rtl/>
        </w:rPr>
        <w:t>עֲשׂוֹתְכֶם</w:t>
      </w:r>
      <w:proofErr w:type="spellEnd"/>
      <w:r w:rsidRPr="00275313">
        <w:rPr>
          <w:rtl/>
        </w:rPr>
        <w:t xml:space="preserve"> אֶת כָּל הַמַּעֲשִׂים הָאֵלֶּה נְאֻם ה' </w:t>
      </w:r>
    </w:p>
    <w:p w14:paraId="4A76A857" w14:textId="77777777" w:rsidR="004D0E83" w:rsidRPr="00275313" w:rsidRDefault="004D0E83" w:rsidP="004C1FE5">
      <w:pPr>
        <w:pStyle w:val="-b"/>
        <w:rPr>
          <w:rtl/>
        </w:rPr>
      </w:pPr>
      <w:r w:rsidRPr="00275313">
        <w:rPr>
          <w:rtl/>
        </w:rPr>
        <w:tab/>
        <w:t>וָאֲדַבֵּר אֲלֵיכֶם הַשְׁכֵּם וְדַבֵּר וְלֹא שְׁמַעְתֶּם וָאֶקְרָא אֶתְכֶם וְלֹא עֲנִיתֶם:</w:t>
      </w:r>
    </w:p>
    <w:p w14:paraId="4524E97F" w14:textId="77777777" w:rsidR="004D0E83" w:rsidRPr="00275313" w:rsidRDefault="004D0E83" w:rsidP="004C1FE5">
      <w:pPr>
        <w:pStyle w:val="-b"/>
        <w:rPr>
          <w:rtl/>
        </w:rPr>
      </w:pPr>
      <w:r w:rsidRPr="00275313">
        <w:rPr>
          <w:rtl/>
        </w:rPr>
        <w:t>(יד) וְעָשִׂיתִי לַבַּיִת אֲשֶׁר נִקְרָא שְׁמִי עָלָיו אֲשֶׁר אַתֶּם בֹּטְחִים בּוֹ וְלַמָּקוֹם אֲשֶׁר נָתַתִּי לָכֶם וְלַאֲבוֹתֵיכֶם כַּאֲשֶׁר עָשִׂיתִי לְשִׁלוֹ:</w:t>
      </w:r>
    </w:p>
    <w:p w14:paraId="341E8973" w14:textId="77777777" w:rsidR="004D0E83" w:rsidRPr="00275313" w:rsidRDefault="004D0E83" w:rsidP="004C1FE5">
      <w:pPr>
        <w:pStyle w:val="-b"/>
        <w:rPr>
          <w:rtl/>
        </w:rPr>
      </w:pPr>
      <w:r w:rsidRPr="00275313">
        <w:rPr>
          <w:rtl/>
        </w:rPr>
        <w:t>(טו) וְהִשְׁלַכְתִּי אֶתְכֶם מֵעַל פָּנָי כַּאֲשֶׁר הִשְׁלַכְתִּי אֶת כָּל אֲחֵיכֶם אֵת כָּל זֶרַע אֶפְרָיִם: ס</w:t>
      </w:r>
    </w:p>
    <w:p w14:paraId="128BD23A" w14:textId="77777777" w:rsidR="004C1FE5" w:rsidRPr="00FC1BF3" w:rsidRDefault="004C1FE5" w:rsidP="00AE001D">
      <w:pPr>
        <w:pStyle w:val="-8"/>
        <w:rPr>
          <w:sz w:val="8"/>
          <w:szCs w:val="8"/>
          <w:rtl/>
        </w:rPr>
      </w:pPr>
    </w:p>
    <w:p w14:paraId="190CBF8F" w14:textId="77777777" w:rsidR="004C1FE5" w:rsidRDefault="004C1FE5" w:rsidP="00EB68F1">
      <w:pPr>
        <w:pStyle w:val="-10"/>
        <w:rPr>
          <w:rtl/>
        </w:rPr>
      </w:pPr>
      <w:r>
        <w:rPr>
          <w:rFonts w:hint="cs"/>
          <w:rtl/>
        </w:rPr>
        <w:t xml:space="preserve">בפסוקים </w:t>
      </w:r>
      <w:proofErr w:type="spellStart"/>
      <w:r>
        <w:rPr>
          <w:rFonts w:hint="cs"/>
          <w:rtl/>
        </w:rPr>
        <w:t>יב</w:t>
      </w:r>
      <w:proofErr w:type="spellEnd"/>
      <w:r>
        <w:rPr>
          <w:rFonts w:hint="cs"/>
          <w:rtl/>
        </w:rPr>
        <w:t xml:space="preserve"> עד יטו ירמיהו מזכיר </w:t>
      </w:r>
      <w:r w:rsidRPr="00712671">
        <w:rPr>
          <w:rFonts w:hint="cs"/>
          <w:b/>
          <w:bCs/>
          <w:rtl/>
        </w:rPr>
        <w:t>שני אירועים</w:t>
      </w:r>
      <w:r>
        <w:rPr>
          <w:rFonts w:hint="cs"/>
          <w:rtl/>
        </w:rPr>
        <w:t xml:space="preserve"> היסטור</w:t>
      </w:r>
      <w:r w:rsidR="00712671">
        <w:rPr>
          <w:rFonts w:hint="cs"/>
          <w:rtl/>
        </w:rPr>
        <w:t>י</w:t>
      </w:r>
      <w:r>
        <w:rPr>
          <w:rFonts w:hint="cs"/>
          <w:rtl/>
        </w:rPr>
        <w:t>ים</w:t>
      </w:r>
      <w:r w:rsidR="00712671">
        <w:rPr>
          <w:rFonts w:hint="cs"/>
          <w:rtl/>
        </w:rPr>
        <w:t>.</w:t>
      </w:r>
    </w:p>
    <w:p w14:paraId="191D852D" w14:textId="77777777" w:rsidR="004C1FE5" w:rsidRPr="00EB68F1" w:rsidRDefault="00EB68F1" w:rsidP="00EB68F1">
      <w:pPr>
        <w:pStyle w:val="-ff"/>
        <w:rPr>
          <w:rtl/>
        </w:rPr>
      </w:pPr>
      <w:r>
        <w:rPr>
          <w:rFonts w:hint="cs"/>
          <w:rtl/>
        </w:rPr>
        <w:t>א</w:t>
      </w:r>
      <w:r w:rsidR="004C1FE5" w:rsidRPr="00EB68F1">
        <w:rPr>
          <w:rFonts w:hint="cs"/>
          <w:rtl/>
        </w:rPr>
        <w:t xml:space="preserve">. מהו האירוע ההיסטורי שירמיהו מזכיר בפסוקים </w:t>
      </w:r>
      <w:proofErr w:type="spellStart"/>
      <w:r w:rsidR="004C1FE5" w:rsidRPr="00EB68F1">
        <w:rPr>
          <w:rFonts w:hint="cs"/>
          <w:rtl/>
        </w:rPr>
        <w:t>יב</w:t>
      </w:r>
      <w:proofErr w:type="spellEnd"/>
      <w:r w:rsidR="004C1FE5" w:rsidRPr="00EB68F1">
        <w:rPr>
          <w:rFonts w:hint="cs"/>
          <w:rtl/>
        </w:rPr>
        <w:t xml:space="preserve">-יד, </w:t>
      </w:r>
      <w:r w:rsidRPr="00EB68F1">
        <w:rPr>
          <w:rFonts w:hint="cs"/>
          <w:rtl/>
        </w:rPr>
        <w:t>מתי הוא התרח</w:t>
      </w:r>
      <w:r>
        <w:rPr>
          <w:rFonts w:hint="cs"/>
          <w:rtl/>
        </w:rPr>
        <w:t>ש</w:t>
      </w:r>
      <w:r w:rsidRPr="00EB68F1">
        <w:rPr>
          <w:rFonts w:hint="cs"/>
          <w:rtl/>
        </w:rPr>
        <w:t>, ולשם מה ירמיהו מזכיר אותו?</w:t>
      </w:r>
    </w:p>
    <w:p w14:paraId="1C8AD9FB" w14:textId="77777777" w:rsidR="00EB68F1" w:rsidRPr="00EB68F1" w:rsidRDefault="00EB68F1" w:rsidP="00EB68F1">
      <w:pPr>
        <w:pStyle w:val="-ff"/>
        <w:rPr>
          <w:rtl/>
        </w:rPr>
      </w:pPr>
      <w:r>
        <w:rPr>
          <w:rFonts w:hint="cs"/>
          <w:rtl/>
        </w:rPr>
        <w:t>ב</w:t>
      </w:r>
      <w:r w:rsidRPr="00EB68F1">
        <w:rPr>
          <w:rFonts w:hint="cs"/>
          <w:rtl/>
        </w:rPr>
        <w:t>. מהו האירוע ההיסטורי שירמיהו מזכיר בפסוק טו, מתי הוא התרח</w:t>
      </w:r>
      <w:r>
        <w:rPr>
          <w:rFonts w:hint="cs"/>
          <w:rtl/>
        </w:rPr>
        <w:t>ש</w:t>
      </w:r>
      <w:r w:rsidRPr="00EB68F1">
        <w:rPr>
          <w:rFonts w:hint="cs"/>
          <w:rtl/>
        </w:rPr>
        <w:t>, ולשם מה ירמיהו מזכיר אותו?</w:t>
      </w:r>
    </w:p>
    <w:p w14:paraId="15D9225E" w14:textId="77777777" w:rsidR="008C23A2" w:rsidRDefault="008C23A2" w:rsidP="00FC1BF3">
      <w:pPr>
        <w:pStyle w:val="-8"/>
        <w:rPr>
          <w:rtl/>
        </w:rPr>
      </w:pPr>
    </w:p>
    <w:p w14:paraId="46081BC2" w14:textId="77777777" w:rsidR="008C23A2" w:rsidRPr="008C23A2" w:rsidRDefault="008C23A2" w:rsidP="00F725F8">
      <w:pPr>
        <w:pStyle w:val="-ff7"/>
      </w:pPr>
      <w:r w:rsidRPr="008C23A2">
        <w:rPr>
          <w:rFonts w:hint="cs"/>
          <w:rtl/>
        </w:rPr>
        <w:t>חורבן משכן שילה</w:t>
      </w:r>
    </w:p>
    <w:p w14:paraId="401DB060" w14:textId="77777777" w:rsidR="00AE001D" w:rsidRPr="008C23A2" w:rsidRDefault="00AE001D" w:rsidP="008C23A2">
      <w:pPr>
        <w:pStyle w:val="-f0"/>
      </w:pPr>
      <w:r w:rsidRPr="008C23A2">
        <w:rPr>
          <w:rtl/>
        </w:rPr>
        <w:t>בסיפור על משכן שילה בספר שמואל אין לנו תיאור רחב של חורבן שילה. הדבר רק נרמז בדרכים אחדות. הד מפורש יותר לחורבנו של המשכן אנו מוצאים בספר תהילים, המתאר את קורות עם ישרא</w:t>
      </w:r>
      <w:r w:rsidR="008C23A2">
        <w:rPr>
          <w:rFonts w:hint="cs"/>
          <w:rtl/>
        </w:rPr>
        <w:t>ל:</w:t>
      </w:r>
    </w:p>
    <w:p w14:paraId="4E0436FB" w14:textId="77777777" w:rsidR="008C23A2" w:rsidRPr="008C23A2" w:rsidRDefault="008C23A2" w:rsidP="008C23A2">
      <w:pPr>
        <w:pStyle w:val="-1"/>
        <w:rPr>
          <w:rtl/>
        </w:rPr>
      </w:pPr>
      <w:r w:rsidRPr="008C23A2">
        <w:rPr>
          <w:rtl/>
        </w:rPr>
        <w:t xml:space="preserve">תהלים פרק </w:t>
      </w:r>
      <w:proofErr w:type="spellStart"/>
      <w:r w:rsidRPr="008C23A2">
        <w:rPr>
          <w:rtl/>
        </w:rPr>
        <w:t>עח</w:t>
      </w:r>
      <w:proofErr w:type="spellEnd"/>
      <w:r w:rsidRPr="008C23A2">
        <w:rPr>
          <w:rtl/>
        </w:rPr>
        <w:t>, נו-סב</w:t>
      </w:r>
    </w:p>
    <w:p w14:paraId="12BE0870" w14:textId="77777777" w:rsidR="008C23A2" w:rsidRPr="008C23A2" w:rsidRDefault="008C23A2" w:rsidP="008C23A2">
      <w:pPr>
        <w:pStyle w:val="-b"/>
        <w:rPr>
          <w:rtl/>
        </w:rPr>
      </w:pPr>
      <w:r w:rsidRPr="008C23A2">
        <w:rPr>
          <w:rtl/>
        </w:rPr>
        <w:t xml:space="preserve">וַיְנַסּוּ וַיַּמְרוּ אֶת </w:t>
      </w:r>
      <w:proofErr w:type="spellStart"/>
      <w:r w:rsidRPr="008C23A2">
        <w:rPr>
          <w:rtl/>
        </w:rPr>
        <w:t>אֱלֹהִים</w:t>
      </w:r>
      <w:proofErr w:type="spellEnd"/>
      <w:r w:rsidRPr="008C23A2">
        <w:rPr>
          <w:rtl/>
        </w:rPr>
        <w:t xml:space="preserve"> עֶלְיוֹן וְעֵדוֹתָיו לֹא שָׁמָרוּ: </w:t>
      </w:r>
      <w:proofErr w:type="spellStart"/>
      <w:r w:rsidRPr="008C23A2">
        <w:rPr>
          <w:rtl/>
        </w:rPr>
        <w:t>וַיִּסֹּגו</w:t>
      </w:r>
      <w:proofErr w:type="spellEnd"/>
      <w:r w:rsidRPr="008C23A2">
        <w:rPr>
          <w:rtl/>
        </w:rPr>
        <w:t xml:space="preserve">ּ וַיִּבְגְּדוּ </w:t>
      </w:r>
      <w:proofErr w:type="spellStart"/>
      <w:r w:rsidRPr="008C23A2">
        <w:rPr>
          <w:rtl/>
        </w:rPr>
        <w:t>כַּאֲבוֹתָם</w:t>
      </w:r>
      <w:proofErr w:type="spellEnd"/>
      <w:r w:rsidRPr="008C23A2">
        <w:rPr>
          <w:rtl/>
        </w:rPr>
        <w:t xml:space="preserve"> נֶהְפְּכוּ כְּקֶשֶׁת רְמִיָּה: וַיַּכְעִיסוּהוּ </w:t>
      </w:r>
      <w:proofErr w:type="spellStart"/>
      <w:r w:rsidRPr="008C23A2">
        <w:rPr>
          <w:rtl/>
        </w:rPr>
        <w:t>בְּבָמוֹתָם</w:t>
      </w:r>
      <w:proofErr w:type="spellEnd"/>
      <w:r w:rsidRPr="008C23A2">
        <w:rPr>
          <w:rtl/>
        </w:rPr>
        <w:t xml:space="preserve"> </w:t>
      </w:r>
      <w:proofErr w:type="spellStart"/>
      <w:r w:rsidRPr="008C23A2">
        <w:rPr>
          <w:rtl/>
        </w:rPr>
        <w:t>וּבִפְסִילֵיהֶם</w:t>
      </w:r>
      <w:proofErr w:type="spellEnd"/>
      <w:r w:rsidRPr="008C23A2">
        <w:rPr>
          <w:rtl/>
        </w:rPr>
        <w:t xml:space="preserve"> </w:t>
      </w:r>
      <w:proofErr w:type="spellStart"/>
      <w:r w:rsidRPr="008C23A2">
        <w:rPr>
          <w:rtl/>
        </w:rPr>
        <w:t>יַקְנִיאוּהו</w:t>
      </w:r>
      <w:proofErr w:type="spellEnd"/>
      <w:r w:rsidRPr="008C23A2">
        <w:rPr>
          <w:rtl/>
        </w:rPr>
        <w:t xml:space="preserve">ּ: שָׁמַע </w:t>
      </w:r>
      <w:proofErr w:type="spellStart"/>
      <w:r w:rsidRPr="008C23A2">
        <w:rPr>
          <w:rtl/>
        </w:rPr>
        <w:t>אֱלֹהִים</w:t>
      </w:r>
      <w:proofErr w:type="spellEnd"/>
      <w:r w:rsidRPr="008C23A2">
        <w:rPr>
          <w:rtl/>
        </w:rPr>
        <w:t xml:space="preserve"> </w:t>
      </w:r>
      <w:proofErr w:type="spellStart"/>
      <w:r w:rsidRPr="008C23A2">
        <w:rPr>
          <w:rtl/>
        </w:rPr>
        <w:t>וַיִּתְעַבָּר</w:t>
      </w:r>
      <w:proofErr w:type="spellEnd"/>
      <w:r w:rsidRPr="008C23A2">
        <w:rPr>
          <w:rtl/>
        </w:rPr>
        <w:t xml:space="preserve"> וַיִּמְאַס מְאֹד בְּיִשְׂרָאֵל: </w:t>
      </w:r>
      <w:proofErr w:type="spellStart"/>
      <w:r w:rsidRPr="008C23A2">
        <w:rPr>
          <w:b/>
          <w:bCs/>
          <w:rtl/>
        </w:rPr>
        <w:t>וַיִּטֹּש</w:t>
      </w:r>
      <w:proofErr w:type="spellEnd"/>
      <w:r w:rsidRPr="008C23A2">
        <w:rPr>
          <w:b/>
          <w:bCs/>
          <w:rtl/>
        </w:rPr>
        <w:t>ׁ מִשְׁכַּן שִׁלוֹ</w:t>
      </w:r>
      <w:r w:rsidRPr="008C23A2">
        <w:rPr>
          <w:rtl/>
        </w:rPr>
        <w:t xml:space="preserve"> אֹהֶל שִׁכֵּן בָּאָדָם:</w:t>
      </w:r>
      <w:r w:rsidRPr="008C23A2">
        <w:rPr>
          <w:b/>
          <w:bCs/>
          <w:rtl/>
        </w:rPr>
        <w:t xml:space="preserve"> </w:t>
      </w:r>
      <w:proofErr w:type="spellStart"/>
      <w:r w:rsidRPr="008C23A2">
        <w:rPr>
          <w:b/>
          <w:bCs/>
          <w:rtl/>
        </w:rPr>
        <w:t>וַיִּתֵּן</w:t>
      </w:r>
      <w:proofErr w:type="spellEnd"/>
      <w:r w:rsidRPr="008C23A2">
        <w:rPr>
          <w:b/>
          <w:bCs/>
          <w:rtl/>
        </w:rPr>
        <w:t xml:space="preserve"> לַשְּׁבִי עֻזּוֹ</w:t>
      </w:r>
      <w:r w:rsidRPr="008C23A2">
        <w:rPr>
          <w:rtl/>
        </w:rPr>
        <w:t xml:space="preserve"> וְתִפְאַרְתּוֹ בְיַד צָר</w:t>
      </w:r>
      <w:r>
        <w:rPr>
          <w:rFonts w:hint="cs"/>
          <w:rtl/>
        </w:rPr>
        <w:t>:</w:t>
      </w:r>
      <w:r w:rsidRPr="008C23A2">
        <w:rPr>
          <w:rtl/>
        </w:rPr>
        <w:t xml:space="preserve"> </w:t>
      </w:r>
      <w:proofErr w:type="spellStart"/>
      <w:r w:rsidRPr="008C23A2">
        <w:rPr>
          <w:rtl/>
        </w:rPr>
        <w:t>וַיַּסְגֵּר</w:t>
      </w:r>
      <w:proofErr w:type="spellEnd"/>
      <w:r w:rsidRPr="008C23A2">
        <w:rPr>
          <w:rtl/>
        </w:rPr>
        <w:t xml:space="preserve"> לַחֶרֶב עַמּוֹ וּבְנַחֲלָתוֹ הִתְעַבָּר:</w:t>
      </w:r>
    </w:p>
    <w:p w14:paraId="1F566E95" w14:textId="77777777" w:rsidR="008C23A2" w:rsidRDefault="008C23A2" w:rsidP="008C23A2">
      <w:pPr>
        <w:pStyle w:val="-8"/>
        <w:rPr>
          <w:rtl/>
        </w:rPr>
      </w:pPr>
    </w:p>
    <w:p w14:paraId="51DCFEF4" w14:textId="77777777" w:rsidR="00005F36" w:rsidRDefault="00AE001D" w:rsidP="00005F36">
      <w:pPr>
        <w:pStyle w:val="-f0"/>
        <w:rPr>
          <w:b/>
          <w:bCs/>
          <w:sz w:val="16"/>
          <w:szCs w:val="16"/>
          <w:u w:val="single"/>
          <w:rtl/>
        </w:rPr>
      </w:pPr>
      <w:r w:rsidRPr="008C23A2">
        <w:rPr>
          <w:rtl/>
        </w:rPr>
        <w:t>הפרק מתאר את מעשיו הרעים של עם ישראל ואת העובדה שהקב"ה נטש את המשכן - "</w:t>
      </w:r>
      <w:proofErr w:type="spellStart"/>
      <w:r w:rsidRPr="008C23A2">
        <w:rPr>
          <w:rtl/>
        </w:rPr>
        <w:t>ויטש</w:t>
      </w:r>
      <w:proofErr w:type="spellEnd"/>
      <w:r w:rsidRPr="008C23A2">
        <w:rPr>
          <w:rtl/>
        </w:rPr>
        <w:t xml:space="preserve"> משכן </w:t>
      </w:r>
      <w:proofErr w:type="spellStart"/>
      <w:r w:rsidRPr="008C23A2">
        <w:rPr>
          <w:rtl/>
        </w:rPr>
        <w:t>שילו</w:t>
      </w:r>
      <w:proofErr w:type="spellEnd"/>
      <w:r w:rsidRPr="008C23A2">
        <w:rPr>
          <w:rtl/>
        </w:rPr>
        <w:t>". הפסוק "</w:t>
      </w:r>
      <w:proofErr w:type="spellStart"/>
      <w:r w:rsidRPr="008C23A2">
        <w:rPr>
          <w:rtl/>
        </w:rPr>
        <w:t>ויתן</w:t>
      </w:r>
      <w:proofErr w:type="spellEnd"/>
      <w:r w:rsidRPr="008C23A2">
        <w:rPr>
          <w:rtl/>
        </w:rPr>
        <w:t xml:space="preserve"> לשבי עזו" רומז לכך שארון </w:t>
      </w:r>
      <w:r w:rsidR="008C23A2">
        <w:rPr>
          <w:rFonts w:hint="cs"/>
          <w:rtl/>
        </w:rPr>
        <w:t>ה'</w:t>
      </w:r>
      <w:r w:rsidRPr="008C23A2">
        <w:rPr>
          <w:rtl/>
        </w:rPr>
        <w:t xml:space="preserve"> נפל בשבי במלחמה עם פלישתים, ובכך למעשה נותר המשכן מרוקן מהשראת שכינ</w:t>
      </w:r>
      <w:r w:rsidR="008C23A2">
        <w:rPr>
          <w:rFonts w:hint="cs"/>
          <w:rtl/>
        </w:rPr>
        <w:t xml:space="preserve">ה. </w:t>
      </w:r>
      <w:r w:rsidRPr="008C23A2">
        <w:rPr>
          <w:rtl/>
        </w:rPr>
        <w:t xml:space="preserve">ההחלטה להוציא את ארון </w:t>
      </w:r>
      <w:r w:rsidR="008C23A2">
        <w:rPr>
          <w:rFonts w:hint="cs"/>
          <w:rtl/>
        </w:rPr>
        <w:t>ה'</w:t>
      </w:r>
      <w:r w:rsidRPr="008C23A2">
        <w:rPr>
          <w:rtl/>
        </w:rPr>
        <w:t xml:space="preserve"> למלחמה נבעה מאותה תפיסה דתית שגויה שעליה מדבר ירמיהו. העם היה סבור שעצם נוכחותו של הארון תגרום לו לנצח במלחמה, שהרי לא יעלה על הדעת שה' יאפשר לגויים עובדי עבודה זרה לקחת את ארון ה' בשבי. גם שם מתגלית אי ההבנה של ישראל שמעשיהם הם הקובעים את גורל המלחמה ולא</w:t>
      </w:r>
      <w:r w:rsidR="00712671">
        <w:rPr>
          <w:rFonts w:hint="cs"/>
          <w:rtl/>
        </w:rPr>
        <w:t xml:space="preserve"> הארון.</w:t>
      </w:r>
      <w:r w:rsidRPr="008C23A2">
        <w:rPr>
          <w:rtl/>
        </w:rPr>
        <w:t xml:space="preserve"> </w:t>
      </w:r>
    </w:p>
    <w:p w14:paraId="262DB2A8" w14:textId="77777777" w:rsidR="00005F36" w:rsidRDefault="00005F36" w:rsidP="00005F36">
      <w:pPr>
        <w:pStyle w:val="-8"/>
        <w:rPr>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6B0EB5" w:rsidRPr="00DE2A90" w14:paraId="1BBDEB48" w14:textId="77777777" w:rsidTr="00F72EA3">
        <w:trPr>
          <w:jc w:val="center"/>
        </w:trPr>
        <w:tc>
          <w:tcPr>
            <w:tcW w:w="9923" w:type="dxa"/>
            <w:tcBorders>
              <w:top w:val="thinThickSmallGap" w:sz="24" w:space="0" w:color="auto"/>
              <w:left w:val="nil"/>
              <w:bottom w:val="nil"/>
              <w:right w:val="nil"/>
            </w:tcBorders>
            <w:shd w:val="clear" w:color="auto" w:fill="A6A6A6" w:themeFill="background1" w:themeFillShade="A6"/>
          </w:tcPr>
          <w:p w14:paraId="422B8C9B" w14:textId="77777777" w:rsidR="006B0EB5" w:rsidRPr="00275313" w:rsidRDefault="00311075" w:rsidP="00F72EA3">
            <w:pPr>
              <w:pStyle w:val="-fb"/>
              <w:spacing w:after="100" w:afterAutospacing="1"/>
              <w:rPr>
                <w:rtl/>
              </w:rPr>
            </w:pPr>
            <w:r>
              <w:rPr>
                <w:rFonts w:hint="cs"/>
                <w:rtl/>
              </w:rPr>
              <w:t xml:space="preserve">פרק </w:t>
            </w:r>
            <w:proofErr w:type="spellStart"/>
            <w:r>
              <w:rPr>
                <w:rFonts w:hint="cs"/>
                <w:rtl/>
              </w:rPr>
              <w:t>כו</w:t>
            </w:r>
            <w:proofErr w:type="spellEnd"/>
            <w:r w:rsidRPr="00275313">
              <w:rPr>
                <w:rtl/>
              </w:rPr>
              <w:t xml:space="preserve"> </w:t>
            </w:r>
            <w:r>
              <w:rPr>
                <w:rFonts w:hint="cs"/>
                <w:rtl/>
              </w:rPr>
              <w:t xml:space="preserve">- </w:t>
            </w:r>
            <w:r w:rsidR="006B0EB5" w:rsidRPr="00275313">
              <w:rPr>
                <w:rtl/>
              </w:rPr>
              <w:t xml:space="preserve">נבואת ירמיהו על </w:t>
            </w:r>
            <w:r w:rsidR="00F725F8">
              <w:rPr>
                <w:rFonts w:hint="cs"/>
                <w:rtl/>
              </w:rPr>
              <w:t>חורבן הבית</w:t>
            </w:r>
            <w:r w:rsidR="006B0EB5">
              <w:rPr>
                <w:rFonts w:hint="cs"/>
                <w:rtl/>
              </w:rPr>
              <w:t xml:space="preserve"> </w:t>
            </w:r>
            <w:r w:rsidR="003112A2">
              <w:rPr>
                <w:rFonts w:hint="cs"/>
                <w:rtl/>
              </w:rPr>
              <w:t>ותגובת העם</w:t>
            </w:r>
          </w:p>
        </w:tc>
      </w:tr>
    </w:tbl>
    <w:p w14:paraId="5FF7DBE2" w14:textId="77777777" w:rsidR="00F725F8" w:rsidRDefault="00F725F8" w:rsidP="001144BB">
      <w:pPr>
        <w:pStyle w:val="-8"/>
        <w:rPr>
          <w:rtl/>
        </w:rPr>
      </w:pPr>
    </w:p>
    <w:p w14:paraId="42BB45D1" w14:textId="77777777" w:rsidR="00F725F8" w:rsidRPr="000B507D" w:rsidRDefault="00F725F8" w:rsidP="00F725F8">
      <w:pPr>
        <w:pStyle w:val="-ff1"/>
        <w:rPr>
          <w:rtl/>
        </w:rPr>
      </w:pPr>
      <w:r w:rsidRPr="000B507D">
        <w:rPr>
          <w:rFonts w:hint="cs"/>
          <w:rtl/>
        </w:rPr>
        <w:t>מבוא</w:t>
      </w:r>
    </w:p>
    <w:p w14:paraId="25723F2A" w14:textId="77777777" w:rsidR="00217F2A" w:rsidRDefault="00F725F8" w:rsidP="00F725F8">
      <w:pPr>
        <w:pStyle w:val="-f0"/>
        <w:rPr>
          <w:rtl/>
        </w:rPr>
      </w:pPr>
      <w:r w:rsidRPr="00F725F8">
        <w:rPr>
          <w:rtl/>
        </w:rPr>
        <w:t>פרק ז בספר ירמיהו שמענו את נבואתו של ירמיהו בפסוקים א-ט</w:t>
      </w:r>
      <w:r>
        <w:rPr>
          <w:rFonts w:hint="cs"/>
          <w:rtl/>
        </w:rPr>
        <w:t xml:space="preserve">ו. </w:t>
      </w:r>
      <w:r w:rsidRPr="00F725F8">
        <w:rPr>
          <w:rtl/>
        </w:rPr>
        <w:t xml:space="preserve">בתחילת פרק </w:t>
      </w:r>
      <w:proofErr w:type="spellStart"/>
      <w:r w:rsidRPr="00F725F8">
        <w:rPr>
          <w:rtl/>
        </w:rPr>
        <w:t>כו</w:t>
      </w:r>
      <w:proofErr w:type="spellEnd"/>
      <w:r w:rsidRPr="00F725F8">
        <w:rPr>
          <w:rtl/>
        </w:rPr>
        <w:t xml:space="preserve"> </w:t>
      </w:r>
      <w:r w:rsidRPr="00F725F8">
        <w:rPr>
          <w:b/>
          <w:bCs/>
          <w:rtl/>
        </w:rPr>
        <w:t>מופיעה חזרה על אותה נבואה</w:t>
      </w:r>
      <w:r w:rsidRPr="00F725F8">
        <w:rPr>
          <w:rtl/>
        </w:rPr>
        <w:t xml:space="preserve">, אלא שבפרק </w:t>
      </w:r>
      <w:proofErr w:type="spellStart"/>
      <w:r w:rsidRPr="00F725F8">
        <w:rPr>
          <w:rtl/>
        </w:rPr>
        <w:t>כו</w:t>
      </w:r>
      <w:proofErr w:type="spellEnd"/>
      <w:r w:rsidRPr="00F725F8">
        <w:rPr>
          <w:rtl/>
        </w:rPr>
        <w:t xml:space="preserve"> אנו קוראים גם על האירועים שהתרחשו בעקבות הנבואה שאמר ירמיהו לע</w:t>
      </w:r>
      <w:r>
        <w:rPr>
          <w:rFonts w:hint="cs"/>
          <w:rtl/>
        </w:rPr>
        <w:t xml:space="preserve">ם. </w:t>
      </w:r>
    </w:p>
    <w:p w14:paraId="2AEDF8BD" w14:textId="77777777" w:rsidR="00F725F8" w:rsidRPr="00F725F8" w:rsidRDefault="00F725F8" w:rsidP="00F725F8">
      <w:pPr>
        <w:pStyle w:val="-f0"/>
      </w:pPr>
      <w:r w:rsidRPr="00F725F8">
        <w:rPr>
          <w:rtl/>
        </w:rPr>
        <w:t xml:space="preserve">מדוע נכתבו אירועים אלה רק בפרק </w:t>
      </w:r>
      <w:proofErr w:type="spellStart"/>
      <w:r w:rsidRPr="00F725F8">
        <w:rPr>
          <w:rtl/>
        </w:rPr>
        <w:t>כ</w:t>
      </w:r>
      <w:r>
        <w:rPr>
          <w:rFonts w:hint="cs"/>
          <w:rtl/>
        </w:rPr>
        <w:t>ו</w:t>
      </w:r>
      <w:proofErr w:type="spellEnd"/>
      <w:r>
        <w:rPr>
          <w:rFonts w:hint="cs"/>
          <w:rtl/>
        </w:rPr>
        <w:t xml:space="preserve">? </w:t>
      </w:r>
      <w:r w:rsidRPr="00F725F8">
        <w:rPr>
          <w:rtl/>
        </w:rPr>
        <w:t xml:space="preserve">הסיבה לכך היא שבתחילת ספר ירמיהו מופיעות </w:t>
      </w:r>
      <w:r w:rsidRPr="00F725F8">
        <w:rPr>
          <w:b/>
          <w:bCs/>
          <w:rtl/>
        </w:rPr>
        <w:t>נבואותיו</w:t>
      </w:r>
      <w:r w:rsidRPr="00F725F8">
        <w:rPr>
          <w:rtl/>
        </w:rPr>
        <w:t xml:space="preserve"> של ירמיהו. בפרק </w:t>
      </w:r>
      <w:proofErr w:type="spellStart"/>
      <w:r w:rsidRPr="00F725F8">
        <w:rPr>
          <w:rtl/>
        </w:rPr>
        <w:t>כו-כט</w:t>
      </w:r>
      <w:proofErr w:type="spellEnd"/>
      <w:r w:rsidRPr="00F725F8">
        <w:rPr>
          <w:rtl/>
        </w:rPr>
        <w:t xml:space="preserve"> מרוכזים </w:t>
      </w:r>
      <w:r w:rsidRPr="00F725F8">
        <w:rPr>
          <w:b/>
          <w:bCs/>
          <w:rtl/>
        </w:rPr>
        <w:t>סיפורים</w:t>
      </w:r>
      <w:r w:rsidRPr="00F725F8">
        <w:rPr>
          <w:rtl/>
        </w:rPr>
        <w:t xml:space="preserve"> שונים על חייו של הנביא. האירוע שהתרחש בעקבות אמירת הנבואה מסופר בחלק הסיפורי הזה. לימוד שני הפרקים ביחד מאפשר לנו הזדמנות מיוחדת לקרוא לא רק את נבואתו של ירמיהו אלא גם לעמוד על ההשלכות שהיו לנבואתו (ההקשר</w:t>
      </w:r>
      <w:r>
        <w:rPr>
          <w:rFonts w:hint="cs"/>
          <w:rtl/>
        </w:rPr>
        <w:t>).</w:t>
      </w:r>
    </w:p>
    <w:p w14:paraId="066C3345" w14:textId="77777777" w:rsidR="00F725F8" w:rsidRPr="006E0F90" w:rsidRDefault="00F725F8" w:rsidP="001144BB">
      <w:pPr>
        <w:pStyle w:val="-8"/>
        <w:rPr>
          <w:sz w:val="8"/>
          <w:szCs w:val="8"/>
          <w:rtl/>
        </w:rPr>
      </w:pPr>
    </w:p>
    <w:p w14:paraId="7FF791EA" w14:textId="77777777" w:rsidR="00F725F8" w:rsidRPr="00D943A4" w:rsidRDefault="00F725F8" w:rsidP="00F725F8">
      <w:pPr>
        <w:pStyle w:val="-ff1"/>
        <w:rPr>
          <w:rtl/>
        </w:rPr>
      </w:pPr>
      <w:r w:rsidRPr="00D943A4">
        <w:rPr>
          <w:rtl/>
        </w:rPr>
        <w:t>שאל</w:t>
      </w:r>
      <w:r>
        <w:rPr>
          <w:rFonts w:hint="cs"/>
          <w:rtl/>
        </w:rPr>
        <w:t xml:space="preserve">ות </w:t>
      </w:r>
      <w:r w:rsidRPr="00D943A4">
        <w:rPr>
          <w:rtl/>
        </w:rPr>
        <w:t>מכוונות למידה</w:t>
      </w:r>
    </w:p>
    <w:p w14:paraId="57A5B285" w14:textId="77777777" w:rsidR="00F725F8" w:rsidRPr="00F725F8" w:rsidRDefault="00F725F8" w:rsidP="00F725F8">
      <w:pPr>
        <w:pStyle w:val="-f2"/>
        <w:tabs>
          <w:tab w:val="left" w:pos="170"/>
        </w:tabs>
      </w:pPr>
      <w:r w:rsidRPr="00F725F8">
        <w:rPr>
          <w:rtl/>
        </w:rPr>
        <w:t>א. מדוע עוררה הנבואה את זעמם של הכוהנים, הנביאים והע</w:t>
      </w:r>
      <w:r>
        <w:rPr>
          <w:rFonts w:hint="cs"/>
          <w:rtl/>
        </w:rPr>
        <w:t>ם?</w:t>
      </w:r>
    </w:p>
    <w:p w14:paraId="0ABE838B" w14:textId="77777777" w:rsidR="00F725F8" w:rsidRPr="00F725F8" w:rsidRDefault="00F725F8" w:rsidP="00F725F8">
      <w:pPr>
        <w:pStyle w:val="-f2"/>
        <w:tabs>
          <w:tab w:val="left" w:pos="170"/>
        </w:tabs>
      </w:pPr>
      <w:r w:rsidRPr="00F725F8">
        <w:rPr>
          <w:rtl/>
        </w:rPr>
        <w:t>ב. במה מאשימים הכוהנים והנביאים את ירמיהו, ועל איזו מצווה בתורה הם מסתמכי</w:t>
      </w:r>
      <w:r>
        <w:rPr>
          <w:rFonts w:hint="cs"/>
          <w:rtl/>
        </w:rPr>
        <w:t>ם?</w:t>
      </w:r>
    </w:p>
    <w:p w14:paraId="49C91C33" w14:textId="77777777" w:rsidR="00F725F8" w:rsidRPr="00F725F8" w:rsidRDefault="00F725F8" w:rsidP="00F725F8">
      <w:pPr>
        <w:pStyle w:val="-f2"/>
        <w:tabs>
          <w:tab w:val="left" w:pos="170"/>
        </w:tabs>
      </w:pPr>
      <w:r w:rsidRPr="00F725F8">
        <w:rPr>
          <w:rtl/>
        </w:rPr>
        <w:t>ג. מהן הטענות שמשמיע ירמיהו בנאום ההגנה של</w:t>
      </w:r>
      <w:r>
        <w:rPr>
          <w:rFonts w:hint="cs"/>
          <w:rtl/>
        </w:rPr>
        <w:t>ו?</w:t>
      </w:r>
    </w:p>
    <w:p w14:paraId="434BACEA" w14:textId="77777777" w:rsidR="00F725F8" w:rsidRPr="00F725F8" w:rsidRDefault="00F725F8" w:rsidP="00F725F8">
      <w:pPr>
        <w:pStyle w:val="-f2"/>
        <w:tabs>
          <w:tab w:val="left" w:pos="170"/>
        </w:tabs>
      </w:pPr>
      <w:r w:rsidRPr="00F725F8">
        <w:rPr>
          <w:rtl/>
        </w:rPr>
        <w:t>ד. מדוע לאחר שכבר ניתן פסק הדין המזכה את ירמיהו, מביאים הזקנים תקדים היסטור</w:t>
      </w:r>
      <w:r>
        <w:rPr>
          <w:rFonts w:hint="cs"/>
          <w:rtl/>
        </w:rPr>
        <w:t>י?</w:t>
      </w:r>
    </w:p>
    <w:p w14:paraId="4935656C" w14:textId="77777777" w:rsidR="00F725F8" w:rsidRPr="00F725F8" w:rsidRDefault="00F725F8" w:rsidP="00F725F8">
      <w:pPr>
        <w:pStyle w:val="-f2"/>
        <w:tabs>
          <w:tab w:val="left" w:pos="170"/>
        </w:tabs>
      </w:pPr>
      <w:r w:rsidRPr="00F725F8">
        <w:rPr>
          <w:rtl/>
        </w:rPr>
        <w:t xml:space="preserve">ה. מה בא ללמד התקדים ההיסטורי של מיכה </w:t>
      </w:r>
      <w:proofErr w:type="spellStart"/>
      <w:r w:rsidRPr="00F725F8">
        <w:rPr>
          <w:rtl/>
        </w:rPr>
        <w:t>המורשת</w:t>
      </w:r>
      <w:r>
        <w:rPr>
          <w:rFonts w:hint="cs"/>
          <w:rtl/>
        </w:rPr>
        <w:t>י</w:t>
      </w:r>
      <w:proofErr w:type="spellEnd"/>
      <w:r>
        <w:rPr>
          <w:rFonts w:hint="cs"/>
          <w:rtl/>
        </w:rPr>
        <w:t>?</w:t>
      </w:r>
    </w:p>
    <w:p w14:paraId="2080C6F7" w14:textId="77777777" w:rsidR="00F725F8" w:rsidRDefault="00F725F8" w:rsidP="00F725F8">
      <w:pPr>
        <w:pStyle w:val="-f2"/>
        <w:tabs>
          <w:tab w:val="left" w:pos="170"/>
        </w:tabs>
        <w:rPr>
          <w:rtl/>
        </w:rPr>
      </w:pPr>
      <w:r w:rsidRPr="00F725F8">
        <w:rPr>
          <w:rtl/>
        </w:rPr>
        <w:t xml:space="preserve">ו. מה מלמד האירוע של </w:t>
      </w:r>
      <w:proofErr w:type="spellStart"/>
      <w:r w:rsidRPr="00F725F8">
        <w:rPr>
          <w:rtl/>
        </w:rPr>
        <w:t>אוריהו</w:t>
      </w:r>
      <w:proofErr w:type="spellEnd"/>
      <w:r w:rsidRPr="00F725F8">
        <w:rPr>
          <w:rtl/>
        </w:rPr>
        <w:t xml:space="preserve"> בן שמעיה</w:t>
      </w:r>
      <w:r>
        <w:rPr>
          <w:rFonts w:hint="cs"/>
          <w:rtl/>
        </w:rPr>
        <w:t>ו?</w:t>
      </w:r>
    </w:p>
    <w:p w14:paraId="075DA655" w14:textId="77777777" w:rsidR="002C15A2" w:rsidRPr="006E0F90" w:rsidRDefault="002C15A2" w:rsidP="002C15A2">
      <w:pPr>
        <w:pStyle w:val="-8"/>
        <w:rPr>
          <w:sz w:val="8"/>
          <w:szCs w:val="8"/>
          <w:rtl/>
        </w:rPr>
      </w:pPr>
    </w:p>
    <w:p w14:paraId="2EC2D1FD" w14:textId="77777777" w:rsidR="002C15A2" w:rsidRDefault="002C15A2" w:rsidP="002C15A2">
      <w:pPr>
        <w:pStyle w:val="-ff1"/>
      </w:pPr>
      <w:r>
        <w:rPr>
          <w:rFonts w:hint="cs"/>
          <w:rtl/>
        </w:rPr>
        <w:t>נבואת חורבן בית ה</w:t>
      </w:r>
      <w:r w:rsidR="00311075">
        <w:rPr>
          <w:rFonts w:hint="cs"/>
          <w:rtl/>
        </w:rPr>
        <w:t>'</w:t>
      </w:r>
    </w:p>
    <w:p w14:paraId="02FE98DA" w14:textId="77777777" w:rsidR="001144BB" w:rsidRDefault="001144BB" w:rsidP="001144BB">
      <w:pPr>
        <w:pStyle w:val="-10"/>
        <w:rPr>
          <w:rtl/>
        </w:rPr>
      </w:pPr>
      <w:r>
        <w:rPr>
          <w:rFonts w:hint="cs"/>
          <w:rtl/>
        </w:rPr>
        <w:t>נבואת ירמ</w:t>
      </w:r>
      <w:r w:rsidR="00BF04CA">
        <w:rPr>
          <w:rFonts w:hint="cs"/>
          <w:rtl/>
        </w:rPr>
        <w:t>י</w:t>
      </w:r>
      <w:r>
        <w:rPr>
          <w:rFonts w:hint="cs"/>
          <w:rtl/>
        </w:rPr>
        <w:t xml:space="preserve">הו המופיעה </w:t>
      </w:r>
      <w:r w:rsidRPr="00BF04CA">
        <w:rPr>
          <w:rFonts w:hint="cs"/>
          <w:b/>
          <w:bCs/>
          <w:rtl/>
        </w:rPr>
        <w:t xml:space="preserve">בפרק </w:t>
      </w:r>
      <w:proofErr w:type="spellStart"/>
      <w:r w:rsidRPr="00BF04CA">
        <w:rPr>
          <w:rFonts w:hint="cs"/>
          <w:b/>
          <w:bCs/>
          <w:rtl/>
        </w:rPr>
        <w:t>כו</w:t>
      </w:r>
      <w:proofErr w:type="spellEnd"/>
      <w:r>
        <w:rPr>
          <w:rFonts w:hint="cs"/>
          <w:rtl/>
        </w:rPr>
        <w:t xml:space="preserve"> היא אותה נבואה </w:t>
      </w:r>
      <w:r w:rsidR="00770C67">
        <w:rPr>
          <w:rFonts w:hint="cs"/>
          <w:rtl/>
        </w:rPr>
        <w:t xml:space="preserve">שנאמרה על ידו </w:t>
      </w:r>
      <w:r w:rsidRPr="00BF04CA">
        <w:rPr>
          <w:rFonts w:hint="cs"/>
          <w:b/>
          <w:bCs/>
          <w:rtl/>
        </w:rPr>
        <w:t>בפרק ז</w:t>
      </w:r>
      <w:r w:rsidR="00770C67">
        <w:rPr>
          <w:rFonts w:hint="cs"/>
          <w:rtl/>
        </w:rPr>
        <w:t>.</w:t>
      </w:r>
      <w:r>
        <w:rPr>
          <w:rFonts w:hint="cs"/>
          <w:rtl/>
        </w:rPr>
        <w:t xml:space="preserve"> </w:t>
      </w:r>
    </w:p>
    <w:p w14:paraId="7C3A90AC" w14:textId="77777777" w:rsidR="005C77AF" w:rsidRDefault="001144BB" w:rsidP="001144BB">
      <w:pPr>
        <w:pStyle w:val="-ff"/>
        <w:rPr>
          <w:rtl/>
        </w:rPr>
      </w:pPr>
      <w:r>
        <w:rPr>
          <w:rFonts w:hint="cs"/>
          <w:rtl/>
        </w:rPr>
        <w:t>א. סמן במרקר בטבלה שלפניך את הביטויים הדומים (בלשון או בתוכן) בשתי הנבואות.</w:t>
      </w:r>
    </w:p>
    <w:p w14:paraId="6DCD2081" w14:textId="77777777" w:rsidR="001144BB" w:rsidRDefault="001144BB" w:rsidP="001144BB">
      <w:pPr>
        <w:pStyle w:val="-ff"/>
        <w:rPr>
          <w:rtl/>
        </w:rPr>
      </w:pPr>
      <w:r>
        <w:rPr>
          <w:rFonts w:hint="cs"/>
          <w:rtl/>
        </w:rPr>
        <w:t>ב. בטבלה בעמודה הימינית רשום בלשונך מהי נק</w:t>
      </w:r>
      <w:r w:rsidR="00BF04CA">
        <w:rPr>
          <w:rFonts w:hint="cs"/>
          <w:rtl/>
        </w:rPr>
        <w:t>ו</w:t>
      </w:r>
      <w:r>
        <w:rPr>
          <w:rFonts w:hint="cs"/>
          <w:rtl/>
        </w:rPr>
        <w:t xml:space="preserve">דת </w:t>
      </w:r>
      <w:r w:rsidR="00BF04CA">
        <w:rPr>
          <w:rFonts w:hint="cs"/>
          <w:rtl/>
        </w:rPr>
        <w:t>הדמיון.</w:t>
      </w:r>
    </w:p>
    <w:p w14:paraId="7164D5BE" w14:textId="77777777" w:rsidR="001144BB" w:rsidRDefault="001144BB" w:rsidP="001144BB">
      <w:pPr>
        <w:pStyle w:val="-8"/>
        <w:rPr>
          <w:rtl/>
        </w:rPr>
      </w:pPr>
    </w:p>
    <w:tbl>
      <w:tblPr>
        <w:tblStyle w:val="ac"/>
        <w:bidiVisual/>
        <w:tblW w:w="9915" w:type="dxa"/>
        <w:tblInd w:w="105" w:type="dxa"/>
        <w:tblLook w:val="04A0" w:firstRow="1" w:lastRow="0" w:firstColumn="1" w:lastColumn="0" w:noHBand="0" w:noVBand="1"/>
      </w:tblPr>
      <w:tblGrid>
        <w:gridCol w:w="1414"/>
        <w:gridCol w:w="4250"/>
        <w:gridCol w:w="4251"/>
      </w:tblGrid>
      <w:tr w:rsidR="00B30928" w:rsidRPr="004737D9" w14:paraId="33ED4A6E" w14:textId="77777777" w:rsidTr="004737D9">
        <w:trPr>
          <w:trHeight w:val="389"/>
        </w:trPr>
        <w:tc>
          <w:tcPr>
            <w:tcW w:w="1414" w:type="dxa"/>
            <w:vAlign w:val="center"/>
          </w:tcPr>
          <w:p w14:paraId="4468D4FB" w14:textId="77777777" w:rsidR="00B30928" w:rsidRPr="004737D9" w:rsidRDefault="00B30928" w:rsidP="004737D9">
            <w:pPr>
              <w:pStyle w:val="-f0"/>
              <w:spacing w:line="240" w:lineRule="auto"/>
              <w:jc w:val="left"/>
              <w:rPr>
                <w:b/>
                <w:bCs/>
                <w:sz w:val="22"/>
                <w:szCs w:val="22"/>
                <w:rtl/>
              </w:rPr>
            </w:pPr>
            <w:r w:rsidRPr="004737D9">
              <w:rPr>
                <w:rFonts w:hint="cs"/>
                <w:b/>
                <w:bCs/>
                <w:sz w:val="22"/>
                <w:szCs w:val="22"/>
                <w:rtl/>
              </w:rPr>
              <w:t>נקודות הדמיון</w:t>
            </w:r>
          </w:p>
        </w:tc>
        <w:tc>
          <w:tcPr>
            <w:tcW w:w="4250" w:type="dxa"/>
            <w:vAlign w:val="center"/>
          </w:tcPr>
          <w:p w14:paraId="04BF7DE0" w14:textId="77777777" w:rsidR="00B30928" w:rsidRPr="004737D9" w:rsidRDefault="00B30928" w:rsidP="004737D9">
            <w:pPr>
              <w:pStyle w:val="-f0"/>
              <w:spacing w:line="240" w:lineRule="auto"/>
              <w:ind w:left="227" w:hanging="227"/>
              <w:jc w:val="center"/>
              <w:rPr>
                <w:b/>
                <w:bCs/>
                <w:sz w:val="22"/>
                <w:szCs w:val="22"/>
                <w:rtl/>
              </w:rPr>
            </w:pPr>
            <w:r w:rsidRPr="004737D9">
              <w:rPr>
                <w:b/>
                <w:bCs/>
                <w:sz w:val="22"/>
                <w:szCs w:val="22"/>
                <w:rtl/>
              </w:rPr>
              <w:t xml:space="preserve">ירמיהו פרק </w:t>
            </w:r>
            <w:proofErr w:type="spellStart"/>
            <w:r w:rsidRPr="004737D9">
              <w:rPr>
                <w:rFonts w:hint="cs"/>
                <w:b/>
                <w:bCs/>
                <w:sz w:val="22"/>
                <w:szCs w:val="22"/>
                <w:rtl/>
              </w:rPr>
              <w:t>כו</w:t>
            </w:r>
            <w:proofErr w:type="spellEnd"/>
          </w:p>
        </w:tc>
        <w:tc>
          <w:tcPr>
            <w:tcW w:w="4251" w:type="dxa"/>
            <w:vAlign w:val="center"/>
          </w:tcPr>
          <w:p w14:paraId="414CA1F0" w14:textId="77777777" w:rsidR="00B30928" w:rsidRPr="004737D9" w:rsidRDefault="00B30928" w:rsidP="004737D9">
            <w:pPr>
              <w:pStyle w:val="-f0"/>
              <w:spacing w:line="240" w:lineRule="auto"/>
              <w:ind w:left="227" w:hanging="227"/>
              <w:jc w:val="center"/>
              <w:rPr>
                <w:b/>
                <w:bCs/>
                <w:sz w:val="22"/>
                <w:szCs w:val="22"/>
                <w:rtl/>
              </w:rPr>
            </w:pPr>
            <w:r w:rsidRPr="004737D9">
              <w:rPr>
                <w:b/>
                <w:bCs/>
                <w:sz w:val="22"/>
                <w:szCs w:val="22"/>
                <w:rtl/>
              </w:rPr>
              <w:t>ירמיהו פרק ז</w:t>
            </w:r>
          </w:p>
        </w:tc>
      </w:tr>
      <w:tr w:rsidR="00B30928" w:rsidRPr="004737D9" w14:paraId="2DAD71B4" w14:textId="77777777" w:rsidTr="004737D9">
        <w:tc>
          <w:tcPr>
            <w:tcW w:w="1414" w:type="dxa"/>
            <w:shd w:val="clear" w:color="auto" w:fill="A6A6A6" w:themeFill="background1" w:themeFillShade="A6"/>
            <w:vAlign w:val="center"/>
          </w:tcPr>
          <w:p w14:paraId="314D3A6C" w14:textId="77777777" w:rsidR="00B30928" w:rsidRPr="004737D9" w:rsidRDefault="00B30928" w:rsidP="004737D9">
            <w:pPr>
              <w:pStyle w:val="-f0"/>
              <w:jc w:val="left"/>
              <w:rPr>
                <w:sz w:val="22"/>
                <w:szCs w:val="22"/>
                <w:rtl/>
              </w:rPr>
            </w:pPr>
          </w:p>
        </w:tc>
        <w:tc>
          <w:tcPr>
            <w:tcW w:w="4250" w:type="dxa"/>
            <w:vAlign w:val="center"/>
          </w:tcPr>
          <w:p w14:paraId="7AC7209D" w14:textId="77777777" w:rsidR="00B30928" w:rsidRPr="00005F36" w:rsidRDefault="00B30928" w:rsidP="004737D9">
            <w:pPr>
              <w:pStyle w:val="-f0"/>
              <w:ind w:left="227" w:hanging="227"/>
              <w:jc w:val="left"/>
              <w:rPr>
                <w:sz w:val="22"/>
                <w:szCs w:val="22"/>
                <w:rtl/>
              </w:rPr>
            </w:pPr>
            <w:r w:rsidRPr="00005F36">
              <w:rPr>
                <w:sz w:val="22"/>
                <w:szCs w:val="22"/>
                <w:rtl/>
              </w:rPr>
              <w:t xml:space="preserve">(א) בְּרֵאשִׁית מַמְלְכוּת יְהוֹיָקִים בֶּן יֹאשִׁיָּהוּ מֶלֶךְ יְהוּדָה הָיָה הַדָּבָר הַזֶּה מֵאֵת ה' </w:t>
            </w:r>
            <w:proofErr w:type="spellStart"/>
            <w:r w:rsidRPr="00005F36">
              <w:rPr>
                <w:sz w:val="22"/>
                <w:szCs w:val="22"/>
                <w:rtl/>
              </w:rPr>
              <w:t>לֵאמֹר</w:t>
            </w:r>
            <w:proofErr w:type="spellEnd"/>
            <w:r w:rsidRPr="00005F36">
              <w:rPr>
                <w:rFonts w:hint="cs"/>
                <w:sz w:val="22"/>
                <w:szCs w:val="22"/>
                <w:rtl/>
              </w:rPr>
              <w:t>:</w:t>
            </w:r>
          </w:p>
        </w:tc>
        <w:tc>
          <w:tcPr>
            <w:tcW w:w="4251" w:type="dxa"/>
            <w:vAlign w:val="center"/>
          </w:tcPr>
          <w:p w14:paraId="443B3001" w14:textId="77777777" w:rsidR="00B30928" w:rsidRPr="00005F36" w:rsidRDefault="00B30928" w:rsidP="004737D9">
            <w:pPr>
              <w:pStyle w:val="-f0"/>
              <w:ind w:left="227" w:hanging="227"/>
              <w:jc w:val="left"/>
              <w:rPr>
                <w:sz w:val="22"/>
                <w:szCs w:val="22"/>
                <w:rtl/>
              </w:rPr>
            </w:pPr>
            <w:r w:rsidRPr="00005F36">
              <w:rPr>
                <w:sz w:val="22"/>
                <w:szCs w:val="22"/>
                <w:rtl/>
              </w:rPr>
              <w:t xml:space="preserve">(א) הַדָּבָר אֲשֶׁר הָיָה אֶל יִרְמְיָהוּ מֵאֵת ה' </w:t>
            </w:r>
            <w:proofErr w:type="spellStart"/>
            <w:r w:rsidRPr="00005F36">
              <w:rPr>
                <w:sz w:val="22"/>
                <w:szCs w:val="22"/>
                <w:rtl/>
              </w:rPr>
              <w:t>לֵאמֹר</w:t>
            </w:r>
            <w:proofErr w:type="spellEnd"/>
            <w:r w:rsidRPr="00005F36">
              <w:rPr>
                <w:sz w:val="22"/>
                <w:szCs w:val="22"/>
                <w:rtl/>
              </w:rPr>
              <w:t>:</w:t>
            </w:r>
          </w:p>
        </w:tc>
      </w:tr>
      <w:tr w:rsidR="00B30928" w:rsidRPr="004737D9" w14:paraId="12EEA92B" w14:textId="77777777" w:rsidTr="00EC1723">
        <w:tc>
          <w:tcPr>
            <w:tcW w:w="1414" w:type="dxa"/>
            <w:vAlign w:val="center"/>
          </w:tcPr>
          <w:p w14:paraId="71EFC9F9" w14:textId="77777777" w:rsidR="00B30928" w:rsidRPr="004737D9" w:rsidRDefault="00770C67" w:rsidP="004737D9">
            <w:pPr>
              <w:pStyle w:val="afa"/>
              <w:jc w:val="left"/>
              <w:rPr>
                <w:rtl/>
              </w:rPr>
            </w:pPr>
            <w:r w:rsidRPr="004737D9">
              <w:rPr>
                <w:rFonts w:hint="cs"/>
                <w:rtl/>
              </w:rPr>
              <w:t>מקום אמירת הנבואה</w:t>
            </w:r>
          </w:p>
        </w:tc>
        <w:tc>
          <w:tcPr>
            <w:tcW w:w="4250" w:type="dxa"/>
            <w:vAlign w:val="center"/>
          </w:tcPr>
          <w:p w14:paraId="17244F85" w14:textId="77777777" w:rsidR="00B30928" w:rsidRPr="00005F36" w:rsidRDefault="00B30928" w:rsidP="00EC1723">
            <w:pPr>
              <w:pStyle w:val="-f0"/>
              <w:ind w:left="227" w:hanging="227"/>
              <w:jc w:val="left"/>
              <w:rPr>
                <w:sz w:val="22"/>
                <w:szCs w:val="22"/>
                <w:rtl/>
              </w:rPr>
            </w:pPr>
            <w:r w:rsidRPr="00005F36">
              <w:rPr>
                <w:sz w:val="22"/>
                <w:szCs w:val="22"/>
                <w:rtl/>
              </w:rPr>
              <w:t>(ב) כֹּה אָמַר ה' עֲמֹד בַּחֲצַר בֵּית ה' וְדִבַּרְתָּ</w:t>
            </w:r>
          </w:p>
          <w:p w14:paraId="670B50BE" w14:textId="77777777" w:rsidR="00B30928" w:rsidRPr="00005F36" w:rsidRDefault="00B30928" w:rsidP="00EC1723">
            <w:pPr>
              <w:pStyle w:val="-f0"/>
              <w:ind w:left="227" w:hanging="227"/>
              <w:jc w:val="left"/>
              <w:rPr>
                <w:sz w:val="22"/>
                <w:szCs w:val="22"/>
                <w:rtl/>
              </w:rPr>
            </w:pPr>
          </w:p>
        </w:tc>
        <w:tc>
          <w:tcPr>
            <w:tcW w:w="4251" w:type="dxa"/>
            <w:vAlign w:val="center"/>
          </w:tcPr>
          <w:p w14:paraId="38258867" w14:textId="77777777" w:rsidR="00B30928" w:rsidRPr="00005F36" w:rsidRDefault="00B30928" w:rsidP="004737D9">
            <w:pPr>
              <w:pStyle w:val="-f0"/>
              <w:ind w:left="227" w:hanging="227"/>
              <w:jc w:val="left"/>
              <w:rPr>
                <w:sz w:val="22"/>
                <w:szCs w:val="22"/>
                <w:rtl/>
              </w:rPr>
            </w:pPr>
            <w:r w:rsidRPr="00005F36">
              <w:rPr>
                <w:sz w:val="22"/>
                <w:szCs w:val="22"/>
                <w:rtl/>
              </w:rPr>
              <w:t>(ב) עֲמֹד בְּשַׁעַר בֵּית ה' וְקָרָאתָ שָּׁם אֶת הַדָּבָר הַזֶּה וְאָמַרְתָּ שִׁמְעוּ דְבַר ה'</w:t>
            </w:r>
          </w:p>
        </w:tc>
      </w:tr>
      <w:tr w:rsidR="00B30928" w:rsidRPr="004737D9" w14:paraId="603A4D49" w14:textId="77777777" w:rsidTr="004737D9">
        <w:tc>
          <w:tcPr>
            <w:tcW w:w="1414" w:type="dxa"/>
            <w:vAlign w:val="center"/>
          </w:tcPr>
          <w:p w14:paraId="68DC909D" w14:textId="77777777" w:rsidR="00B30928" w:rsidRPr="004737D9" w:rsidRDefault="00B30928" w:rsidP="004737D9">
            <w:pPr>
              <w:pStyle w:val="afa"/>
              <w:jc w:val="left"/>
              <w:rPr>
                <w:rtl/>
              </w:rPr>
            </w:pPr>
          </w:p>
        </w:tc>
        <w:tc>
          <w:tcPr>
            <w:tcW w:w="4250" w:type="dxa"/>
            <w:vAlign w:val="center"/>
          </w:tcPr>
          <w:p w14:paraId="70A4C780" w14:textId="77777777" w:rsidR="00B30928" w:rsidRPr="00005F36" w:rsidRDefault="004737D9" w:rsidP="004737D9">
            <w:pPr>
              <w:pStyle w:val="-f0"/>
              <w:ind w:left="227" w:hanging="227"/>
              <w:jc w:val="left"/>
              <w:rPr>
                <w:sz w:val="22"/>
                <w:szCs w:val="22"/>
                <w:rtl/>
              </w:rPr>
            </w:pPr>
            <w:r w:rsidRPr="00005F36">
              <w:rPr>
                <w:sz w:val="22"/>
                <w:szCs w:val="22"/>
                <w:rtl/>
              </w:rPr>
              <w:tab/>
            </w:r>
            <w:r w:rsidR="00B30928" w:rsidRPr="00005F36">
              <w:rPr>
                <w:sz w:val="22"/>
                <w:szCs w:val="22"/>
                <w:rtl/>
              </w:rPr>
              <w:t xml:space="preserve">עַל כָּל עָרֵי יְהוּדָה הַבָּאִים </w:t>
            </w:r>
            <w:proofErr w:type="spellStart"/>
            <w:r w:rsidR="00B30928" w:rsidRPr="00005F36">
              <w:rPr>
                <w:sz w:val="22"/>
                <w:szCs w:val="22"/>
                <w:rtl/>
              </w:rPr>
              <w:t>לְהִשְׁתַּחֲוֹת</w:t>
            </w:r>
            <w:proofErr w:type="spellEnd"/>
            <w:r w:rsidR="00B30928" w:rsidRPr="00005F36">
              <w:rPr>
                <w:sz w:val="22"/>
                <w:szCs w:val="22"/>
                <w:rtl/>
              </w:rPr>
              <w:t xml:space="preserve"> בֵּית ה' אֵת כָּל הַדְּבָרִים אֲשֶׁר </w:t>
            </w:r>
            <w:proofErr w:type="spellStart"/>
            <w:r w:rsidR="00B30928" w:rsidRPr="00005F36">
              <w:rPr>
                <w:sz w:val="22"/>
                <w:szCs w:val="22"/>
                <w:rtl/>
              </w:rPr>
              <w:t>צִוִּיתִיך</w:t>
            </w:r>
            <w:proofErr w:type="spellEnd"/>
            <w:r w:rsidR="00B30928" w:rsidRPr="00005F36">
              <w:rPr>
                <w:sz w:val="22"/>
                <w:szCs w:val="22"/>
                <w:rtl/>
              </w:rPr>
              <w:t>ָ לְדַבֵּר אֲלֵיהֶם אַל תִּגְרַע דָּבָר:</w:t>
            </w:r>
          </w:p>
        </w:tc>
        <w:tc>
          <w:tcPr>
            <w:tcW w:w="4251" w:type="dxa"/>
            <w:vAlign w:val="center"/>
          </w:tcPr>
          <w:p w14:paraId="7C866BFD" w14:textId="77777777" w:rsidR="00B30928" w:rsidRPr="00005F36" w:rsidRDefault="004737D9" w:rsidP="004737D9">
            <w:pPr>
              <w:pStyle w:val="-f0"/>
              <w:ind w:left="227" w:hanging="227"/>
              <w:jc w:val="left"/>
              <w:rPr>
                <w:sz w:val="22"/>
                <w:szCs w:val="22"/>
                <w:rtl/>
              </w:rPr>
            </w:pPr>
            <w:r w:rsidRPr="00005F36">
              <w:rPr>
                <w:sz w:val="22"/>
                <w:szCs w:val="22"/>
                <w:rtl/>
              </w:rPr>
              <w:tab/>
            </w:r>
            <w:r w:rsidR="00B30928" w:rsidRPr="00005F36">
              <w:rPr>
                <w:sz w:val="22"/>
                <w:szCs w:val="22"/>
                <w:rtl/>
              </w:rPr>
              <w:t xml:space="preserve">כָּל יְהוּדָה הַבָּאִים בַּשְּׁעָרִים הָאֵלֶּה </w:t>
            </w:r>
            <w:proofErr w:type="spellStart"/>
            <w:r w:rsidR="00B30928" w:rsidRPr="00005F36">
              <w:rPr>
                <w:sz w:val="22"/>
                <w:szCs w:val="22"/>
                <w:rtl/>
              </w:rPr>
              <w:t>לְהִשְׁתַּחֲוֹת</w:t>
            </w:r>
            <w:proofErr w:type="spellEnd"/>
            <w:r w:rsidR="00B30928" w:rsidRPr="00005F36">
              <w:rPr>
                <w:sz w:val="22"/>
                <w:szCs w:val="22"/>
                <w:rtl/>
              </w:rPr>
              <w:t xml:space="preserve"> לַה': </w:t>
            </w:r>
          </w:p>
          <w:p w14:paraId="4BE9B7BB" w14:textId="77777777" w:rsidR="00B30928" w:rsidRPr="00005F36" w:rsidRDefault="00B30928" w:rsidP="004737D9">
            <w:pPr>
              <w:pStyle w:val="-f0"/>
              <w:ind w:left="227" w:hanging="227"/>
              <w:jc w:val="left"/>
              <w:rPr>
                <w:sz w:val="22"/>
                <w:szCs w:val="22"/>
                <w:rtl/>
              </w:rPr>
            </w:pPr>
          </w:p>
        </w:tc>
      </w:tr>
      <w:tr w:rsidR="00B30928" w:rsidRPr="004737D9" w14:paraId="5EB85B26" w14:textId="77777777" w:rsidTr="004737D9">
        <w:tc>
          <w:tcPr>
            <w:tcW w:w="1414" w:type="dxa"/>
            <w:vAlign w:val="center"/>
          </w:tcPr>
          <w:p w14:paraId="37B3C6E2" w14:textId="77777777" w:rsidR="00B30928" w:rsidRPr="004737D9" w:rsidRDefault="00B30928" w:rsidP="004737D9">
            <w:pPr>
              <w:pStyle w:val="afa"/>
              <w:jc w:val="left"/>
              <w:rPr>
                <w:rtl/>
              </w:rPr>
            </w:pPr>
          </w:p>
        </w:tc>
        <w:tc>
          <w:tcPr>
            <w:tcW w:w="4250" w:type="dxa"/>
            <w:vAlign w:val="center"/>
          </w:tcPr>
          <w:p w14:paraId="06E18C05" w14:textId="77777777" w:rsidR="00B30928" w:rsidRPr="00005F36" w:rsidRDefault="00B30928" w:rsidP="004737D9">
            <w:pPr>
              <w:pStyle w:val="-f0"/>
              <w:ind w:left="227" w:hanging="227"/>
              <w:jc w:val="left"/>
              <w:rPr>
                <w:sz w:val="22"/>
                <w:szCs w:val="22"/>
                <w:rtl/>
              </w:rPr>
            </w:pPr>
            <w:r w:rsidRPr="00005F36">
              <w:rPr>
                <w:sz w:val="22"/>
                <w:szCs w:val="22"/>
                <w:rtl/>
              </w:rPr>
              <w:t>(ג) אוּלַי יִשְׁמְעוּ וְיָשֻׁבוּ אִישׁ מִדַּרְכּוֹ הָרָעָה וְנִחַמְתִּי אֶל הָרָעָה אֲשֶׁר אָנֹכִי חֹשֵׁב לַעֲשׂוֹת לָהֶם מִפְּנֵי רֹעַ מַעַלְלֵיהֶם:</w:t>
            </w:r>
          </w:p>
        </w:tc>
        <w:tc>
          <w:tcPr>
            <w:tcW w:w="4251" w:type="dxa"/>
            <w:vAlign w:val="center"/>
          </w:tcPr>
          <w:p w14:paraId="15C54CF9" w14:textId="77777777" w:rsidR="00EC1723" w:rsidRPr="00005F36" w:rsidRDefault="00B30928" w:rsidP="004737D9">
            <w:pPr>
              <w:pStyle w:val="-f0"/>
              <w:ind w:left="227" w:hanging="227"/>
              <w:jc w:val="left"/>
              <w:rPr>
                <w:sz w:val="22"/>
                <w:szCs w:val="22"/>
                <w:rtl/>
              </w:rPr>
            </w:pPr>
            <w:r w:rsidRPr="00005F36">
              <w:rPr>
                <w:sz w:val="22"/>
                <w:szCs w:val="22"/>
                <w:rtl/>
              </w:rPr>
              <w:t xml:space="preserve">(ג) כֹּה אָמַר ה' צְבָאוֹת </w:t>
            </w:r>
            <w:proofErr w:type="spellStart"/>
            <w:r w:rsidRPr="00005F36">
              <w:rPr>
                <w:sz w:val="22"/>
                <w:szCs w:val="22"/>
                <w:rtl/>
              </w:rPr>
              <w:t>אֱלֹהֵי</w:t>
            </w:r>
            <w:proofErr w:type="spellEnd"/>
            <w:r w:rsidRPr="00005F36">
              <w:rPr>
                <w:sz w:val="22"/>
                <w:szCs w:val="22"/>
                <w:rtl/>
              </w:rPr>
              <w:t xml:space="preserve"> יִשְׂרָאֵל הֵיטִיבוּ דַרְכֵיכֶם וּמַעַלְלֵיכֶם וַאֲשַׁכְּנָה אֶתְכֶם בַּמָּקוֹם הַזֶּה:</w:t>
            </w:r>
          </w:p>
          <w:p w14:paraId="4D26A5ED" w14:textId="77777777" w:rsidR="00EC1723" w:rsidRPr="00005F36" w:rsidRDefault="00B30928" w:rsidP="00EC1723">
            <w:pPr>
              <w:pStyle w:val="-f0"/>
              <w:ind w:left="227" w:hanging="227"/>
              <w:jc w:val="center"/>
              <w:rPr>
                <w:b/>
                <w:bCs/>
                <w:sz w:val="22"/>
                <w:szCs w:val="22"/>
                <w:rtl/>
              </w:rPr>
            </w:pPr>
            <w:r w:rsidRPr="00005F36">
              <w:rPr>
                <w:rFonts w:hint="cs"/>
                <w:b/>
                <w:bCs/>
                <w:sz w:val="22"/>
                <w:szCs w:val="22"/>
                <w:rtl/>
              </w:rPr>
              <w:t>...</w:t>
            </w:r>
          </w:p>
        </w:tc>
      </w:tr>
      <w:tr w:rsidR="00B30928" w:rsidRPr="004737D9" w14:paraId="4CDC16DC" w14:textId="77777777" w:rsidTr="004737D9">
        <w:tc>
          <w:tcPr>
            <w:tcW w:w="1414" w:type="dxa"/>
            <w:vAlign w:val="center"/>
          </w:tcPr>
          <w:p w14:paraId="618DA9C7" w14:textId="77777777" w:rsidR="00B30928" w:rsidRPr="004737D9" w:rsidRDefault="00B30928" w:rsidP="004737D9">
            <w:pPr>
              <w:pStyle w:val="afa"/>
              <w:jc w:val="left"/>
              <w:rPr>
                <w:rtl/>
              </w:rPr>
            </w:pPr>
          </w:p>
        </w:tc>
        <w:tc>
          <w:tcPr>
            <w:tcW w:w="4250" w:type="dxa"/>
            <w:vAlign w:val="center"/>
          </w:tcPr>
          <w:p w14:paraId="12B7237E" w14:textId="77777777" w:rsidR="004737D9" w:rsidRPr="00005F36" w:rsidRDefault="00B30928" w:rsidP="004737D9">
            <w:pPr>
              <w:pStyle w:val="-f0"/>
              <w:ind w:left="227" w:hanging="227"/>
              <w:jc w:val="left"/>
              <w:rPr>
                <w:sz w:val="22"/>
                <w:szCs w:val="22"/>
                <w:rtl/>
              </w:rPr>
            </w:pPr>
            <w:r w:rsidRPr="00005F36">
              <w:rPr>
                <w:sz w:val="22"/>
                <w:szCs w:val="22"/>
                <w:rtl/>
              </w:rPr>
              <w:t>(ד) וְאָמַרְתָּ אֲלֵיהֶם כֹּה אָמַר ה' אִם לֹא תִשְׁמְעוּ אֵלַי לָלֶכֶת בְּתוֹרָתִי אֲשֶׁר נָתַתִּי לִפְנֵיכֶם:</w:t>
            </w:r>
            <w:r w:rsidR="00770C67" w:rsidRPr="00005F36">
              <w:rPr>
                <w:rFonts w:hint="cs"/>
                <w:sz w:val="22"/>
                <w:szCs w:val="22"/>
                <w:rtl/>
              </w:rPr>
              <w:t xml:space="preserve"> </w:t>
            </w:r>
          </w:p>
          <w:p w14:paraId="16D95757" w14:textId="77777777" w:rsidR="00B30928" w:rsidRPr="00005F36" w:rsidRDefault="00B30928" w:rsidP="004737D9">
            <w:pPr>
              <w:pStyle w:val="-f0"/>
              <w:ind w:left="227" w:hanging="227"/>
              <w:jc w:val="left"/>
              <w:rPr>
                <w:sz w:val="22"/>
                <w:szCs w:val="22"/>
                <w:rtl/>
              </w:rPr>
            </w:pPr>
            <w:r w:rsidRPr="00005F36">
              <w:rPr>
                <w:sz w:val="22"/>
                <w:szCs w:val="22"/>
                <w:rtl/>
              </w:rPr>
              <w:t xml:space="preserve">(ה) לִשְׁמֹעַ עַל דִּבְרֵי עֲבָדַי </w:t>
            </w:r>
            <w:proofErr w:type="spellStart"/>
            <w:r w:rsidRPr="00005F36">
              <w:rPr>
                <w:sz w:val="22"/>
                <w:szCs w:val="22"/>
                <w:rtl/>
              </w:rPr>
              <w:t>הַנְּבִאִים</w:t>
            </w:r>
            <w:proofErr w:type="spellEnd"/>
            <w:r w:rsidRPr="00005F36">
              <w:rPr>
                <w:sz w:val="22"/>
                <w:szCs w:val="22"/>
                <w:rtl/>
              </w:rPr>
              <w:t xml:space="preserve"> אֲשֶׁר אָנֹכִי שֹׁלֵחַ אֲלֵיכֶם וְהַשְׁכֵּם וְשָׁלֹחַ וְלֹא שְׁמַעְתֶּם:</w:t>
            </w:r>
          </w:p>
        </w:tc>
        <w:tc>
          <w:tcPr>
            <w:tcW w:w="4251" w:type="dxa"/>
            <w:vAlign w:val="center"/>
          </w:tcPr>
          <w:p w14:paraId="2AF871C9" w14:textId="77777777" w:rsidR="00B30928" w:rsidRPr="00005F36" w:rsidRDefault="00B30928" w:rsidP="004737D9">
            <w:pPr>
              <w:pStyle w:val="-f0"/>
              <w:ind w:left="227" w:hanging="227"/>
              <w:jc w:val="left"/>
              <w:rPr>
                <w:sz w:val="22"/>
                <w:szCs w:val="22"/>
                <w:rtl/>
              </w:rPr>
            </w:pPr>
            <w:r w:rsidRPr="00005F36">
              <w:rPr>
                <w:sz w:val="22"/>
                <w:szCs w:val="22"/>
                <w:rtl/>
              </w:rPr>
              <w:t>(</w:t>
            </w:r>
            <w:proofErr w:type="spellStart"/>
            <w:r w:rsidRPr="00005F36">
              <w:rPr>
                <w:sz w:val="22"/>
                <w:szCs w:val="22"/>
                <w:rtl/>
              </w:rPr>
              <w:t>יג</w:t>
            </w:r>
            <w:proofErr w:type="spellEnd"/>
            <w:r w:rsidRPr="00005F36">
              <w:rPr>
                <w:sz w:val="22"/>
                <w:szCs w:val="22"/>
                <w:rtl/>
              </w:rPr>
              <w:t xml:space="preserve">) וְעַתָּה יַעַן </w:t>
            </w:r>
            <w:proofErr w:type="spellStart"/>
            <w:r w:rsidRPr="00005F36">
              <w:rPr>
                <w:sz w:val="22"/>
                <w:szCs w:val="22"/>
                <w:rtl/>
              </w:rPr>
              <w:t>עֲשׂוֹתְכֶם</w:t>
            </w:r>
            <w:proofErr w:type="spellEnd"/>
            <w:r w:rsidRPr="00005F36">
              <w:rPr>
                <w:sz w:val="22"/>
                <w:szCs w:val="22"/>
                <w:rtl/>
              </w:rPr>
              <w:t xml:space="preserve"> אֶת כָּל הַמַּעֲשִׂים הָאֵלֶּה נְאֻם ה' וָאֲדַבֵּר אֲלֵיכֶם הַשְׁכֵּם וְדַבֵּר וְלֹא שְׁמַעְתֶּם וָאֶקְרָא אֶתְכֶם וְלֹא עֲנִיתֶם:</w:t>
            </w:r>
          </w:p>
          <w:p w14:paraId="1831E2F2" w14:textId="77777777" w:rsidR="00B30928" w:rsidRPr="00005F36" w:rsidRDefault="00B30928" w:rsidP="004737D9">
            <w:pPr>
              <w:pStyle w:val="-f0"/>
              <w:ind w:left="227" w:hanging="227"/>
              <w:jc w:val="left"/>
              <w:rPr>
                <w:sz w:val="22"/>
                <w:szCs w:val="22"/>
                <w:rtl/>
              </w:rPr>
            </w:pPr>
          </w:p>
        </w:tc>
      </w:tr>
      <w:tr w:rsidR="00B30928" w:rsidRPr="004737D9" w14:paraId="0D5B2747" w14:textId="77777777" w:rsidTr="004737D9">
        <w:tc>
          <w:tcPr>
            <w:tcW w:w="1414" w:type="dxa"/>
            <w:vAlign w:val="center"/>
          </w:tcPr>
          <w:p w14:paraId="3265D18F" w14:textId="77777777" w:rsidR="00B30928" w:rsidRPr="00217F2A" w:rsidRDefault="00B30928" w:rsidP="004737D9">
            <w:pPr>
              <w:pStyle w:val="-f0"/>
              <w:jc w:val="left"/>
              <w:rPr>
                <w:rFonts w:ascii="Arial" w:eastAsia="Times New Roman" w:hAnsi="Arial" w:cs="Narkisim"/>
                <w:color w:val="000000"/>
                <w:sz w:val="20"/>
                <w:szCs w:val="20"/>
                <w:rtl/>
              </w:rPr>
            </w:pPr>
          </w:p>
        </w:tc>
        <w:tc>
          <w:tcPr>
            <w:tcW w:w="4250" w:type="dxa"/>
            <w:vAlign w:val="center"/>
          </w:tcPr>
          <w:p w14:paraId="07253A69" w14:textId="77777777" w:rsidR="00B30928" w:rsidRPr="00005F36" w:rsidRDefault="00B30928" w:rsidP="004737D9">
            <w:pPr>
              <w:pStyle w:val="-f0"/>
              <w:ind w:left="227" w:hanging="227"/>
              <w:jc w:val="left"/>
              <w:rPr>
                <w:sz w:val="22"/>
                <w:szCs w:val="22"/>
                <w:rtl/>
              </w:rPr>
            </w:pPr>
            <w:r w:rsidRPr="00005F36">
              <w:rPr>
                <w:sz w:val="22"/>
                <w:szCs w:val="22"/>
                <w:rtl/>
              </w:rPr>
              <w:t xml:space="preserve">(ו) וְנָתַתִּי אֶת הַבַּיִת הַזֶּה כְּשִׁלֹה וְאֶת הָעִיר </w:t>
            </w:r>
            <w:proofErr w:type="spellStart"/>
            <w:r w:rsidRPr="00005F36">
              <w:rPr>
                <w:sz w:val="22"/>
                <w:szCs w:val="22"/>
                <w:rtl/>
              </w:rPr>
              <w:t>הזאתה</w:t>
            </w:r>
            <w:proofErr w:type="spellEnd"/>
            <w:r w:rsidRPr="00005F36">
              <w:rPr>
                <w:sz w:val="22"/>
                <w:szCs w:val="22"/>
                <w:rtl/>
              </w:rPr>
              <w:t xml:space="preserve"> הַזֹּאת אֶתֵּן לִקְלָלָה לְכֹל גּוֹיֵי הָאָרֶץ:</w:t>
            </w:r>
          </w:p>
        </w:tc>
        <w:tc>
          <w:tcPr>
            <w:tcW w:w="4251" w:type="dxa"/>
            <w:vAlign w:val="center"/>
          </w:tcPr>
          <w:p w14:paraId="3A3E915B" w14:textId="77777777" w:rsidR="00B30928" w:rsidRPr="00005F36" w:rsidRDefault="00B30928" w:rsidP="004737D9">
            <w:pPr>
              <w:pStyle w:val="-f0"/>
              <w:ind w:left="227" w:hanging="227"/>
              <w:jc w:val="left"/>
              <w:rPr>
                <w:sz w:val="22"/>
                <w:szCs w:val="22"/>
                <w:rtl/>
              </w:rPr>
            </w:pPr>
            <w:r w:rsidRPr="00005F36">
              <w:rPr>
                <w:sz w:val="22"/>
                <w:szCs w:val="22"/>
                <w:rtl/>
              </w:rPr>
              <w:t>(יד) וְעָשִׂיתִי לַבַּיִת אֲשֶׁר נִקְרָא שְׁמִי עָלָיו אֲשֶׁר אַתֶּם בֹּטְחִים בּוֹ וְלַמָּקוֹם אֲשֶׁר נָתַתִּי לָכֶם וְלַאֲבוֹתֵיכֶם כַּאֲשֶׁר עָשִׂיתִי לְשִׁלוֹ:</w:t>
            </w:r>
          </w:p>
        </w:tc>
      </w:tr>
    </w:tbl>
    <w:p w14:paraId="7CFE92C0" w14:textId="77777777" w:rsidR="002F1EC7" w:rsidRDefault="002F1EC7" w:rsidP="008E08FA">
      <w:pPr>
        <w:pStyle w:val="-8"/>
        <w:rPr>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763292" w:rsidRPr="00DE2A90" w14:paraId="2ED3C626" w14:textId="77777777" w:rsidTr="00763292">
        <w:trPr>
          <w:jc w:val="center"/>
        </w:trPr>
        <w:tc>
          <w:tcPr>
            <w:tcW w:w="9923" w:type="dxa"/>
            <w:tcBorders>
              <w:top w:val="thinThickSmallGap" w:sz="24" w:space="0" w:color="auto"/>
              <w:left w:val="nil"/>
              <w:bottom w:val="nil"/>
              <w:right w:val="nil"/>
            </w:tcBorders>
            <w:shd w:val="clear" w:color="auto" w:fill="A6A6A6" w:themeFill="background1" w:themeFillShade="A6"/>
          </w:tcPr>
          <w:p w14:paraId="4D50C649" w14:textId="77777777" w:rsidR="00763292" w:rsidRPr="002C15A2" w:rsidRDefault="008C471B" w:rsidP="00F27536">
            <w:pPr>
              <w:pStyle w:val="-fb"/>
              <w:spacing w:after="100" w:afterAutospacing="1" w:line="276" w:lineRule="auto"/>
              <w:rPr>
                <w:rtl/>
              </w:rPr>
            </w:pPr>
            <w:hyperlink r:id="rId8" w:tgtFrame="_self" w:history="1">
              <w:r w:rsidR="002C15A2" w:rsidRPr="002C15A2">
                <w:rPr>
                  <w:rtl/>
                </w:rPr>
                <w:t>תפיסתו ומשפטו של ירמיהו</w:t>
              </w:r>
            </w:hyperlink>
          </w:p>
        </w:tc>
      </w:tr>
    </w:tbl>
    <w:p w14:paraId="0D655B4D" w14:textId="77777777" w:rsidR="004E26B5" w:rsidRDefault="004E26B5" w:rsidP="00311075">
      <w:pPr>
        <w:pStyle w:val="-8"/>
        <w:rPr>
          <w:rtl/>
        </w:rPr>
      </w:pPr>
    </w:p>
    <w:p w14:paraId="046C54FF" w14:textId="77777777" w:rsidR="004E26B5" w:rsidRPr="004E26B5" w:rsidRDefault="004E26B5" w:rsidP="004E26B5">
      <w:pPr>
        <w:pStyle w:val="-ff1"/>
        <w:rPr>
          <w:rtl/>
        </w:rPr>
      </w:pPr>
      <w:r w:rsidRPr="004E26B5">
        <w:rPr>
          <w:rFonts w:hint="cs"/>
          <w:rtl/>
        </w:rPr>
        <w:t>התגובה לדברי הנבואה של ירמיהו</w:t>
      </w:r>
    </w:p>
    <w:p w14:paraId="4B055AB5" w14:textId="77777777" w:rsidR="005406D9" w:rsidRDefault="005406D9" w:rsidP="005406D9">
      <w:pPr>
        <w:pStyle w:val="-ff5"/>
        <w:rPr>
          <w:rtl/>
        </w:rPr>
      </w:pPr>
      <w:r>
        <w:rPr>
          <w:rtl/>
        </w:rPr>
        <w:t xml:space="preserve">ירמיהו פרק </w:t>
      </w:r>
      <w:proofErr w:type="spellStart"/>
      <w:r w:rsidR="002C15A2">
        <w:rPr>
          <w:rFonts w:hint="cs"/>
          <w:rtl/>
        </w:rPr>
        <w:t>כו</w:t>
      </w:r>
      <w:proofErr w:type="spellEnd"/>
    </w:p>
    <w:p w14:paraId="2775A1B4" w14:textId="77777777" w:rsidR="002C15A2" w:rsidRDefault="002C15A2" w:rsidP="002C15A2">
      <w:pPr>
        <w:pStyle w:val="-b"/>
        <w:rPr>
          <w:rtl/>
        </w:rPr>
      </w:pPr>
      <w:r>
        <w:rPr>
          <w:rtl/>
        </w:rPr>
        <w:t xml:space="preserve"> (ז) וַיִּשְׁמְעוּ </w:t>
      </w:r>
      <w:proofErr w:type="spellStart"/>
      <w:r w:rsidRPr="002413BC">
        <w:rPr>
          <w:b/>
          <w:bCs/>
          <w:rtl/>
        </w:rPr>
        <w:t>הַכֹּהֲנִים</w:t>
      </w:r>
      <w:proofErr w:type="spellEnd"/>
      <w:r w:rsidRPr="002413BC">
        <w:rPr>
          <w:b/>
          <w:bCs/>
          <w:rtl/>
        </w:rPr>
        <w:t xml:space="preserve"> </w:t>
      </w:r>
      <w:proofErr w:type="spellStart"/>
      <w:r w:rsidRPr="002413BC">
        <w:rPr>
          <w:b/>
          <w:bCs/>
          <w:rtl/>
        </w:rPr>
        <w:t>וְהַנְּבִאִים</w:t>
      </w:r>
      <w:proofErr w:type="spellEnd"/>
      <w:r w:rsidRPr="002413BC">
        <w:rPr>
          <w:b/>
          <w:bCs/>
          <w:rtl/>
        </w:rPr>
        <w:t xml:space="preserve"> וְכָל הָעָם</w:t>
      </w:r>
      <w:r>
        <w:rPr>
          <w:rtl/>
        </w:rPr>
        <w:t xml:space="preserve"> אֶת יִרְמְיָהוּ מְדַבֵּר אֶת הַדְּבָרִים הָאֵלֶּה בְּבֵית ה':</w:t>
      </w:r>
    </w:p>
    <w:p w14:paraId="66C948F6" w14:textId="77777777" w:rsidR="002C15A2" w:rsidRDefault="002C15A2" w:rsidP="002C15A2">
      <w:pPr>
        <w:pStyle w:val="-b"/>
        <w:rPr>
          <w:rtl/>
        </w:rPr>
      </w:pPr>
      <w:r>
        <w:rPr>
          <w:rtl/>
        </w:rPr>
        <w:t xml:space="preserve">(ח) וַיְהִי כְּכַלּוֹת יִרְמְיָהוּ לְדַבֵּר אֵת כָּל אֲשֶׁר </w:t>
      </w:r>
      <w:proofErr w:type="spellStart"/>
      <w:r>
        <w:rPr>
          <w:rtl/>
        </w:rPr>
        <w:t>צִוָּה</w:t>
      </w:r>
      <w:proofErr w:type="spellEnd"/>
      <w:r>
        <w:rPr>
          <w:rtl/>
        </w:rPr>
        <w:t xml:space="preserve"> ה' לְדַבֵּר אֶל כָּל הָעָם </w:t>
      </w:r>
    </w:p>
    <w:p w14:paraId="5300E5A6" w14:textId="77777777" w:rsidR="002C15A2" w:rsidRDefault="002C15A2" w:rsidP="002C15A2">
      <w:pPr>
        <w:pStyle w:val="-b"/>
        <w:rPr>
          <w:rtl/>
        </w:rPr>
      </w:pPr>
      <w:r>
        <w:rPr>
          <w:rtl/>
        </w:rPr>
        <w:tab/>
        <w:t xml:space="preserve">וַיִּתְפְּשׂוּ אֹתוֹ </w:t>
      </w:r>
      <w:proofErr w:type="spellStart"/>
      <w:r w:rsidRPr="002413BC">
        <w:rPr>
          <w:b/>
          <w:bCs/>
          <w:rtl/>
        </w:rPr>
        <w:t>הַכֹּהֲנִים</w:t>
      </w:r>
      <w:proofErr w:type="spellEnd"/>
      <w:r w:rsidRPr="002413BC">
        <w:rPr>
          <w:b/>
          <w:bCs/>
          <w:rtl/>
        </w:rPr>
        <w:t xml:space="preserve"> </w:t>
      </w:r>
      <w:proofErr w:type="spellStart"/>
      <w:r w:rsidRPr="002413BC">
        <w:rPr>
          <w:b/>
          <w:bCs/>
          <w:rtl/>
        </w:rPr>
        <w:t>וְהַנְּבִאִים</w:t>
      </w:r>
      <w:proofErr w:type="spellEnd"/>
      <w:r w:rsidRPr="002413BC">
        <w:rPr>
          <w:b/>
          <w:bCs/>
          <w:rtl/>
        </w:rPr>
        <w:t xml:space="preserve"> וְכָל הָעָם</w:t>
      </w:r>
      <w:r>
        <w:rPr>
          <w:rtl/>
        </w:rPr>
        <w:t xml:space="preserve"> </w:t>
      </w:r>
      <w:proofErr w:type="spellStart"/>
      <w:r>
        <w:rPr>
          <w:rtl/>
        </w:rPr>
        <w:t>לֵאמֹר</w:t>
      </w:r>
      <w:proofErr w:type="spellEnd"/>
      <w:r>
        <w:rPr>
          <w:rtl/>
        </w:rPr>
        <w:t xml:space="preserve"> מוֹת תָּמוּת:</w:t>
      </w:r>
    </w:p>
    <w:p w14:paraId="6476FACD" w14:textId="77777777" w:rsidR="002C15A2" w:rsidRDefault="002C15A2" w:rsidP="002C15A2">
      <w:pPr>
        <w:pStyle w:val="-b"/>
        <w:rPr>
          <w:rtl/>
        </w:rPr>
      </w:pPr>
      <w:r>
        <w:rPr>
          <w:rtl/>
        </w:rPr>
        <w:t xml:space="preserve">(ט) מַדּוּעַ </w:t>
      </w:r>
      <w:proofErr w:type="spellStart"/>
      <w:r>
        <w:rPr>
          <w:rtl/>
        </w:rPr>
        <w:t>נִבֵּית</w:t>
      </w:r>
      <w:proofErr w:type="spellEnd"/>
      <w:r>
        <w:rPr>
          <w:rtl/>
        </w:rPr>
        <w:t xml:space="preserve">ָ בְשֵׁם ה' </w:t>
      </w:r>
      <w:proofErr w:type="spellStart"/>
      <w:r>
        <w:rPr>
          <w:rtl/>
        </w:rPr>
        <w:t>לֵאמֹר</w:t>
      </w:r>
      <w:proofErr w:type="spellEnd"/>
      <w:r>
        <w:rPr>
          <w:rtl/>
        </w:rPr>
        <w:t xml:space="preserve"> כְּשִׁלוֹ יִהְיֶה הַבַּיִת הַזֶּה וְהָעִיר הַזֹּאת תֶּחֱרַב מֵאֵין יוֹשֵׁב </w:t>
      </w:r>
    </w:p>
    <w:p w14:paraId="43808116" w14:textId="77777777" w:rsidR="002C15A2" w:rsidRDefault="002C15A2" w:rsidP="002C15A2">
      <w:pPr>
        <w:pStyle w:val="-b"/>
        <w:rPr>
          <w:rtl/>
        </w:rPr>
      </w:pPr>
      <w:r>
        <w:rPr>
          <w:rtl/>
        </w:rPr>
        <w:tab/>
      </w:r>
      <w:proofErr w:type="spellStart"/>
      <w:r>
        <w:rPr>
          <w:rtl/>
        </w:rPr>
        <w:t>וַיִּקָּהֵל</w:t>
      </w:r>
      <w:proofErr w:type="spellEnd"/>
      <w:r>
        <w:rPr>
          <w:rtl/>
        </w:rPr>
        <w:t xml:space="preserve"> </w:t>
      </w:r>
      <w:r w:rsidRPr="004E26B5">
        <w:rPr>
          <w:b/>
          <w:bCs/>
          <w:rtl/>
        </w:rPr>
        <w:t>כָּל הָעָם</w:t>
      </w:r>
      <w:r>
        <w:rPr>
          <w:rtl/>
        </w:rPr>
        <w:t xml:space="preserve"> אֶל יִרְמְיָהוּ בְּבֵית ה':</w:t>
      </w:r>
    </w:p>
    <w:p w14:paraId="33E4F113" w14:textId="77777777" w:rsidR="002C15A2" w:rsidRDefault="002C15A2" w:rsidP="002C15A2">
      <w:pPr>
        <w:pStyle w:val="-b"/>
        <w:rPr>
          <w:rtl/>
        </w:rPr>
      </w:pPr>
      <w:r>
        <w:rPr>
          <w:rtl/>
        </w:rPr>
        <w:t xml:space="preserve">(י) וַיִּשְׁמְעוּ </w:t>
      </w:r>
      <w:r w:rsidRPr="002413BC">
        <w:rPr>
          <w:b/>
          <w:bCs/>
          <w:rtl/>
        </w:rPr>
        <w:t>שָׂרֵי יְהוּדָה</w:t>
      </w:r>
      <w:r>
        <w:rPr>
          <w:rtl/>
        </w:rPr>
        <w:t xml:space="preserve"> אֵת הַדְּבָרִים הָאֵלֶּה וַיַּעֲלוּ מִבֵּית הַמֶּלֶךְ בֵּית ה' וַיֵּשְׁבוּ בְּפֶתַח שַׁעַר ה' הֶחָדָשׁ: ס</w:t>
      </w:r>
    </w:p>
    <w:p w14:paraId="710135B3" w14:textId="77777777" w:rsidR="009904B1" w:rsidRDefault="009904B1" w:rsidP="00275909">
      <w:pPr>
        <w:pStyle w:val="-8"/>
        <w:rPr>
          <w:rtl/>
        </w:rPr>
      </w:pPr>
    </w:p>
    <w:p w14:paraId="5675FF06" w14:textId="77777777" w:rsidR="009904B1" w:rsidRPr="009904B1" w:rsidRDefault="009904B1" w:rsidP="009904B1">
      <w:pPr>
        <w:pStyle w:val="-ff5"/>
      </w:pPr>
      <w:proofErr w:type="spellStart"/>
      <w:r w:rsidRPr="009904B1">
        <w:rPr>
          <w:rtl/>
        </w:rPr>
        <w:t>מלבי"</w:t>
      </w:r>
      <w:r>
        <w:rPr>
          <w:rFonts w:hint="cs"/>
          <w:rtl/>
        </w:rPr>
        <w:t>ם</w:t>
      </w:r>
      <w:proofErr w:type="spellEnd"/>
      <w:r w:rsidR="00275909">
        <w:rPr>
          <w:rFonts w:hint="cs"/>
          <w:rtl/>
        </w:rPr>
        <w:t xml:space="preserve">, ירמיהו </w:t>
      </w:r>
      <w:proofErr w:type="spellStart"/>
      <w:r w:rsidR="00275909">
        <w:rPr>
          <w:rFonts w:hint="cs"/>
          <w:rtl/>
        </w:rPr>
        <w:t>כו</w:t>
      </w:r>
      <w:proofErr w:type="spellEnd"/>
      <w:r w:rsidR="00275909">
        <w:rPr>
          <w:rFonts w:hint="cs"/>
          <w:rtl/>
        </w:rPr>
        <w:t>, י</w:t>
      </w:r>
    </w:p>
    <w:p w14:paraId="07C571B5" w14:textId="77777777" w:rsidR="009904B1" w:rsidRPr="008E08FA" w:rsidRDefault="009904B1" w:rsidP="009904B1">
      <w:pPr>
        <w:pStyle w:val="-b"/>
        <w:rPr>
          <w:sz w:val="23"/>
          <w:szCs w:val="23"/>
        </w:rPr>
      </w:pPr>
      <w:r w:rsidRPr="008E08FA">
        <w:rPr>
          <w:sz w:val="23"/>
          <w:szCs w:val="23"/>
          <w:rtl/>
        </w:rPr>
        <w:t>וישמעו שרי יהודה</w:t>
      </w:r>
      <w:r w:rsidRPr="008E08FA">
        <w:rPr>
          <w:sz w:val="23"/>
          <w:szCs w:val="23"/>
        </w:rPr>
        <w:t xml:space="preserve"> - </w:t>
      </w:r>
      <w:r w:rsidRPr="008E08FA">
        <w:rPr>
          <w:sz w:val="23"/>
          <w:szCs w:val="23"/>
          <w:rtl/>
        </w:rPr>
        <w:t>אמנם השרים באו לבחון הדבר אם הוא חייב מיתה ע</w:t>
      </w:r>
      <w:r w:rsidR="008E08FA" w:rsidRPr="008E08FA">
        <w:rPr>
          <w:rFonts w:hint="cs"/>
          <w:sz w:val="23"/>
          <w:szCs w:val="23"/>
          <w:rtl/>
        </w:rPr>
        <w:t>"פ</w:t>
      </w:r>
      <w:r w:rsidRPr="008E08FA">
        <w:rPr>
          <w:rFonts w:hint="cs"/>
          <w:sz w:val="23"/>
          <w:szCs w:val="23"/>
          <w:rtl/>
        </w:rPr>
        <w:t xml:space="preserve"> </w:t>
      </w:r>
      <w:r w:rsidRPr="008E08FA">
        <w:rPr>
          <w:sz w:val="23"/>
          <w:szCs w:val="23"/>
          <w:rtl/>
        </w:rPr>
        <w:t xml:space="preserve">הדין, כי </w:t>
      </w:r>
      <w:proofErr w:type="spellStart"/>
      <w:r w:rsidRPr="008E08FA">
        <w:rPr>
          <w:sz w:val="23"/>
          <w:szCs w:val="23"/>
          <w:rtl/>
        </w:rPr>
        <w:t>להשרים</w:t>
      </w:r>
      <w:proofErr w:type="spellEnd"/>
      <w:r w:rsidRPr="008E08FA">
        <w:rPr>
          <w:sz w:val="23"/>
          <w:szCs w:val="23"/>
          <w:rtl/>
        </w:rPr>
        <w:t xml:space="preserve"> לא יאות להמית נקי חינ</w:t>
      </w:r>
      <w:r w:rsidRPr="008E08FA">
        <w:rPr>
          <w:rFonts w:hint="cs"/>
          <w:sz w:val="23"/>
          <w:szCs w:val="23"/>
          <w:rtl/>
        </w:rPr>
        <w:t>ם.</w:t>
      </w:r>
    </w:p>
    <w:p w14:paraId="3CA7EF24" w14:textId="77777777" w:rsidR="009904B1" w:rsidRPr="008E08FA" w:rsidRDefault="009904B1" w:rsidP="008E08FA">
      <w:pPr>
        <w:pStyle w:val="-8"/>
      </w:pPr>
    </w:p>
    <w:p w14:paraId="118E0F5F" w14:textId="77777777" w:rsidR="006120DB" w:rsidRDefault="004D3941" w:rsidP="004D3941">
      <w:pPr>
        <w:pStyle w:val="-10"/>
        <w:rPr>
          <w:rtl/>
        </w:rPr>
      </w:pPr>
      <w:r>
        <w:rPr>
          <w:rFonts w:hint="cs"/>
          <w:rtl/>
        </w:rPr>
        <w:t>עיין בפסוקים ז-</w:t>
      </w:r>
      <w:r w:rsidR="004E26B5">
        <w:rPr>
          <w:rFonts w:hint="cs"/>
          <w:rtl/>
        </w:rPr>
        <w:t>י</w:t>
      </w:r>
      <w:r>
        <w:rPr>
          <w:rFonts w:hint="cs"/>
          <w:rtl/>
        </w:rPr>
        <w:t xml:space="preserve">, </w:t>
      </w:r>
      <w:r w:rsidR="009904B1">
        <w:rPr>
          <w:rFonts w:hint="cs"/>
          <w:rtl/>
        </w:rPr>
        <w:t xml:space="preserve">ובדברי </w:t>
      </w:r>
      <w:proofErr w:type="spellStart"/>
      <w:r w:rsidR="009904B1">
        <w:rPr>
          <w:rFonts w:hint="cs"/>
          <w:rtl/>
        </w:rPr>
        <w:t>המלבי"ם</w:t>
      </w:r>
      <w:proofErr w:type="spellEnd"/>
      <w:r w:rsidR="009904B1">
        <w:rPr>
          <w:rFonts w:hint="cs"/>
          <w:rtl/>
        </w:rPr>
        <w:t xml:space="preserve">, </w:t>
      </w:r>
      <w:r>
        <w:rPr>
          <w:rFonts w:hint="cs"/>
          <w:rtl/>
        </w:rPr>
        <w:t>וענה:</w:t>
      </w:r>
    </w:p>
    <w:p w14:paraId="11F07A71" w14:textId="4C2D9AC9" w:rsidR="004D3941" w:rsidRDefault="004D3941" w:rsidP="004D3941">
      <w:pPr>
        <w:pStyle w:val="-ff"/>
        <w:rPr>
          <w:rtl/>
        </w:rPr>
      </w:pPr>
      <w:r>
        <w:rPr>
          <w:rFonts w:hint="cs"/>
          <w:rtl/>
        </w:rPr>
        <w:t xml:space="preserve">א. </w:t>
      </w:r>
      <w:r w:rsidR="00275909">
        <w:rPr>
          <w:rFonts w:hint="cs"/>
          <w:rtl/>
        </w:rPr>
        <w:t>לפי פסוקים ז-</w:t>
      </w:r>
      <w:r w:rsidR="00A92815">
        <w:rPr>
          <w:rFonts w:hint="cs"/>
          <w:rtl/>
        </w:rPr>
        <w:t>ט</w:t>
      </w:r>
      <w:r w:rsidR="00275909">
        <w:rPr>
          <w:rFonts w:hint="cs"/>
          <w:rtl/>
        </w:rPr>
        <w:t xml:space="preserve">, </w:t>
      </w:r>
      <w:r w:rsidR="009904B1">
        <w:rPr>
          <w:rFonts w:hint="cs"/>
          <w:rtl/>
        </w:rPr>
        <w:t>אילו</w:t>
      </w:r>
      <w:r>
        <w:rPr>
          <w:rFonts w:hint="cs"/>
          <w:rtl/>
        </w:rPr>
        <w:t xml:space="preserve"> קבוצות </w:t>
      </w:r>
      <w:r w:rsidR="009904B1">
        <w:rPr>
          <w:rFonts w:hint="cs"/>
          <w:rtl/>
        </w:rPr>
        <w:t xml:space="preserve">של </w:t>
      </w:r>
      <w:r>
        <w:rPr>
          <w:rFonts w:hint="cs"/>
          <w:rtl/>
        </w:rPr>
        <w:t>אנשים מגיבים לנבואה של ירמיהו?</w:t>
      </w:r>
      <w:r w:rsidR="004E26B5">
        <w:rPr>
          <w:rFonts w:hint="cs"/>
          <w:rtl/>
        </w:rPr>
        <w:t xml:space="preserve"> </w:t>
      </w:r>
    </w:p>
    <w:p w14:paraId="51960D1A" w14:textId="77777777" w:rsidR="004D3941" w:rsidRDefault="009904B1" w:rsidP="004D3941">
      <w:pPr>
        <w:pStyle w:val="-ff"/>
        <w:rPr>
          <w:rtl/>
        </w:rPr>
      </w:pPr>
      <w:r>
        <w:rPr>
          <w:rFonts w:hint="cs"/>
          <w:rtl/>
        </w:rPr>
        <w:t>ב</w:t>
      </w:r>
      <w:r w:rsidR="004D3941">
        <w:rPr>
          <w:rFonts w:hint="cs"/>
          <w:rtl/>
        </w:rPr>
        <w:t xml:space="preserve">. מה הייתה התגובה של </w:t>
      </w:r>
      <w:r>
        <w:rPr>
          <w:rFonts w:hint="cs"/>
          <w:rtl/>
        </w:rPr>
        <w:t>הקבוצות הללו</w:t>
      </w:r>
      <w:r w:rsidR="004D3941">
        <w:rPr>
          <w:rFonts w:hint="cs"/>
          <w:rtl/>
        </w:rPr>
        <w:t xml:space="preserve"> לנבואה של ירמיהו?</w:t>
      </w:r>
    </w:p>
    <w:p w14:paraId="0481864D" w14:textId="77777777" w:rsidR="004D3941" w:rsidRDefault="009904B1" w:rsidP="004D3941">
      <w:pPr>
        <w:pStyle w:val="-ff"/>
        <w:rPr>
          <w:sz w:val="18"/>
          <w:szCs w:val="18"/>
          <w:rtl/>
        </w:rPr>
      </w:pPr>
      <w:r>
        <w:rPr>
          <w:rFonts w:hint="cs"/>
          <w:rtl/>
        </w:rPr>
        <w:t xml:space="preserve">ג. </w:t>
      </w:r>
      <w:r w:rsidR="004D3941" w:rsidRPr="004D3941">
        <w:rPr>
          <w:rtl/>
        </w:rPr>
        <w:t>מדוע עוררו דבריו של ירמיהו התנגדות כה עז</w:t>
      </w:r>
      <w:r w:rsidR="004D3941">
        <w:rPr>
          <w:rFonts w:hint="cs"/>
          <w:rtl/>
        </w:rPr>
        <w:t>ה</w:t>
      </w:r>
      <w:r>
        <w:rPr>
          <w:rFonts w:hint="cs"/>
          <w:rtl/>
        </w:rPr>
        <w:t xml:space="preserve"> בקרב הקבוצות הללו</w:t>
      </w:r>
      <w:r w:rsidR="004D3941">
        <w:rPr>
          <w:rFonts w:hint="cs"/>
          <w:rtl/>
        </w:rPr>
        <w:t xml:space="preserve">? </w:t>
      </w:r>
      <w:r w:rsidR="004D3941" w:rsidRPr="009904B1">
        <w:rPr>
          <w:rFonts w:hint="cs"/>
          <w:sz w:val="18"/>
          <w:szCs w:val="18"/>
          <w:rtl/>
        </w:rPr>
        <w:t>(שלוש תשובות אפשריות)</w:t>
      </w:r>
    </w:p>
    <w:p w14:paraId="7809E201" w14:textId="77777777" w:rsidR="00E23732" w:rsidRPr="00E23732" w:rsidRDefault="00E23732" w:rsidP="004D3941">
      <w:pPr>
        <w:pStyle w:val="-ff"/>
      </w:pPr>
      <w:r w:rsidRPr="00E23732">
        <w:rPr>
          <w:rFonts w:hint="cs"/>
          <w:rtl/>
        </w:rPr>
        <w:t xml:space="preserve">ד. לפי פסוק י' ודברי </w:t>
      </w:r>
      <w:proofErr w:type="spellStart"/>
      <w:r w:rsidRPr="00E23732">
        <w:rPr>
          <w:rFonts w:hint="cs"/>
          <w:rtl/>
        </w:rPr>
        <w:t>המלב</w:t>
      </w:r>
      <w:r w:rsidR="00BF04CA">
        <w:rPr>
          <w:rFonts w:hint="cs"/>
          <w:rtl/>
        </w:rPr>
        <w:t>י</w:t>
      </w:r>
      <w:r w:rsidRPr="00E23732">
        <w:rPr>
          <w:rFonts w:hint="cs"/>
          <w:rtl/>
        </w:rPr>
        <w:t>"ם</w:t>
      </w:r>
      <w:proofErr w:type="spellEnd"/>
      <w:r w:rsidRPr="00E23732">
        <w:rPr>
          <w:rFonts w:hint="cs"/>
          <w:rtl/>
        </w:rPr>
        <w:t xml:space="preserve">, מה </w:t>
      </w:r>
      <w:r w:rsidR="006E0F90">
        <w:rPr>
          <w:rFonts w:hint="cs"/>
          <w:rtl/>
        </w:rPr>
        <w:t>ה</w:t>
      </w:r>
      <w:r w:rsidRPr="00E23732">
        <w:rPr>
          <w:rFonts w:hint="cs"/>
          <w:rtl/>
        </w:rPr>
        <w:t xml:space="preserve">תפקיד של שרי יהודה, </w:t>
      </w:r>
      <w:r>
        <w:rPr>
          <w:rFonts w:hint="cs"/>
          <w:rtl/>
        </w:rPr>
        <w:t>מה</w:t>
      </w:r>
      <w:r w:rsidR="006E0F90">
        <w:rPr>
          <w:rFonts w:hint="cs"/>
          <w:rtl/>
        </w:rPr>
        <w:t>י</w:t>
      </w:r>
      <w:r>
        <w:rPr>
          <w:rFonts w:hint="cs"/>
          <w:rtl/>
        </w:rPr>
        <w:t xml:space="preserve"> תגובתם, </w:t>
      </w:r>
      <w:r w:rsidRPr="00E23732">
        <w:rPr>
          <w:rFonts w:hint="cs"/>
          <w:rtl/>
        </w:rPr>
        <w:t>ומה הסיבה שהתגובה שלהם שונה</w:t>
      </w:r>
      <w:r>
        <w:rPr>
          <w:rFonts w:hint="cs"/>
          <w:rtl/>
        </w:rPr>
        <w:t>?</w:t>
      </w:r>
    </w:p>
    <w:p w14:paraId="2E303CBF" w14:textId="77777777" w:rsidR="006120DB" w:rsidRDefault="000C4945" w:rsidP="008E4F0A">
      <w:pPr>
        <w:pStyle w:val="-ff1"/>
        <w:rPr>
          <w:rtl/>
        </w:rPr>
      </w:pPr>
      <w:r>
        <w:rPr>
          <w:rFonts w:hint="cs"/>
          <w:rtl/>
        </w:rPr>
        <w:lastRenderedPageBreak/>
        <w:t>משפטו של ירמיהו</w:t>
      </w:r>
    </w:p>
    <w:p w14:paraId="0B9732F2" w14:textId="77777777" w:rsidR="004E26B5" w:rsidRDefault="004E26B5" w:rsidP="004E26B5">
      <w:pPr>
        <w:pStyle w:val="-ff5"/>
        <w:rPr>
          <w:rtl/>
        </w:rPr>
      </w:pPr>
      <w:r>
        <w:rPr>
          <w:rtl/>
        </w:rPr>
        <w:t xml:space="preserve">ירמיהו פרק </w:t>
      </w:r>
      <w:proofErr w:type="spellStart"/>
      <w:r>
        <w:rPr>
          <w:rFonts w:hint="cs"/>
          <w:rtl/>
        </w:rPr>
        <w:t>כו</w:t>
      </w:r>
      <w:proofErr w:type="spellEnd"/>
    </w:p>
    <w:p w14:paraId="428A334C" w14:textId="77777777" w:rsidR="004E26B5" w:rsidRDefault="004E26B5" w:rsidP="004E26B5">
      <w:pPr>
        <w:pStyle w:val="-b"/>
        <w:rPr>
          <w:rtl/>
        </w:rPr>
      </w:pPr>
      <w:r>
        <w:rPr>
          <w:rtl/>
        </w:rPr>
        <w:t xml:space="preserve">(יא) וַיֹּאמְרוּ </w:t>
      </w:r>
      <w:proofErr w:type="spellStart"/>
      <w:r w:rsidRPr="002413BC">
        <w:rPr>
          <w:b/>
          <w:bCs/>
          <w:rtl/>
        </w:rPr>
        <w:t>הַכֹּהֲנִים</w:t>
      </w:r>
      <w:proofErr w:type="spellEnd"/>
      <w:r w:rsidRPr="002413BC">
        <w:rPr>
          <w:b/>
          <w:bCs/>
          <w:rtl/>
        </w:rPr>
        <w:t xml:space="preserve"> </w:t>
      </w:r>
      <w:proofErr w:type="spellStart"/>
      <w:r w:rsidRPr="002413BC">
        <w:rPr>
          <w:b/>
          <w:bCs/>
          <w:rtl/>
        </w:rPr>
        <w:t>וְהַנְּבִאִים</w:t>
      </w:r>
      <w:proofErr w:type="spellEnd"/>
      <w:r>
        <w:rPr>
          <w:rtl/>
        </w:rPr>
        <w:t xml:space="preserve"> אֶל </w:t>
      </w:r>
      <w:r w:rsidRPr="002413BC">
        <w:rPr>
          <w:b/>
          <w:bCs/>
          <w:rtl/>
        </w:rPr>
        <w:t>הַשָּׂרִים וְאֶל כָּל הָעָם</w:t>
      </w:r>
      <w:r>
        <w:rPr>
          <w:rtl/>
        </w:rPr>
        <w:t xml:space="preserve"> </w:t>
      </w:r>
      <w:proofErr w:type="spellStart"/>
      <w:r>
        <w:rPr>
          <w:rtl/>
        </w:rPr>
        <w:t>לֵאמֹר</w:t>
      </w:r>
      <w:proofErr w:type="spellEnd"/>
      <w:r>
        <w:rPr>
          <w:rtl/>
        </w:rPr>
        <w:t xml:space="preserve"> מִשְׁפַּט מָוֶת לָאִישׁ הַזֶּה </w:t>
      </w:r>
    </w:p>
    <w:p w14:paraId="4ADECC17" w14:textId="77777777" w:rsidR="004E26B5" w:rsidRDefault="004E26B5" w:rsidP="004E26B5">
      <w:pPr>
        <w:pStyle w:val="-b"/>
        <w:rPr>
          <w:rtl/>
        </w:rPr>
      </w:pPr>
      <w:r>
        <w:rPr>
          <w:rtl/>
        </w:rPr>
        <w:tab/>
        <w:t xml:space="preserve">כִּי נִבָּא אֶל הָעִיר הַזֹּאת כַּאֲשֶׁר שְׁמַעְתֶּם </w:t>
      </w:r>
      <w:proofErr w:type="spellStart"/>
      <w:r>
        <w:rPr>
          <w:rtl/>
        </w:rPr>
        <w:t>בְּאָזְנֵיכֶם</w:t>
      </w:r>
      <w:proofErr w:type="spellEnd"/>
      <w:r>
        <w:rPr>
          <w:rtl/>
        </w:rPr>
        <w:t>:</w:t>
      </w:r>
    </w:p>
    <w:p w14:paraId="60487442" w14:textId="77777777" w:rsidR="004E26B5" w:rsidRDefault="004E26B5" w:rsidP="004E26B5">
      <w:pPr>
        <w:pStyle w:val="-b"/>
        <w:rPr>
          <w:rtl/>
        </w:rPr>
      </w:pPr>
      <w:r>
        <w:rPr>
          <w:rtl/>
        </w:rPr>
        <w:t>(</w:t>
      </w:r>
      <w:proofErr w:type="spellStart"/>
      <w:r>
        <w:rPr>
          <w:rtl/>
        </w:rPr>
        <w:t>יב</w:t>
      </w:r>
      <w:proofErr w:type="spellEnd"/>
      <w:r>
        <w:rPr>
          <w:rtl/>
        </w:rPr>
        <w:t xml:space="preserve">) וַיֹּאמֶר יִרְמְיָהוּ אֶל </w:t>
      </w:r>
      <w:r w:rsidRPr="000C4945">
        <w:rPr>
          <w:b/>
          <w:bCs/>
          <w:rtl/>
        </w:rPr>
        <w:t>כָּל הַשָּׂרִים וְאֶל כָּל הָעָם</w:t>
      </w:r>
      <w:r>
        <w:rPr>
          <w:rtl/>
        </w:rPr>
        <w:t xml:space="preserve"> </w:t>
      </w:r>
      <w:proofErr w:type="spellStart"/>
      <w:r>
        <w:rPr>
          <w:rtl/>
        </w:rPr>
        <w:t>לֵאמֹר</w:t>
      </w:r>
      <w:proofErr w:type="spellEnd"/>
      <w:r>
        <w:rPr>
          <w:rtl/>
        </w:rPr>
        <w:t xml:space="preserve"> </w:t>
      </w:r>
    </w:p>
    <w:p w14:paraId="56A0E303" w14:textId="77777777" w:rsidR="004E26B5" w:rsidRDefault="004E26B5" w:rsidP="004E26B5">
      <w:pPr>
        <w:pStyle w:val="-b"/>
        <w:rPr>
          <w:rtl/>
        </w:rPr>
      </w:pPr>
      <w:r>
        <w:rPr>
          <w:rtl/>
        </w:rPr>
        <w:tab/>
        <w:t xml:space="preserve">ה' שְׁלָחַנִי </w:t>
      </w:r>
      <w:proofErr w:type="spellStart"/>
      <w:r>
        <w:rPr>
          <w:rtl/>
        </w:rPr>
        <w:t>לְהִנָּבֵא</w:t>
      </w:r>
      <w:proofErr w:type="spellEnd"/>
      <w:r>
        <w:rPr>
          <w:rtl/>
        </w:rPr>
        <w:t xml:space="preserve"> אֶל הַבַּיִת הַזֶּה וְאֶל הָעִיר הַזֹּאת אֵת כָּל הַדְּבָרִים אֲשֶׁר שְׁמַעְתֶּם:</w:t>
      </w:r>
    </w:p>
    <w:p w14:paraId="7531DE87" w14:textId="77777777" w:rsidR="004E26B5" w:rsidRDefault="004E26B5" w:rsidP="004E26B5">
      <w:pPr>
        <w:pStyle w:val="-b"/>
        <w:rPr>
          <w:rtl/>
        </w:rPr>
      </w:pPr>
      <w:r>
        <w:rPr>
          <w:rtl/>
        </w:rPr>
        <w:t>(</w:t>
      </w:r>
      <w:proofErr w:type="spellStart"/>
      <w:r>
        <w:rPr>
          <w:rtl/>
        </w:rPr>
        <w:t>יג</w:t>
      </w:r>
      <w:proofErr w:type="spellEnd"/>
      <w:r>
        <w:rPr>
          <w:rtl/>
        </w:rPr>
        <w:t xml:space="preserve">) וְעַתָּה הֵיטִיבוּ דַרְכֵיכֶם וּמַעַלְלֵיכֶם וְשִׁמְעוּ בְּקוֹל ה' </w:t>
      </w:r>
      <w:proofErr w:type="spellStart"/>
      <w:r>
        <w:rPr>
          <w:rtl/>
        </w:rPr>
        <w:t>אֱלֹהֵיכֶם</w:t>
      </w:r>
      <w:proofErr w:type="spellEnd"/>
      <w:r>
        <w:rPr>
          <w:rtl/>
        </w:rPr>
        <w:t xml:space="preserve"> וְיִנָּחֵם ה' אֶל הָרָעָה אֲשֶׁר דִּבֶּר עֲלֵיכֶם:</w:t>
      </w:r>
    </w:p>
    <w:p w14:paraId="1532C53A" w14:textId="77777777" w:rsidR="004E26B5" w:rsidRDefault="004E26B5" w:rsidP="004E26B5">
      <w:pPr>
        <w:pStyle w:val="-b"/>
        <w:rPr>
          <w:rtl/>
        </w:rPr>
      </w:pPr>
      <w:r>
        <w:rPr>
          <w:rtl/>
        </w:rPr>
        <w:t>(יד) וַאֲנִי הִנְנִי בְיֶדְכֶם עֲשׂוּ לִי כַּטּוֹב וְכַיָּשָׁר בְּעֵינֵיכֶם:</w:t>
      </w:r>
    </w:p>
    <w:p w14:paraId="57C4F000" w14:textId="77777777" w:rsidR="004E26B5" w:rsidRDefault="004E26B5" w:rsidP="004E26B5">
      <w:pPr>
        <w:pStyle w:val="-b"/>
        <w:rPr>
          <w:rtl/>
        </w:rPr>
      </w:pPr>
      <w:r>
        <w:rPr>
          <w:rtl/>
        </w:rPr>
        <w:t xml:space="preserve">(טו) אַךְ יָדֹעַ תֵּדְעוּ כִּי אִם מְמִתִים אַתֶּם אֹתִי כִּי דָם נָקִי אַתֶּם </w:t>
      </w:r>
      <w:proofErr w:type="spellStart"/>
      <w:r>
        <w:rPr>
          <w:rtl/>
        </w:rPr>
        <w:t>נֹתְנִים</w:t>
      </w:r>
      <w:proofErr w:type="spellEnd"/>
      <w:r>
        <w:rPr>
          <w:rtl/>
        </w:rPr>
        <w:t xml:space="preserve"> עֲלֵיכֶם וְאֶל הָעִיר הַזֹּאת וְאֶל יֹשְׁבֶיהָ </w:t>
      </w:r>
    </w:p>
    <w:p w14:paraId="3938171A" w14:textId="77777777" w:rsidR="004E26B5" w:rsidRDefault="004E26B5" w:rsidP="004E26B5">
      <w:pPr>
        <w:pStyle w:val="-b"/>
        <w:rPr>
          <w:rtl/>
        </w:rPr>
      </w:pPr>
      <w:r>
        <w:rPr>
          <w:rtl/>
        </w:rPr>
        <w:tab/>
        <w:t xml:space="preserve">כִּי בֶאֱמֶת שְׁלָחַנִי ה' עֲלֵיכֶם לְדַבֵּר </w:t>
      </w:r>
      <w:proofErr w:type="spellStart"/>
      <w:r>
        <w:rPr>
          <w:rtl/>
        </w:rPr>
        <w:t>בְּאָזְנֵיכֶם</w:t>
      </w:r>
      <w:proofErr w:type="spellEnd"/>
      <w:r>
        <w:rPr>
          <w:rtl/>
        </w:rPr>
        <w:t xml:space="preserve"> אֵת כָּל הַדְּבָרִים הָאֵלֶּה: ס</w:t>
      </w:r>
    </w:p>
    <w:p w14:paraId="37DB17E3" w14:textId="77777777" w:rsidR="004E26B5" w:rsidRPr="00506044" w:rsidRDefault="004E26B5" w:rsidP="004E26B5">
      <w:pPr>
        <w:pStyle w:val="-b"/>
        <w:rPr>
          <w:rtl/>
        </w:rPr>
      </w:pPr>
      <w:r>
        <w:rPr>
          <w:rtl/>
        </w:rPr>
        <w:t>(</w:t>
      </w:r>
      <w:proofErr w:type="spellStart"/>
      <w:r>
        <w:rPr>
          <w:rtl/>
        </w:rPr>
        <w:t>טז</w:t>
      </w:r>
      <w:proofErr w:type="spellEnd"/>
      <w:r>
        <w:rPr>
          <w:rtl/>
        </w:rPr>
        <w:t xml:space="preserve">) וַיֹּאמְרוּ </w:t>
      </w:r>
      <w:r w:rsidRPr="002413BC">
        <w:rPr>
          <w:b/>
          <w:bCs/>
          <w:rtl/>
        </w:rPr>
        <w:t>הַשָּׂרִים וְכָל הָעָם</w:t>
      </w:r>
      <w:r>
        <w:rPr>
          <w:rtl/>
        </w:rPr>
        <w:t xml:space="preserve"> </w:t>
      </w:r>
      <w:r w:rsidRPr="00530F77">
        <w:rPr>
          <w:rtl/>
        </w:rPr>
        <w:t>אֶל</w:t>
      </w:r>
      <w:r w:rsidRPr="002413BC">
        <w:rPr>
          <w:b/>
          <w:bCs/>
          <w:rtl/>
        </w:rPr>
        <w:t xml:space="preserve"> </w:t>
      </w:r>
      <w:proofErr w:type="spellStart"/>
      <w:r w:rsidRPr="002413BC">
        <w:rPr>
          <w:b/>
          <w:bCs/>
          <w:rtl/>
        </w:rPr>
        <w:t>הַכֹּהֲנִים</w:t>
      </w:r>
      <w:proofErr w:type="spellEnd"/>
      <w:r w:rsidRPr="002413BC">
        <w:rPr>
          <w:b/>
          <w:bCs/>
          <w:rtl/>
        </w:rPr>
        <w:t xml:space="preserve"> וְאֶל הַנְּבִיאִים</w:t>
      </w:r>
      <w:r>
        <w:rPr>
          <w:rtl/>
        </w:rPr>
        <w:t xml:space="preserve"> אֵין לָאִישׁ הַזֶּה מִשְׁפַּט מָוֶת כִּי בְּשֵׁם ה' </w:t>
      </w:r>
      <w:proofErr w:type="spellStart"/>
      <w:r>
        <w:rPr>
          <w:rtl/>
        </w:rPr>
        <w:t>אֱלֹהֵינו</w:t>
      </w:r>
      <w:proofErr w:type="spellEnd"/>
      <w:r>
        <w:rPr>
          <w:rtl/>
        </w:rPr>
        <w:t>ּ דִּבֶּר אֵלֵינוּ:</w:t>
      </w:r>
    </w:p>
    <w:p w14:paraId="6B303854" w14:textId="77777777" w:rsidR="006120DB" w:rsidRPr="00005F36" w:rsidRDefault="006120DB" w:rsidP="00005F36">
      <w:pPr>
        <w:pStyle w:val="-8"/>
        <w:rPr>
          <w:rtl/>
        </w:rPr>
      </w:pPr>
    </w:p>
    <w:p w14:paraId="33EDD8B1" w14:textId="77777777" w:rsidR="002C2CE1" w:rsidRPr="002C2CE1" w:rsidRDefault="002C2CE1" w:rsidP="006E0F90">
      <w:pPr>
        <w:pStyle w:val="-ffff4"/>
      </w:pPr>
      <w:r w:rsidRPr="002C2CE1">
        <w:rPr>
          <w:rFonts w:hint="cs"/>
          <w:rtl/>
        </w:rPr>
        <w:t>בעלי התפקידים במשפט</w:t>
      </w:r>
    </w:p>
    <w:p w14:paraId="469EC09D" w14:textId="77777777" w:rsidR="000C4945" w:rsidRDefault="000C4945" w:rsidP="000C4945">
      <w:pPr>
        <w:pStyle w:val="-10"/>
      </w:pPr>
      <w:r w:rsidRPr="000C4945">
        <w:rPr>
          <w:rFonts w:hint="cs"/>
          <w:rtl/>
        </w:rPr>
        <w:t>בפסוקים יא-</w:t>
      </w:r>
      <w:proofErr w:type="spellStart"/>
      <w:r w:rsidRPr="000C4945">
        <w:rPr>
          <w:rFonts w:hint="cs"/>
          <w:rtl/>
        </w:rPr>
        <w:t>טז</w:t>
      </w:r>
      <w:proofErr w:type="spellEnd"/>
      <w:r w:rsidRPr="000C4945">
        <w:rPr>
          <w:rFonts w:hint="cs"/>
          <w:rtl/>
        </w:rPr>
        <w:t xml:space="preserve"> מתנהל משפט נגד ירמיהו, לפי פסוקים אלו </w:t>
      </w:r>
      <w:r w:rsidR="00275909">
        <w:rPr>
          <w:rFonts w:hint="cs"/>
          <w:rtl/>
        </w:rPr>
        <w:t>מי הנאשם? מי המאשים, ומי הם השופטים?</w:t>
      </w:r>
    </w:p>
    <w:p w14:paraId="5350175C" w14:textId="77777777" w:rsidR="00005F36" w:rsidRDefault="00005F36">
      <w:pPr>
        <w:bidi w:val="0"/>
        <w:rPr>
          <w:rFonts w:ascii="Arial" w:hAnsi="Arial" w:cs="David"/>
          <w:b/>
          <w:bCs/>
          <w:sz w:val="24"/>
          <w:szCs w:val="24"/>
          <w:rtl/>
        </w:rPr>
      </w:pPr>
    </w:p>
    <w:p w14:paraId="429CF379" w14:textId="77777777" w:rsidR="00275909" w:rsidRPr="006E0F90" w:rsidRDefault="00275909" w:rsidP="006E0F90">
      <w:pPr>
        <w:pStyle w:val="-ffff4"/>
        <w:rPr>
          <w:rtl/>
        </w:rPr>
      </w:pPr>
      <w:r w:rsidRPr="006E0F90">
        <w:rPr>
          <w:rFonts w:hint="cs"/>
          <w:rtl/>
        </w:rPr>
        <w:t>סעיף האישום</w:t>
      </w:r>
    </w:p>
    <w:p w14:paraId="1A3534A3" w14:textId="77777777" w:rsidR="00986ACB" w:rsidRDefault="00986ACB" w:rsidP="00986ACB">
      <w:pPr>
        <w:pStyle w:val="-ff5"/>
        <w:rPr>
          <w:rtl/>
        </w:rPr>
      </w:pPr>
      <w:r>
        <w:rPr>
          <w:rtl/>
        </w:rPr>
        <w:t xml:space="preserve">ירמיהו פרק </w:t>
      </w:r>
      <w:proofErr w:type="spellStart"/>
      <w:r>
        <w:rPr>
          <w:rFonts w:hint="cs"/>
          <w:rtl/>
        </w:rPr>
        <w:t>כו</w:t>
      </w:r>
      <w:proofErr w:type="spellEnd"/>
      <w:r>
        <w:rPr>
          <w:rFonts w:hint="cs"/>
          <w:rtl/>
        </w:rPr>
        <w:t>, יא</w:t>
      </w:r>
    </w:p>
    <w:p w14:paraId="0631163A" w14:textId="77777777" w:rsidR="00986ACB" w:rsidRDefault="00986ACB" w:rsidP="00986ACB">
      <w:pPr>
        <w:pStyle w:val="-b"/>
        <w:rPr>
          <w:rtl/>
        </w:rPr>
      </w:pPr>
      <w:r w:rsidRPr="00986ACB">
        <w:rPr>
          <w:rtl/>
        </w:rPr>
        <w:t xml:space="preserve">וַיֹּאמְרוּ </w:t>
      </w:r>
      <w:proofErr w:type="spellStart"/>
      <w:r w:rsidRPr="00986ACB">
        <w:rPr>
          <w:rtl/>
        </w:rPr>
        <w:t>הַכֹּהֲנִים</w:t>
      </w:r>
      <w:proofErr w:type="spellEnd"/>
      <w:r w:rsidRPr="00986ACB">
        <w:rPr>
          <w:rtl/>
        </w:rPr>
        <w:t xml:space="preserve"> </w:t>
      </w:r>
      <w:proofErr w:type="spellStart"/>
      <w:r w:rsidRPr="00986ACB">
        <w:rPr>
          <w:rtl/>
        </w:rPr>
        <w:t>וְהַנְּבִאִים</w:t>
      </w:r>
      <w:proofErr w:type="spellEnd"/>
      <w:r w:rsidRPr="00986ACB">
        <w:rPr>
          <w:rtl/>
        </w:rPr>
        <w:t xml:space="preserve"> אֶל הַשָּׂרִים וְאֶל כָּל הָעָם </w:t>
      </w:r>
      <w:proofErr w:type="spellStart"/>
      <w:r w:rsidRPr="00986ACB">
        <w:rPr>
          <w:rtl/>
        </w:rPr>
        <w:t>לֵאמֹר</w:t>
      </w:r>
      <w:proofErr w:type="spellEnd"/>
      <w:r w:rsidRPr="00986ACB">
        <w:rPr>
          <w:rtl/>
        </w:rPr>
        <w:t xml:space="preserve"> </w:t>
      </w:r>
      <w:r w:rsidRPr="00986ACB">
        <w:rPr>
          <w:b/>
          <w:bCs/>
          <w:rtl/>
        </w:rPr>
        <w:t>מִשְׁפַּט מָוֶת לָאִישׁ הַזֶּה</w:t>
      </w:r>
      <w:r>
        <w:rPr>
          <w:rtl/>
        </w:rPr>
        <w:t xml:space="preserve"> </w:t>
      </w:r>
    </w:p>
    <w:p w14:paraId="242E6DB6" w14:textId="77777777" w:rsidR="00986ACB" w:rsidRDefault="00986ACB" w:rsidP="00986ACB">
      <w:pPr>
        <w:pStyle w:val="-ff5"/>
        <w:rPr>
          <w:rtl/>
        </w:rPr>
      </w:pPr>
      <w:r w:rsidRPr="00275909">
        <w:rPr>
          <w:rtl/>
        </w:rPr>
        <w:t>מצודת דו</w:t>
      </w:r>
      <w:r>
        <w:rPr>
          <w:rFonts w:hint="cs"/>
          <w:rtl/>
        </w:rPr>
        <w:t>ד</w:t>
      </w:r>
    </w:p>
    <w:p w14:paraId="2433B344" w14:textId="77777777" w:rsidR="00986ACB" w:rsidRDefault="00986ACB" w:rsidP="00986ACB">
      <w:pPr>
        <w:pStyle w:val="-b"/>
        <w:rPr>
          <w:rtl/>
        </w:rPr>
      </w:pPr>
      <w:r w:rsidRPr="00986ACB">
        <w:rPr>
          <w:rtl/>
        </w:rPr>
        <w:t>משפט מו</w:t>
      </w:r>
      <w:r>
        <w:rPr>
          <w:rFonts w:hint="cs"/>
          <w:rtl/>
        </w:rPr>
        <w:t xml:space="preserve">ת - </w:t>
      </w:r>
      <w:proofErr w:type="spellStart"/>
      <w:r w:rsidRPr="00986ACB">
        <w:rPr>
          <w:rtl/>
        </w:rPr>
        <w:t>שחשדוהו</w:t>
      </w:r>
      <w:proofErr w:type="spellEnd"/>
      <w:r w:rsidRPr="00986ACB">
        <w:rPr>
          <w:rtl/>
        </w:rPr>
        <w:t xml:space="preserve"> שמלבו ניבא הדבר ולכן אמרו שיש לו דין חיוב מית</w:t>
      </w:r>
      <w:r>
        <w:rPr>
          <w:rFonts w:hint="cs"/>
          <w:rtl/>
        </w:rPr>
        <w:t xml:space="preserve">ה. </w:t>
      </w:r>
    </w:p>
    <w:p w14:paraId="6E70EA81" w14:textId="77777777" w:rsidR="00986ACB" w:rsidRDefault="00986ACB" w:rsidP="00986ACB">
      <w:pPr>
        <w:pStyle w:val="-8"/>
        <w:rPr>
          <w:rtl/>
        </w:rPr>
      </w:pPr>
    </w:p>
    <w:p w14:paraId="7CE1368B" w14:textId="77777777" w:rsidR="00986ACB" w:rsidRPr="00986ACB" w:rsidRDefault="00986ACB" w:rsidP="00986ACB">
      <w:pPr>
        <w:pStyle w:val="-ff5"/>
      </w:pPr>
      <w:r w:rsidRPr="00986ACB">
        <w:rPr>
          <w:rtl/>
        </w:rPr>
        <w:t xml:space="preserve">דברים פרק </w:t>
      </w:r>
      <w:proofErr w:type="spellStart"/>
      <w:r w:rsidRPr="00986ACB">
        <w:rPr>
          <w:rtl/>
        </w:rPr>
        <w:t>יח</w:t>
      </w:r>
      <w:proofErr w:type="spellEnd"/>
      <w:r>
        <w:rPr>
          <w:rFonts w:hint="cs"/>
          <w:rtl/>
        </w:rPr>
        <w:t>, כ</w:t>
      </w:r>
    </w:p>
    <w:p w14:paraId="66F6710C" w14:textId="77777777" w:rsidR="00986ACB" w:rsidRPr="00986ACB" w:rsidRDefault="00986ACB" w:rsidP="00986ACB">
      <w:pPr>
        <w:pStyle w:val="-b"/>
      </w:pPr>
      <w:r w:rsidRPr="00986ACB">
        <w:rPr>
          <w:rtl/>
        </w:rPr>
        <w:t xml:space="preserve">אַךְ הַנָּבִיא אֲשֶׁר יָזִיד לְדַבֵּר דָּבָר בִּשְׁמִי אֵת אֲשֶׁר לֹא </w:t>
      </w:r>
      <w:proofErr w:type="spellStart"/>
      <w:r w:rsidRPr="00986ACB">
        <w:rPr>
          <w:rtl/>
        </w:rPr>
        <w:t>צִוִּיתִיו</w:t>
      </w:r>
      <w:proofErr w:type="spellEnd"/>
      <w:r w:rsidRPr="00986ACB">
        <w:rPr>
          <w:rtl/>
        </w:rPr>
        <w:t xml:space="preserve"> לְדַבֵּר... וּמֵת הַנָּבִיא הַהוּ</w:t>
      </w:r>
      <w:r>
        <w:rPr>
          <w:rFonts w:hint="cs"/>
          <w:rtl/>
        </w:rPr>
        <w:t>א</w:t>
      </w:r>
      <w:r w:rsidR="006E0F90">
        <w:rPr>
          <w:rFonts w:hint="cs"/>
          <w:rtl/>
        </w:rPr>
        <w:t>:</w:t>
      </w:r>
    </w:p>
    <w:p w14:paraId="175BD19F" w14:textId="77777777" w:rsidR="00986ACB" w:rsidRDefault="00986ACB" w:rsidP="00986ACB">
      <w:pPr>
        <w:pStyle w:val="-8"/>
        <w:rPr>
          <w:rtl/>
        </w:rPr>
      </w:pPr>
    </w:p>
    <w:p w14:paraId="388588B2" w14:textId="77777777" w:rsidR="00986ACB" w:rsidRDefault="00986ACB" w:rsidP="00986ACB">
      <w:pPr>
        <w:pStyle w:val="-10"/>
        <w:rPr>
          <w:rtl/>
        </w:rPr>
      </w:pPr>
      <w:r>
        <w:rPr>
          <w:rFonts w:hint="cs"/>
          <w:rtl/>
        </w:rPr>
        <w:t>עיין במקורות שלעיל, וענה:</w:t>
      </w:r>
    </w:p>
    <w:p w14:paraId="75D9D686" w14:textId="77777777" w:rsidR="00986ACB" w:rsidRPr="00275909" w:rsidRDefault="00986ACB" w:rsidP="00986ACB">
      <w:pPr>
        <w:pStyle w:val="-ff"/>
      </w:pPr>
      <w:r>
        <w:rPr>
          <w:rFonts w:hint="cs"/>
          <w:rtl/>
        </w:rPr>
        <w:t xml:space="preserve">א. </w:t>
      </w:r>
      <w:r w:rsidRPr="00275909">
        <w:rPr>
          <w:rtl/>
        </w:rPr>
        <w:t>מהו סעיף האישום בו נאשם ירמיה</w:t>
      </w:r>
      <w:r>
        <w:rPr>
          <w:rFonts w:hint="cs"/>
          <w:rtl/>
        </w:rPr>
        <w:t xml:space="preserve">ו? </w:t>
      </w:r>
    </w:p>
    <w:p w14:paraId="4107C5EB" w14:textId="77777777" w:rsidR="006E0F90" w:rsidRPr="00986ACB" w:rsidRDefault="006E0F90" w:rsidP="006E0F90">
      <w:pPr>
        <w:pStyle w:val="-ff"/>
        <w:rPr>
          <w:rtl/>
        </w:rPr>
      </w:pPr>
      <w:r>
        <w:rPr>
          <w:rFonts w:hint="cs"/>
          <w:rtl/>
        </w:rPr>
        <w:t>ב. הבא ראיות מהו סעיף האישום, מדברי המאשימים (בפסוק ט) מדברי התגוננות של ירמיהו, ומפסק הדין?</w:t>
      </w:r>
    </w:p>
    <w:p w14:paraId="6240B04B" w14:textId="77777777" w:rsidR="00045037" w:rsidRDefault="006E0F90" w:rsidP="00045037">
      <w:pPr>
        <w:pStyle w:val="-ff"/>
        <w:rPr>
          <w:rtl/>
        </w:rPr>
      </w:pPr>
      <w:r>
        <w:rPr>
          <w:rFonts w:hint="cs"/>
          <w:rtl/>
        </w:rPr>
        <w:t>ג</w:t>
      </w:r>
      <w:r w:rsidR="00045037">
        <w:rPr>
          <w:rFonts w:hint="cs"/>
          <w:rtl/>
        </w:rPr>
        <w:t xml:space="preserve">. מניין הביטחון של הכוהנים והנביאים שירמיהו עבר על הדין הנזכר בדברים </w:t>
      </w:r>
      <w:proofErr w:type="spellStart"/>
      <w:r w:rsidR="00045037">
        <w:rPr>
          <w:rFonts w:hint="cs"/>
          <w:rtl/>
        </w:rPr>
        <w:t>יח</w:t>
      </w:r>
      <w:proofErr w:type="spellEnd"/>
      <w:r w:rsidR="00045037">
        <w:rPr>
          <w:rFonts w:hint="cs"/>
          <w:rtl/>
        </w:rPr>
        <w:t xml:space="preserve">, כ? </w:t>
      </w:r>
    </w:p>
    <w:p w14:paraId="66B82AF9" w14:textId="77777777" w:rsidR="00275909" w:rsidRDefault="00275909" w:rsidP="00F27536">
      <w:pPr>
        <w:pStyle w:val="-8"/>
        <w:rPr>
          <w:rtl/>
        </w:rPr>
      </w:pPr>
    </w:p>
    <w:p w14:paraId="42558AB8" w14:textId="77777777" w:rsidR="00005F36" w:rsidRDefault="00005F36" w:rsidP="00F27536">
      <w:pPr>
        <w:pStyle w:val="-8"/>
        <w:rPr>
          <w:rtl/>
        </w:rPr>
      </w:pPr>
    </w:p>
    <w:p w14:paraId="66B77CC6" w14:textId="77777777" w:rsidR="00005F36" w:rsidRDefault="00005F36" w:rsidP="00F27536">
      <w:pPr>
        <w:pStyle w:val="-8"/>
        <w:rPr>
          <w:rtl/>
        </w:rPr>
      </w:pPr>
    </w:p>
    <w:p w14:paraId="283AA028" w14:textId="77777777" w:rsidR="00E27F55" w:rsidRDefault="00E27F55" w:rsidP="006E0F90">
      <w:pPr>
        <w:pStyle w:val="-ffff4"/>
        <w:rPr>
          <w:rtl/>
        </w:rPr>
      </w:pPr>
    </w:p>
    <w:p w14:paraId="6C1EEB68" w14:textId="77777777" w:rsidR="002C2CE1" w:rsidRPr="006E0F90" w:rsidRDefault="002C2CE1" w:rsidP="006E0F90">
      <w:pPr>
        <w:pStyle w:val="-ffff4"/>
        <w:rPr>
          <w:rtl/>
        </w:rPr>
      </w:pPr>
      <w:r w:rsidRPr="006E0F90">
        <w:rPr>
          <w:rtl/>
        </w:rPr>
        <w:t>דברי ההתגוננות של ירמיהו</w:t>
      </w:r>
    </w:p>
    <w:p w14:paraId="7939DC8E" w14:textId="77777777" w:rsidR="002C2CE1" w:rsidRPr="002C2CE1" w:rsidRDefault="002C2CE1" w:rsidP="002C2CE1">
      <w:pPr>
        <w:pStyle w:val="-10"/>
        <w:rPr>
          <w:rtl/>
        </w:rPr>
      </w:pPr>
      <w:r>
        <w:rPr>
          <w:rFonts w:hint="cs"/>
          <w:rtl/>
        </w:rPr>
        <w:t xml:space="preserve">עיין בפסוקים </w:t>
      </w:r>
      <w:proofErr w:type="spellStart"/>
      <w:r>
        <w:rPr>
          <w:rFonts w:hint="cs"/>
          <w:rtl/>
        </w:rPr>
        <w:t>יב</w:t>
      </w:r>
      <w:proofErr w:type="spellEnd"/>
      <w:r>
        <w:rPr>
          <w:rFonts w:hint="cs"/>
          <w:rtl/>
        </w:rPr>
        <w:t xml:space="preserve">-טו, וכתוב </w:t>
      </w:r>
      <w:r w:rsidRPr="00FE776A">
        <w:rPr>
          <w:rFonts w:hint="cs"/>
          <w:b/>
          <w:bCs/>
          <w:rtl/>
        </w:rPr>
        <w:t>בלשונך</w:t>
      </w:r>
      <w:r>
        <w:rPr>
          <w:rFonts w:hint="cs"/>
          <w:rtl/>
        </w:rPr>
        <w:t xml:space="preserve"> מה הן שלוש הטענות של ירמיהו</w:t>
      </w:r>
      <w:r w:rsidR="00FE776A">
        <w:rPr>
          <w:rFonts w:hint="cs"/>
          <w:rtl/>
        </w:rPr>
        <w:t>?</w:t>
      </w:r>
    </w:p>
    <w:p w14:paraId="3BCF2374" w14:textId="77777777" w:rsidR="00E27F55" w:rsidRDefault="00E27F55" w:rsidP="006E0F90">
      <w:pPr>
        <w:pStyle w:val="-ffff4"/>
        <w:rPr>
          <w:rtl/>
        </w:rPr>
      </w:pPr>
    </w:p>
    <w:p w14:paraId="148FFA53" w14:textId="77777777" w:rsidR="00005F36" w:rsidRDefault="00005F36" w:rsidP="006E0F90">
      <w:pPr>
        <w:pStyle w:val="-ffff4"/>
        <w:rPr>
          <w:rtl/>
        </w:rPr>
      </w:pPr>
    </w:p>
    <w:p w14:paraId="72830C2E" w14:textId="77777777" w:rsidR="00275909" w:rsidRPr="006E0F90" w:rsidRDefault="005C445A" w:rsidP="006E0F90">
      <w:pPr>
        <w:pStyle w:val="-ffff4"/>
        <w:rPr>
          <w:rtl/>
        </w:rPr>
      </w:pPr>
      <w:r w:rsidRPr="006E0F90">
        <w:rPr>
          <w:rFonts w:hint="cs"/>
          <w:rtl/>
        </w:rPr>
        <w:t>פסק הדין</w:t>
      </w:r>
    </w:p>
    <w:p w14:paraId="28772C3C" w14:textId="77777777" w:rsidR="00F72EA3" w:rsidRDefault="00F72EA3" w:rsidP="00F72EA3">
      <w:pPr>
        <w:pStyle w:val="-10"/>
        <w:rPr>
          <w:rtl/>
        </w:rPr>
      </w:pPr>
      <w:r>
        <w:rPr>
          <w:rFonts w:hint="cs"/>
          <w:rtl/>
        </w:rPr>
        <w:t>עיין בפסוקים ז-</w:t>
      </w:r>
      <w:proofErr w:type="spellStart"/>
      <w:r>
        <w:rPr>
          <w:rFonts w:hint="cs"/>
          <w:rtl/>
        </w:rPr>
        <w:t>טז</w:t>
      </w:r>
      <w:proofErr w:type="spellEnd"/>
      <w:r>
        <w:rPr>
          <w:rFonts w:hint="cs"/>
          <w:rtl/>
        </w:rPr>
        <w:t>, וענה:</w:t>
      </w:r>
    </w:p>
    <w:p w14:paraId="7EE8C672" w14:textId="77777777" w:rsidR="005C445A" w:rsidRDefault="005C445A" w:rsidP="00F72EA3">
      <w:pPr>
        <w:pStyle w:val="-ff"/>
        <w:rPr>
          <w:rtl/>
        </w:rPr>
      </w:pPr>
      <w:r>
        <w:rPr>
          <w:rFonts w:hint="cs"/>
          <w:rtl/>
        </w:rPr>
        <w:t>א. מה</w:t>
      </w:r>
      <w:r w:rsidR="00F27536">
        <w:rPr>
          <w:rFonts w:hint="cs"/>
          <w:rtl/>
        </w:rPr>
        <w:t>ו</w:t>
      </w:r>
      <w:r>
        <w:rPr>
          <w:rFonts w:hint="cs"/>
          <w:rtl/>
        </w:rPr>
        <w:t xml:space="preserve"> פסק הדין שנקבע בסופו של המשפט</w:t>
      </w:r>
      <w:r w:rsidR="00F72EA3">
        <w:rPr>
          <w:rFonts w:hint="cs"/>
          <w:rtl/>
        </w:rPr>
        <w:t>, ומי קבע אותו</w:t>
      </w:r>
      <w:r>
        <w:rPr>
          <w:rFonts w:hint="cs"/>
          <w:rtl/>
        </w:rPr>
        <w:t>?</w:t>
      </w:r>
    </w:p>
    <w:p w14:paraId="4311FCA6" w14:textId="77777777" w:rsidR="005C445A" w:rsidRPr="00F72EA3" w:rsidRDefault="005C445A" w:rsidP="00F72EA3">
      <w:pPr>
        <w:pStyle w:val="-ff"/>
        <w:rPr>
          <w:sz w:val="18"/>
          <w:szCs w:val="18"/>
          <w:rtl/>
        </w:rPr>
      </w:pPr>
      <w:r>
        <w:rPr>
          <w:rFonts w:hint="cs"/>
          <w:rtl/>
        </w:rPr>
        <w:t xml:space="preserve">ב. </w:t>
      </w:r>
      <w:r w:rsidR="00F72EA3">
        <w:rPr>
          <w:rFonts w:hint="cs"/>
          <w:rtl/>
        </w:rPr>
        <w:t>לאורך העימות בין ירמיהו לבין הכוהנים והנביאים</w:t>
      </w:r>
      <w:r>
        <w:rPr>
          <w:rFonts w:hint="cs"/>
          <w:rtl/>
        </w:rPr>
        <w:t xml:space="preserve"> </w:t>
      </w:r>
      <w:r w:rsidR="00F72EA3">
        <w:rPr>
          <w:rFonts w:hint="cs"/>
          <w:rtl/>
        </w:rPr>
        <w:t xml:space="preserve">באיזה צד היה </w:t>
      </w:r>
      <w:r w:rsidR="00F72EA3" w:rsidRPr="00F27536">
        <w:rPr>
          <w:rFonts w:hint="cs"/>
          <w:b/>
          <w:bCs/>
          <w:rtl/>
        </w:rPr>
        <w:t>העם</w:t>
      </w:r>
      <w:r w:rsidR="00F72EA3">
        <w:rPr>
          <w:rFonts w:hint="cs"/>
          <w:rtl/>
        </w:rPr>
        <w:t>?</w:t>
      </w:r>
      <w:r w:rsidR="00F72EA3" w:rsidRPr="00F72EA3">
        <w:rPr>
          <w:rFonts w:hint="cs"/>
          <w:rtl/>
        </w:rPr>
        <w:t xml:space="preserve"> </w:t>
      </w:r>
      <w:r w:rsidR="00F72EA3" w:rsidRPr="00F72EA3">
        <w:rPr>
          <w:rFonts w:hint="cs"/>
          <w:sz w:val="18"/>
          <w:szCs w:val="18"/>
          <w:rtl/>
        </w:rPr>
        <w:t>(בטרום המשפט, במשפט</w:t>
      </w:r>
      <w:r w:rsidR="00F72EA3">
        <w:rPr>
          <w:rFonts w:hint="cs"/>
          <w:sz w:val="18"/>
          <w:szCs w:val="18"/>
          <w:rtl/>
        </w:rPr>
        <w:t>,</w:t>
      </w:r>
      <w:r w:rsidR="00F72EA3" w:rsidRPr="00F72EA3">
        <w:rPr>
          <w:rFonts w:hint="cs"/>
          <w:sz w:val="18"/>
          <w:szCs w:val="18"/>
          <w:rtl/>
        </w:rPr>
        <w:t xml:space="preserve"> ובפסק הדין)</w:t>
      </w:r>
    </w:p>
    <w:p w14:paraId="24164240" w14:textId="77777777" w:rsidR="00E27F55" w:rsidRDefault="00E27F55" w:rsidP="00005F36">
      <w:pPr>
        <w:rPr>
          <w:rFonts w:ascii="Arial" w:eastAsia="Times New Roman" w:hAnsi="Arial" w:cs="Narkisim"/>
          <w:color w:val="000000"/>
          <w:sz w:val="20"/>
          <w:szCs w:val="20"/>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763292" w:rsidRPr="00DE2A90" w14:paraId="45686E9C" w14:textId="77777777" w:rsidTr="00763292">
        <w:trPr>
          <w:jc w:val="center"/>
        </w:trPr>
        <w:tc>
          <w:tcPr>
            <w:tcW w:w="9923" w:type="dxa"/>
            <w:tcBorders>
              <w:top w:val="thinThickSmallGap" w:sz="24" w:space="0" w:color="auto"/>
              <w:left w:val="nil"/>
              <w:bottom w:val="nil"/>
              <w:right w:val="nil"/>
            </w:tcBorders>
            <w:shd w:val="clear" w:color="auto" w:fill="A6A6A6" w:themeFill="background1" w:themeFillShade="A6"/>
          </w:tcPr>
          <w:p w14:paraId="04F851D8" w14:textId="77777777" w:rsidR="00763292" w:rsidRPr="00231130" w:rsidRDefault="008C471B" w:rsidP="00F27536">
            <w:pPr>
              <w:spacing w:after="200"/>
              <w:jc w:val="center"/>
              <w:rPr>
                <w:rFonts w:ascii="Arial" w:hAnsi="Arial" w:cs="Arial"/>
                <w:color w:val="4F4F4F"/>
                <w:sz w:val="18"/>
                <w:szCs w:val="18"/>
                <w:rtl/>
              </w:rPr>
            </w:pPr>
            <w:hyperlink r:id="rId9" w:tgtFrame="_self" w:history="1">
              <w:r w:rsidR="00754C82">
                <w:rPr>
                  <w:rFonts w:cs="David" w:hint="cs"/>
                  <w:b/>
                  <w:bCs/>
                  <w:sz w:val="40"/>
                  <w:szCs w:val="40"/>
                  <w:rtl/>
                </w:rPr>
                <w:t>התקדים</w:t>
              </w:r>
            </w:hyperlink>
            <w:r w:rsidR="00754C82">
              <w:rPr>
                <w:rFonts w:cs="David" w:hint="cs"/>
                <w:b/>
                <w:bCs/>
                <w:sz w:val="40"/>
                <w:szCs w:val="40"/>
                <w:rtl/>
              </w:rPr>
              <w:t xml:space="preserve"> של</w:t>
            </w:r>
            <w:r w:rsidR="00E83F2F">
              <w:rPr>
                <w:rFonts w:cs="David" w:hint="cs"/>
                <w:b/>
                <w:bCs/>
                <w:sz w:val="40"/>
                <w:szCs w:val="40"/>
                <w:rtl/>
              </w:rPr>
              <w:t xml:space="preserve"> מיכה </w:t>
            </w:r>
            <w:proofErr w:type="spellStart"/>
            <w:r w:rsidR="00E83F2F">
              <w:rPr>
                <w:rFonts w:cs="David" w:hint="cs"/>
                <w:b/>
                <w:bCs/>
                <w:sz w:val="40"/>
                <w:szCs w:val="40"/>
                <w:rtl/>
              </w:rPr>
              <w:t>המורשתי</w:t>
            </w:r>
            <w:proofErr w:type="spellEnd"/>
            <w:r w:rsidR="00E83F2F">
              <w:rPr>
                <w:rFonts w:cs="David" w:hint="cs"/>
                <w:b/>
                <w:bCs/>
                <w:sz w:val="40"/>
                <w:szCs w:val="40"/>
                <w:rtl/>
              </w:rPr>
              <w:t xml:space="preserve"> ו</w:t>
            </w:r>
            <w:r w:rsidR="00754C82">
              <w:rPr>
                <w:rFonts w:cs="David" w:hint="cs"/>
                <w:b/>
                <w:bCs/>
                <w:sz w:val="40"/>
                <w:szCs w:val="40"/>
                <w:rtl/>
              </w:rPr>
              <w:t>ה</w:t>
            </w:r>
            <w:r w:rsidR="00E83F2F">
              <w:rPr>
                <w:rFonts w:cs="David" w:hint="cs"/>
                <w:b/>
                <w:bCs/>
                <w:sz w:val="40"/>
                <w:szCs w:val="40"/>
                <w:rtl/>
              </w:rPr>
              <w:t xml:space="preserve">מעשה </w:t>
            </w:r>
            <w:r w:rsidR="00754C82">
              <w:rPr>
                <w:rFonts w:cs="David" w:hint="cs"/>
                <w:b/>
                <w:bCs/>
                <w:sz w:val="40"/>
                <w:szCs w:val="40"/>
                <w:rtl/>
              </w:rPr>
              <w:t xml:space="preserve">על </w:t>
            </w:r>
            <w:proofErr w:type="spellStart"/>
            <w:r w:rsidR="00E83F2F">
              <w:rPr>
                <w:rFonts w:cs="David" w:hint="cs"/>
                <w:b/>
                <w:bCs/>
                <w:sz w:val="40"/>
                <w:szCs w:val="40"/>
                <w:rtl/>
              </w:rPr>
              <w:t>אוריה</w:t>
            </w:r>
            <w:r w:rsidR="00420AA8">
              <w:rPr>
                <w:rFonts w:cs="David" w:hint="cs"/>
                <w:b/>
                <w:bCs/>
                <w:sz w:val="40"/>
                <w:szCs w:val="40"/>
                <w:rtl/>
              </w:rPr>
              <w:t>ו</w:t>
            </w:r>
            <w:proofErr w:type="spellEnd"/>
            <w:r w:rsidR="00E83F2F">
              <w:rPr>
                <w:rFonts w:cs="David" w:hint="cs"/>
                <w:b/>
                <w:bCs/>
                <w:sz w:val="40"/>
                <w:szCs w:val="40"/>
                <w:rtl/>
              </w:rPr>
              <w:t xml:space="preserve"> בן שמעיהו</w:t>
            </w:r>
          </w:p>
        </w:tc>
      </w:tr>
    </w:tbl>
    <w:p w14:paraId="526837C7" w14:textId="77777777" w:rsidR="00763292" w:rsidRDefault="00763292" w:rsidP="00763292">
      <w:pPr>
        <w:pStyle w:val="-8"/>
        <w:rPr>
          <w:rtl/>
        </w:rPr>
      </w:pPr>
    </w:p>
    <w:p w14:paraId="0330B6B9" w14:textId="77777777" w:rsidR="00E83F2F" w:rsidRDefault="008C471B" w:rsidP="00E83F2F">
      <w:pPr>
        <w:pStyle w:val="-ff1"/>
        <w:rPr>
          <w:rtl/>
        </w:rPr>
      </w:pPr>
      <w:hyperlink r:id="rId10" w:tgtFrame="_self" w:history="1">
        <w:r w:rsidR="00754C82">
          <w:rPr>
            <w:rFonts w:hint="cs"/>
            <w:rtl/>
          </w:rPr>
          <w:t>התקדים</w:t>
        </w:r>
      </w:hyperlink>
      <w:r w:rsidR="00754C82">
        <w:rPr>
          <w:rFonts w:hint="cs"/>
          <w:rtl/>
        </w:rPr>
        <w:t xml:space="preserve"> של </w:t>
      </w:r>
      <w:r w:rsidR="00E83F2F" w:rsidRPr="00E83F2F">
        <w:rPr>
          <w:rFonts w:hint="cs"/>
          <w:rtl/>
        </w:rPr>
        <w:t xml:space="preserve">מיכה </w:t>
      </w:r>
      <w:proofErr w:type="spellStart"/>
      <w:r w:rsidR="00E83F2F" w:rsidRPr="00E83F2F">
        <w:rPr>
          <w:rFonts w:hint="cs"/>
          <w:rtl/>
        </w:rPr>
        <w:t>המורשתי</w:t>
      </w:r>
      <w:proofErr w:type="spellEnd"/>
    </w:p>
    <w:p w14:paraId="7EDE7A1F" w14:textId="77777777" w:rsidR="00231130" w:rsidRDefault="00231130" w:rsidP="00231130">
      <w:pPr>
        <w:pStyle w:val="-ff5"/>
        <w:rPr>
          <w:rtl/>
        </w:rPr>
      </w:pPr>
      <w:r>
        <w:rPr>
          <w:rtl/>
        </w:rPr>
        <w:t xml:space="preserve">ירמיהו פרק </w:t>
      </w:r>
      <w:proofErr w:type="spellStart"/>
      <w:r w:rsidR="00E83F2F">
        <w:rPr>
          <w:rFonts w:hint="cs"/>
          <w:rtl/>
        </w:rPr>
        <w:t>כו</w:t>
      </w:r>
      <w:proofErr w:type="spellEnd"/>
    </w:p>
    <w:p w14:paraId="37FFE9D5" w14:textId="77777777" w:rsidR="00E83F2F" w:rsidRDefault="00E83F2F" w:rsidP="00E83F2F">
      <w:pPr>
        <w:pStyle w:val="-b"/>
        <w:rPr>
          <w:rtl/>
        </w:rPr>
      </w:pPr>
      <w:r>
        <w:rPr>
          <w:rtl/>
        </w:rPr>
        <w:t>(</w:t>
      </w:r>
      <w:proofErr w:type="spellStart"/>
      <w:r>
        <w:rPr>
          <w:rtl/>
        </w:rPr>
        <w:t>יז</w:t>
      </w:r>
      <w:proofErr w:type="spellEnd"/>
      <w:r>
        <w:rPr>
          <w:rtl/>
        </w:rPr>
        <w:t xml:space="preserve">) </w:t>
      </w:r>
      <w:r w:rsidR="00420AA8">
        <w:rPr>
          <w:rtl/>
        </w:rPr>
        <w:tab/>
      </w:r>
      <w:proofErr w:type="spellStart"/>
      <w:r>
        <w:rPr>
          <w:rtl/>
        </w:rPr>
        <w:t>וַיָּקֻמו</w:t>
      </w:r>
      <w:proofErr w:type="spellEnd"/>
      <w:r>
        <w:rPr>
          <w:rtl/>
        </w:rPr>
        <w:t xml:space="preserve">ּ אֲנָשִׁים מִזִּקְנֵי הָאָרֶץ וַיֹּאמְרוּ אֶל כָּל קְהַל הָעָם </w:t>
      </w:r>
      <w:proofErr w:type="spellStart"/>
      <w:r>
        <w:rPr>
          <w:rtl/>
        </w:rPr>
        <w:t>לֵאמֹר</w:t>
      </w:r>
      <w:proofErr w:type="spellEnd"/>
      <w:r>
        <w:rPr>
          <w:rtl/>
        </w:rPr>
        <w:t>:</w:t>
      </w:r>
    </w:p>
    <w:p w14:paraId="6FBA5071" w14:textId="77777777" w:rsidR="00E83F2F" w:rsidRDefault="00E83F2F" w:rsidP="00E83F2F">
      <w:pPr>
        <w:pStyle w:val="-b"/>
        <w:rPr>
          <w:rtl/>
        </w:rPr>
      </w:pPr>
      <w:r>
        <w:rPr>
          <w:rtl/>
        </w:rPr>
        <w:t>(</w:t>
      </w:r>
      <w:proofErr w:type="spellStart"/>
      <w:r>
        <w:rPr>
          <w:rtl/>
        </w:rPr>
        <w:t>יח</w:t>
      </w:r>
      <w:proofErr w:type="spellEnd"/>
      <w:r>
        <w:rPr>
          <w:rtl/>
        </w:rPr>
        <w:t>)</w:t>
      </w:r>
      <w:r w:rsidR="00420AA8">
        <w:rPr>
          <w:rtl/>
        </w:rPr>
        <w:tab/>
      </w:r>
      <w:r w:rsidRPr="00F66975">
        <w:rPr>
          <w:b/>
          <w:bCs/>
          <w:rtl/>
        </w:rPr>
        <w:t xml:space="preserve">מִיכָה </w:t>
      </w:r>
      <w:proofErr w:type="spellStart"/>
      <w:r w:rsidRPr="00F66975">
        <w:rPr>
          <w:b/>
          <w:bCs/>
          <w:rtl/>
        </w:rPr>
        <w:t>הַמּוֹרַשְׁתִּי</w:t>
      </w:r>
      <w:proofErr w:type="spellEnd"/>
      <w:r>
        <w:rPr>
          <w:rtl/>
        </w:rPr>
        <w:t xml:space="preserve"> הָיָה נִבָּא בִּימֵי חִזְקִיָּהוּ מֶלֶךְ יְהוּדָה וַיֹּאמֶר אֶל כָּל עַם יְהוּדָה </w:t>
      </w:r>
      <w:proofErr w:type="spellStart"/>
      <w:r>
        <w:rPr>
          <w:rtl/>
        </w:rPr>
        <w:t>לֵאמֹר</w:t>
      </w:r>
      <w:proofErr w:type="spellEnd"/>
      <w:r>
        <w:rPr>
          <w:rtl/>
        </w:rPr>
        <w:t xml:space="preserve"> </w:t>
      </w:r>
    </w:p>
    <w:p w14:paraId="59ACE481" w14:textId="77777777" w:rsidR="00E83F2F" w:rsidRDefault="00E83F2F" w:rsidP="00E83F2F">
      <w:pPr>
        <w:pStyle w:val="-b"/>
        <w:rPr>
          <w:rtl/>
        </w:rPr>
      </w:pPr>
      <w:r>
        <w:rPr>
          <w:rtl/>
        </w:rPr>
        <w:tab/>
      </w:r>
      <w:r w:rsidR="00420AA8">
        <w:rPr>
          <w:rtl/>
        </w:rPr>
        <w:tab/>
      </w:r>
      <w:r w:rsidRPr="00F66975">
        <w:rPr>
          <w:rtl/>
        </w:rPr>
        <w:t>כֹּה אָמַר ה' צְבָאוֹת</w:t>
      </w:r>
      <w:r w:rsidRPr="00420AA8">
        <w:rPr>
          <w:b/>
          <w:bCs/>
          <w:rtl/>
        </w:rPr>
        <w:t xml:space="preserve"> צִיּוֹן שָׂדֶה </w:t>
      </w:r>
      <w:proofErr w:type="spellStart"/>
      <w:r w:rsidRPr="00420AA8">
        <w:rPr>
          <w:b/>
          <w:bCs/>
          <w:rtl/>
        </w:rPr>
        <w:t>תֵחָרֵש</w:t>
      </w:r>
      <w:proofErr w:type="spellEnd"/>
      <w:r w:rsidRPr="00420AA8">
        <w:rPr>
          <w:b/>
          <w:bCs/>
          <w:rtl/>
        </w:rPr>
        <w:t>ׁ וִירוּשָׁלַיִם עִיִּים תִּהְיֶה וְהַר הַבַּיִת לְבָמוֹת יָעַר</w:t>
      </w:r>
      <w:r>
        <w:rPr>
          <w:rtl/>
        </w:rPr>
        <w:t>:</w:t>
      </w:r>
    </w:p>
    <w:p w14:paraId="58C7009A" w14:textId="2A8BDF3E" w:rsidR="00E83F2F" w:rsidRDefault="00E83F2F" w:rsidP="00E83F2F">
      <w:pPr>
        <w:pStyle w:val="-b"/>
        <w:rPr>
          <w:rtl/>
        </w:rPr>
      </w:pPr>
      <w:r>
        <w:rPr>
          <w:rtl/>
        </w:rPr>
        <w:t>(</w:t>
      </w:r>
      <w:proofErr w:type="spellStart"/>
      <w:r>
        <w:rPr>
          <w:rtl/>
        </w:rPr>
        <w:t>יט</w:t>
      </w:r>
      <w:proofErr w:type="spellEnd"/>
      <w:r>
        <w:rPr>
          <w:rtl/>
        </w:rPr>
        <w:t>)</w:t>
      </w:r>
      <w:r w:rsidR="00420AA8">
        <w:rPr>
          <w:rtl/>
        </w:rPr>
        <w:tab/>
      </w:r>
      <w:proofErr w:type="spellStart"/>
      <w:r>
        <w:rPr>
          <w:rtl/>
        </w:rPr>
        <w:t>הֶהָמֵת</w:t>
      </w:r>
      <w:proofErr w:type="spellEnd"/>
      <w:r>
        <w:rPr>
          <w:rtl/>
        </w:rPr>
        <w:t xml:space="preserve"> </w:t>
      </w:r>
      <w:proofErr w:type="spellStart"/>
      <w:r>
        <w:rPr>
          <w:rtl/>
        </w:rPr>
        <w:t>הֱמִתֻהו</w:t>
      </w:r>
      <w:proofErr w:type="spellEnd"/>
      <w:r>
        <w:rPr>
          <w:rtl/>
        </w:rPr>
        <w:t>ּ חִזְקִיָּהוּ</w:t>
      </w:r>
      <w:r w:rsidR="008C471B">
        <w:rPr>
          <w:rtl/>
        </w:rPr>
        <w:t xml:space="preserve"> מֶלֶךְ יְהוּדָה וְכָל יְהוּדָה</w:t>
      </w:r>
      <w:r w:rsidR="008C471B">
        <w:rPr>
          <w:rFonts w:hint="cs"/>
          <w:rtl/>
        </w:rPr>
        <w:t>?!</w:t>
      </w:r>
      <w:bookmarkStart w:id="0" w:name="_GoBack"/>
      <w:bookmarkEnd w:id="0"/>
    </w:p>
    <w:p w14:paraId="656F08AE" w14:textId="77777777" w:rsidR="00E83F2F" w:rsidRDefault="00E83F2F" w:rsidP="00600060">
      <w:pPr>
        <w:pStyle w:val="-b"/>
        <w:rPr>
          <w:rtl/>
        </w:rPr>
      </w:pPr>
      <w:r>
        <w:rPr>
          <w:rtl/>
        </w:rPr>
        <w:tab/>
      </w:r>
      <w:r w:rsidR="00420AA8">
        <w:rPr>
          <w:rtl/>
        </w:rPr>
        <w:tab/>
      </w:r>
      <w:r>
        <w:rPr>
          <w:rtl/>
        </w:rPr>
        <w:t>הֲלֹא יָרֵא אֶת ה' וַיְחַל אֶת פְּנֵי ה' וַיִּנָּחֶם ה' אֶל הָרָעָה אֲשֶׁר דִּבֶּר עֲלֵיהֶם וַאֲנַחְנוּ עֹשִׂים רָעָה גְדוֹלָה עַל נַפְשׁוֹתֵינוּ:</w:t>
      </w:r>
    </w:p>
    <w:p w14:paraId="6FACFB43" w14:textId="77777777" w:rsidR="00272D51" w:rsidRDefault="00272D51" w:rsidP="00272D51">
      <w:pPr>
        <w:pStyle w:val="-8"/>
        <w:rPr>
          <w:rtl/>
        </w:rPr>
      </w:pPr>
    </w:p>
    <w:p w14:paraId="5A302370" w14:textId="77777777" w:rsidR="00005F36" w:rsidRDefault="00E83F2F" w:rsidP="00E83F2F">
      <w:pPr>
        <w:pStyle w:val="-f0"/>
        <w:rPr>
          <w:rtl/>
        </w:rPr>
      </w:pPr>
      <w:r w:rsidRPr="00E83F2F">
        <w:rPr>
          <w:rFonts w:hint="cs"/>
          <w:rtl/>
        </w:rPr>
        <w:t>ראינו ש</w:t>
      </w:r>
      <w:r w:rsidRPr="00E83F2F">
        <w:rPr>
          <w:rtl/>
        </w:rPr>
        <w:t>דברי ירמיהו השיגו את מטרתם, והשרים פסק</w:t>
      </w:r>
      <w:r w:rsidR="0023033F">
        <w:rPr>
          <w:rFonts w:hint="cs"/>
          <w:rtl/>
        </w:rPr>
        <w:t>ו</w:t>
      </w:r>
      <w:r w:rsidRPr="00E83F2F">
        <w:rPr>
          <w:rtl/>
        </w:rPr>
        <w:t xml:space="preserve"> כי אין לנביא משפט מוות. פסוק </w:t>
      </w:r>
      <w:proofErr w:type="spellStart"/>
      <w:r w:rsidR="0023033F">
        <w:rPr>
          <w:rFonts w:hint="cs"/>
          <w:rtl/>
        </w:rPr>
        <w:t>טז</w:t>
      </w:r>
      <w:proofErr w:type="spellEnd"/>
      <w:r w:rsidR="0023033F">
        <w:rPr>
          <w:rFonts w:hint="cs"/>
          <w:rtl/>
        </w:rPr>
        <w:t xml:space="preserve"> </w:t>
      </w:r>
      <w:r w:rsidRPr="00E83F2F">
        <w:rPr>
          <w:rtl/>
        </w:rPr>
        <w:t>מעיד שגם העם השתכנע מכך שירמיהו זכא</w:t>
      </w:r>
      <w:r w:rsidRPr="00E83F2F">
        <w:rPr>
          <w:rFonts w:hint="cs"/>
          <w:rtl/>
        </w:rPr>
        <w:t xml:space="preserve">י. </w:t>
      </w:r>
      <w:r w:rsidRPr="00E83F2F">
        <w:rPr>
          <w:rtl/>
        </w:rPr>
        <w:t>המפתיע הוא כי לאחר שהסתיים המשפט מוצאים הזקנים לנכון להביא תקדים היסטור</w:t>
      </w:r>
      <w:r w:rsidRPr="00E83F2F">
        <w:rPr>
          <w:rFonts w:hint="cs"/>
          <w:rtl/>
        </w:rPr>
        <w:t>י</w:t>
      </w:r>
      <w:r w:rsidR="0023033F">
        <w:rPr>
          <w:rFonts w:hint="cs"/>
          <w:rtl/>
        </w:rPr>
        <w:t xml:space="preserve"> שבא להביא ראייה לטובת ירמיהו</w:t>
      </w:r>
      <w:r w:rsidRPr="00E83F2F">
        <w:rPr>
          <w:rFonts w:hint="cs"/>
          <w:rtl/>
        </w:rPr>
        <w:t xml:space="preserve">. </w:t>
      </w:r>
      <w:r w:rsidRPr="00E83F2F">
        <w:rPr>
          <w:rtl/>
        </w:rPr>
        <w:t>מדוע היה צריך להביא עוד "ראי</w:t>
      </w:r>
      <w:r w:rsidR="00530F77">
        <w:rPr>
          <w:rFonts w:hint="cs"/>
          <w:rtl/>
        </w:rPr>
        <w:t>ה</w:t>
      </w:r>
      <w:r w:rsidRPr="00E83F2F">
        <w:rPr>
          <w:rtl/>
        </w:rPr>
        <w:t>"</w:t>
      </w:r>
      <w:r w:rsidR="00530F77">
        <w:rPr>
          <w:rFonts w:hint="cs"/>
          <w:rtl/>
        </w:rPr>
        <w:t xml:space="preserve"> לטובת ירמיהו</w:t>
      </w:r>
      <w:r w:rsidRPr="00E83F2F">
        <w:rPr>
          <w:rtl/>
        </w:rPr>
        <w:t>, לאחר פסק הדי</w:t>
      </w:r>
      <w:r w:rsidR="0023033F">
        <w:rPr>
          <w:rFonts w:hint="cs"/>
          <w:rtl/>
        </w:rPr>
        <w:t>ן?</w:t>
      </w:r>
    </w:p>
    <w:p w14:paraId="03CC6153" w14:textId="77777777" w:rsidR="00754C82" w:rsidRPr="00754C82" w:rsidRDefault="00754C82" w:rsidP="00754C82">
      <w:pPr>
        <w:pStyle w:val="-8"/>
        <w:rPr>
          <w:sz w:val="6"/>
          <w:szCs w:val="6"/>
        </w:rPr>
      </w:pPr>
    </w:p>
    <w:p w14:paraId="52BE5444" w14:textId="77777777" w:rsidR="00E83F2F" w:rsidRDefault="00E83F2F" w:rsidP="00362194">
      <w:pPr>
        <w:pStyle w:val="-ff5"/>
        <w:rPr>
          <w:rtl/>
        </w:rPr>
      </w:pPr>
      <w:proofErr w:type="spellStart"/>
      <w:r w:rsidRPr="00E83F2F">
        <w:rPr>
          <w:rtl/>
        </w:rPr>
        <w:t>מלבי"ם</w:t>
      </w:r>
      <w:proofErr w:type="spellEnd"/>
      <w:r>
        <w:rPr>
          <w:rFonts w:hint="cs"/>
          <w:rtl/>
        </w:rPr>
        <w:t xml:space="preserve"> ירמיהו </w:t>
      </w:r>
      <w:proofErr w:type="spellStart"/>
      <w:r>
        <w:rPr>
          <w:rFonts w:hint="cs"/>
          <w:rtl/>
        </w:rPr>
        <w:t>כו</w:t>
      </w:r>
      <w:proofErr w:type="spellEnd"/>
      <w:r>
        <w:rPr>
          <w:rFonts w:hint="cs"/>
          <w:rtl/>
        </w:rPr>
        <w:t xml:space="preserve">, </w:t>
      </w:r>
      <w:proofErr w:type="spellStart"/>
      <w:r>
        <w:rPr>
          <w:rFonts w:hint="cs"/>
          <w:rtl/>
        </w:rPr>
        <w:t>טז-יז</w:t>
      </w:r>
      <w:proofErr w:type="spellEnd"/>
    </w:p>
    <w:p w14:paraId="6AB3877F" w14:textId="77777777" w:rsidR="0023033F" w:rsidRDefault="00E83F2F" w:rsidP="0023033F">
      <w:pPr>
        <w:pStyle w:val="-b"/>
        <w:rPr>
          <w:rtl/>
        </w:rPr>
      </w:pPr>
      <w:r w:rsidRPr="00E83F2F">
        <w:rPr>
          <w:rtl/>
        </w:rPr>
        <w:t>אין משפט מות לאיש הז</w:t>
      </w:r>
      <w:r w:rsidR="0023033F">
        <w:rPr>
          <w:rFonts w:hint="cs"/>
          <w:rtl/>
        </w:rPr>
        <w:t>ה - ר</w:t>
      </w:r>
      <w:r w:rsidRPr="00E83F2F">
        <w:rPr>
          <w:rtl/>
        </w:rPr>
        <w:t>וצה לומר שאי אפשר להמיתו במשפט ובדי</w:t>
      </w:r>
      <w:r w:rsidR="0023033F">
        <w:rPr>
          <w:rFonts w:hint="cs"/>
          <w:rtl/>
        </w:rPr>
        <w:t xml:space="preserve">ן, </w:t>
      </w:r>
      <w:r w:rsidRPr="00E83F2F">
        <w:rPr>
          <w:rtl/>
        </w:rPr>
        <w:t>כי בשם ה' אלוקינו דבר ונבואתו אמ</w:t>
      </w:r>
      <w:r w:rsidR="0023033F">
        <w:rPr>
          <w:rFonts w:hint="cs"/>
          <w:rtl/>
        </w:rPr>
        <w:t xml:space="preserve">ת. </w:t>
      </w:r>
      <w:r w:rsidRPr="00E83F2F">
        <w:rPr>
          <w:rtl/>
        </w:rPr>
        <w:t xml:space="preserve">אולם בכל זה עדיין היה דעת העם להמית אותו שלא במשפט כדי לסלק </w:t>
      </w:r>
      <w:r w:rsidRPr="00C55F03">
        <w:rPr>
          <w:b/>
          <w:bCs/>
          <w:rtl/>
        </w:rPr>
        <w:t>ההיזק שמגיע להם לפי דעתם מנבואת</w:t>
      </w:r>
      <w:r w:rsidR="0023033F" w:rsidRPr="00C55F03">
        <w:rPr>
          <w:rFonts w:hint="cs"/>
          <w:b/>
          <w:bCs/>
          <w:rtl/>
        </w:rPr>
        <w:t>ו</w:t>
      </w:r>
      <w:r w:rsidR="0023033F">
        <w:rPr>
          <w:rFonts w:hint="cs"/>
          <w:rtl/>
        </w:rPr>
        <w:t>.</w:t>
      </w:r>
    </w:p>
    <w:p w14:paraId="04620854" w14:textId="77777777" w:rsidR="00E83F2F" w:rsidRPr="00E83F2F" w:rsidRDefault="00E83F2F" w:rsidP="0023033F">
      <w:pPr>
        <w:pStyle w:val="-b"/>
      </w:pPr>
      <w:r w:rsidRPr="00E83F2F">
        <w:rPr>
          <w:rtl/>
        </w:rPr>
        <w:t>ויקומ</w:t>
      </w:r>
      <w:r w:rsidR="0023033F">
        <w:rPr>
          <w:rFonts w:hint="cs"/>
          <w:rtl/>
        </w:rPr>
        <w:t xml:space="preserve">ו - </w:t>
      </w:r>
      <w:r w:rsidRPr="00E83F2F">
        <w:rPr>
          <w:rtl/>
        </w:rPr>
        <w:t xml:space="preserve">אז קמו אנשים מזקני העם להשתיק את העם ולברר שאין להרגו בשביל </w:t>
      </w:r>
      <w:r w:rsidRPr="00C55F03">
        <w:rPr>
          <w:b/>
          <w:bCs/>
          <w:rtl/>
        </w:rPr>
        <w:t>יראת נזק שיגיע מנבואותי</w:t>
      </w:r>
      <w:r w:rsidR="0023033F" w:rsidRPr="00C55F03">
        <w:rPr>
          <w:rFonts w:hint="cs"/>
          <w:b/>
          <w:bCs/>
          <w:rtl/>
        </w:rPr>
        <w:t>ו</w:t>
      </w:r>
      <w:r w:rsidR="0023033F">
        <w:rPr>
          <w:rFonts w:hint="cs"/>
          <w:rtl/>
        </w:rPr>
        <w:t>.</w:t>
      </w:r>
    </w:p>
    <w:p w14:paraId="3FE6354A" w14:textId="77777777" w:rsidR="0023033F" w:rsidRDefault="0023033F" w:rsidP="00C55F03">
      <w:pPr>
        <w:pStyle w:val="-8"/>
        <w:rPr>
          <w:rtl/>
        </w:rPr>
      </w:pPr>
    </w:p>
    <w:p w14:paraId="7D972940" w14:textId="77777777" w:rsidR="00C55F03" w:rsidRDefault="00C55F03" w:rsidP="0023033F">
      <w:pPr>
        <w:pStyle w:val="-10"/>
      </w:pPr>
      <w:r>
        <w:rPr>
          <w:rFonts w:hint="cs"/>
          <w:rtl/>
        </w:rPr>
        <w:t xml:space="preserve">עיין בדברי </w:t>
      </w:r>
      <w:proofErr w:type="spellStart"/>
      <w:r w:rsidR="0023033F">
        <w:rPr>
          <w:rFonts w:hint="cs"/>
          <w:rtl/>
        </w:rPr>
        <w:t>המלבי"ם</w:t>
      </w:r>
      <w:proofErr w:type="spellEnd"/>
      <w:r w:rsidR="0023033F">
        <w:rPr>
          <w:rFonts w:hint="cs"/>
          <w:rtl/>
        </w:rPr>
        <w:t xml:space="preserve">, </w:t>
      </w:r>
      <w:r>
        <w:rPr>
          <w:rFonts w:hint="cs"/>
          <w:rtl/>
        </w:rPr>
        <w:t>וענה:</w:t>
      </w:r>
    </w:p>
    <w:p w14:paraId="2B16867F" w14:textId="77777777" w:rsidR="0023033F" w:rsidRDefault="00C55F03" w:rsidP="00C55F03">
      <w:pPr>
        <w:pStyle w:val="-10"/>
        <w:numPr>
          <w:ilvl w:val="0"/>
          <w:numId w:val="0"/>
        </w:numPr>
        <w:ind w:left="360"/>
        <w:rPr>
          <w:rtl/>
        </w:rPr>
      </w:pPr>
      <w:r>
        <w:rPr>
          <w:rFonts w:hint="cs"/>
          <w:rtl/>
        </w:rPr>
        <w:t xml:space="preserve">א. </w:t>
      </w:r>
      <w:r w:rsidR="0023033F">
        <w:rPr>
          <w:rFonts w:hint="cs"/>
          <w:rtl/>
        </w:rPr>
        <w:t xml:space="preserve">מדוע לאחר שכבר נפסק הדין לטובת ירמיהו, היו זקני העם להביא ראיות לטובת ירמיהו? </w:t>
      </w:r>
    </w:p>
    <w:p w14:paraId="1A326E8F" w14:textId="77777777" w:rsidR="00C55F03" w:rsidRDefault="00C55F03" w:rsidP="00C55F03">
      <w:pPr>
        <w:pStyle w:val="-10"/>
        <w:numPr>
          <w:ilvl w:val="0"/>
          <w:numId w:val="0"/>
        </w:numPr>
        <w:ind w:left="360"/>
        <w:rPr>
          <w:rtl/>
        </w:rPr>
      </w:pPr>
      <w:r>
        <w:rPr>
          <w:rFonts w:hint="cs"/>
          <w:rtl/>
        </w:rPr>
        <w:t xml:space="preserve">ב. מה לדעתך, עשוי להיות "הנזק שיגיע </w:t>
      </w:r>
      <w:r w:rsidR="00BF04CA">
        <w:rPr>
          <w:rFonts w:hint="cs"/>
          <w:rtl/>
        </w:rPr>
        <w:t>מנבואותי</w:t>
      </w:r>
      <w:r w:rsidR="00BF04CA">
        <w:rPr>
          <w:rFonts w:hint="eastAsia"/>
          <w:rtl/>
        </w:rPr>
        <w:t>ו</w:t>
      </w:r>
      <w:r>
        <w:rPr>
          <w:rFonts w:hint="cs"/>
          <w:rtl/>
        </w:rPr>
        <w:t xml:space="preserve">" של ירמיהו? </w:t>
      </w:r>
    </w:p>
    <w:p w14:paraId="1BC8352D" w14:textId="77777777" w:rsidR="0023033F" w:rsidRDefault="0023033F" w:rsidP="00902F49">
      <w:pPr>
        <w:pStyle w:val="-8"/>
        <w:rPr>
          <w:rtl/>
        </w:rPr>
      </w:pPr>
    </w:p>
    <w:p w14:paraId="6AACAEED" w14:textId="77777777" w:rsidR="00005F36" w:rsidRDefault="00005F36" w:rsidP="00902F49">
      <w:pPr>
        <w:pStyle w:val="-8"/>
        <w:rPr>
          <w:rtl/>
        </w:rPr>
      </w:pPr>
    </w:p>
    <w:p w14:paraId="7DBFA10C" w14:textId="77777777" w:rsidR="00005F36" w:rsidRDefault="00005F36" w:rsidP="00902F49">
      <w:pPr>
        <w:pStyle w:val="-8"/>
        <w:rPr>
          <w:rtl/>
        </w:rPr>
      </w:pPr>
    </w:p>
    <w:p w14:paraId="3B92393A" w14:textId="77777777" w:rsidR="00754C82" w:rsidRDefault="00754C82" w:rsidP="00754C82">
      <w:pPr>
        <w:pStyle w:val="-f0"/>
        <w:rPr>
          <w:rtl/>
        </w:rPr>
      </w:pPr>
      <w:r w:rsidRPr="00754C82">
        <w:rPr>
          <w:rtl/>
        </w:rPr>
        <w:t xml:space="preserve">הזכרת התקדים של מיכה </w:t>
      </w:r>
      <w:proofErr w:type="spellStart"/>
      <w:r w:rsidRPr="00754C82">
        <w:rPr>
          <w:rtl/>
        </w:rPr>
        <w:t>המורשתי</w:t>
      </w:r>
      <w:proofErr w:type="spellEnd"/>
      <w:r w:rsidRPr="00754C82">
        <w:rPr>
          <w:rtl/>
        </w:rPr>
        <w:t xml:space="preserve"> היא תופעה ייחודית במקרא. נביא אחד </w:t>
      </w:r>
      <w:r w:rsidRPr="00530F77">
        <w:rPr>
          <w:b/>
          <w:bCs/>
          <w:rtl/>
        </w:rPr>
        <w:t>מצטט במדויק</w:t>
      </w:r>
      <w:r w:rsidRPr="00754C82">
        <w:rPr>
          <w:rtl/>
        </w:rPr>
        <w:t xml:space="preserve"> נבואה של נביא אחר, וגם מזכיר אותו בשמו. הנבואה שמצטט ירמיהו</w:t>
      </w:r>
      <w:r>
        <w:rPr>
          <w:rFonts w:hint="cs"/>
          <w:rtl/>
        </w:rPr>
        <w:t xml:space="preserve"> </w:t>
      </w:r>
      <w:r w:rsidRPr="00530F77">
        <w:rPr>
          <w:rFonts w:hint="cs"/>
          <w:b/>
          <w:bCs/>
          <w:rtl/>
        </w:rPr>
        <w:t xml:space="preserve">בפסוק </w:t>
      </w:r>
      <w:proofErr w:type="spellStart"/>
      <w:r w:rsidRPr="00530F77">
        <w:rPr>
          <w:rFonts w:hint="cs"/>
          <w:b/>
          <w:bCs/>
          <w:rtl/>
        </w:rPr>
        <w:t>יח</w:t>
      </w:r>
      <w:proofErr w:type="spellEnd"/>
      <w:r>
        <w:rPr>
          <w:rFonts w:hint="cs"/>
          <w:rtl/>
        </w:rPr>
        <w:t xml:space="preserve"> </w:t>
      </w:r>
      <w:r w:rsidR="008E08FA">
        <w:rPr>
          <w:rFonts w:hint="cs"/>
          <w:rtl/>
        </w:rPr>
        <w:t>אצלנו</w:t>
      </w:r>
      <w:r>
        <w:rPr>
          <w:rFonts w:hint="cs"/>
          <w:rtl/>
        </w:rPr>
        <w:t>,</w:t>
      </w:r>
      <w:r w:rsidRPr="00754C82">
        <w:rPr>
          <w:rtl/>
        </w:rPr>
        <w:t xml:space="preserve"> מופיעה בספר מיכה</w:t>
      </w:r>
      <w:r>
        <w:rPr>
          <w:rFonts w:hint="cs"/>
          <w:rtl/>
        </w:rPr>
        <w:t>:</w:t>
      </w:r>
      <w:r w:rsidRPr="00754C82">
        <w:rPr>
          <w:rtl/>
        </w:rPr>
        <w:t xml:space="preserve"> </w:t>
      </w:r>
    </w:p>
    <w:p w14:paraId="73AA4740" w14:textId="77777777" w:rsidR="00754C82" w:rsidRDefault="00754C82" w:rsidP="00754C82">
      <w:pPr>
        <w:pStyle w:val="-ff5"/>
        <w:rPr>
          <w:rtl/>
        </w:rPr>
      </w:pPr>
      <w:r>
        <w:rPr>
          <w:rFonts w:hint="cs"/>
          <w:rtl/>
        </w:rPr>
        <w:t xml:space="preserve">מיכה </w:t>
      </w:r>
      <w:r w:rsidRPr="00754C82">
        <w:rPr>
          <w:rtl/>
        </w:rPr>
        <w:t>ג</w:t>
      </w:r>
      <w:r>
        <w:rPr>
          <w:rFonts w:hint="cs"/>
          <w:rtl/>
        </w:rPr>
        <w:t>,</w:t>
      </w:r>
      <w:r w:rsidRPr="00754C82">
        <w:rPr>
          <w:rtl/>
        </w:rPr>
        <w:t xml:space="preserve"> </w:t>
      </w:r>
      <w:proofErr w:type="spellStart"/>
      <w:r w:rsidRPr="00754C82">
        <w:rPr>
          <w:rtl/>
        </w:rPr>
        <w:t>י</w:t>
      </w:r>
      <w:r>
        <w:rPr>
          <w:rFonts w:hint="cs"/>
          <w:rtl/>
        </w:rPr>
        <w:t>ב</w:t>
      </w:r>
      <w:proofErr w:type="spellEnd"/>
    </w:p>
    <w:p w14:paraId="667C52A4" w14:textId="77777777" w:rsidR="00754C82" w:rsidRPr="00754C82" w:rsidRDefault="00754C82" w:rsidP="00754C82">
      <w:pPr>
        <w:pStyle w:val="-b"/>
      </w:pPr>
      <w:r w:rsidRPr="00754C82">
        <w:rPr>
          <w:rtl/>
        </w:rPr>
        <w:t xml:space="preserve">לָכֵן בִּגְלַלְכֶם צִיּוֹן שָׂדֶה </w:t>
      </w:r>
      <w:proofErr w:type="spellStart"/>
      <w:r w:rsidRPr="00754C82">
        <w:rPr>
          <w:rtl/>
        </w:rPr>
        <w:t>תֵחָרֵש</w:t>
      </w:r>
      <w:proofErr w:type="spellEnd"/>
      <w:r w:rsidRPr="00754C82">
        <w:rPr>
          <w:rtl/>
        </w:rPr>
        <w:t xml:space="preserve">ׁ </w:t>
      </w:r>
      <w:proofErr w:type="spellStart"/>
      <w:r w:rsidRPr="00754C82">
        <w:rPr>
          <w:rtl/>
        </w:rPr>
        <w:t>וִירוּשָׁלַ‍ִם</w:t>
      </w:r>
      <w:proofErr w:type="spellEnd"/>
      <w:r w:rsidRPr="00754C82">
        <w:rPr>
          <w:rtl/>
        </w:rPr>
        <w:t xml:space="preserve"> עִיִּין תִּהְיֶה וְהַר הַבַּיִת לְבָמוֹת יָעַ</w:t>
      </w:r>
      <w:r>
        <w:rPr>
          <w:rFonts w:hint="cs"/>
          <w:rtl/>
        </w:rPr>
        <w:t>ר.</w:t>
      </w:r>
    </w:p>
    <w:p w14:paraId="4A7B491A" w14:textId="77777777" w:rsidR="00754C82" w:rsidRDefault="00754C82" w:rsidP="00600060">
      <w:pPr>
        <w:pStyle w:val="-8"/>
        <w:rPr>
          <w:rtl/>
        </w:rPr>
      </w:pPr>
    </w:p>
    <w:p w14:paraId="76B03705" w14:textId="77777777" w:rsidR="00600060" w:rsidRDefault="00600060" w:rsidP="00E63FF9">
      <w:pPr>
        <w:pStyle w:val="-10"/>
        <w:rPr>
          <w:rtl/>
        </w:rPr>
      </w:pPr>
      <w:r>
        <w:rPr>
          <w:rFonts w:hint="cs"/>
          <w:rtl/>
        </w:rPr>
        <w:t xml:space="preserve">עיין בפסוקים </w:t>
      </w:r>
      <w:proofErr w:type="spellStart"/>
      <w:r>
        <w:rPr>
          <w:rFonts w:hint="cs"/>
          <w:rtl/>
        </w:rPr>
        <w:t>יז</w:t>
      </w:r>
      <w:r w:rsidR="00530F77">
        <w:rPr>
          <w:rFonts w:hint="cs"/>
          <w:rtl/>
        </w:rPr>
        <w:t>-</w:t>
      </w:r>
      <w:r>
        <w:rPr>
          <w:rFonts w:hint="cs"/>
          <w:rtl/>
        </w:rPr>
        <w:t>יט</w:t>
      </w:r>
      <w:proofErr w:type="spellEnd"/>
      <w:r>
        <w:rPr>
          <w:rFonts w:hint="cs"/>
          <w:rtl/>
        </w:rPr>
        <w:t>, וענה:</w:t>
      </w:r>
    </w:p>
    <w:p w14:paraId="613BAD15" w14:textId="77777777" w:rsidR="00600060" w:rsidRPr="00E63FF9" w:rsidRDefault="00E63FF9" w:rsidP="00E63FF9">
      <w:pPr>
        <w:pStyle w:val="-ff"/>
        <w:rPr>
          <w:rtl/>
        </w:rPr>
      </w:pPr>
      <w:r>
        <w:rPr>
          <w:rFonts w:hint="cs"/>
          <w:rtl/>
        </w:rPr>
        <w:t xml:space="preserve">א. </w:t>
      </w:r>
      <w:r w:rsidRPr="00E63FF9">
        <w:rPr>
          <w:rFonts w:hint="cs"/>
          <w:rtl/>
        </w:rPr>
        <w:t xml:space="preserve">מתי ניבא מיכה </w:t>
      </w:r>
      <w:proofErr w:type="spellStart"/>
      <w:r w:rsidRPr="00E63FF9">
        <w:rPr>
          <w:rFonts w:hint="cs"/>
          <w:rtl/>
        </w:rPr>
        <w:t>המורשתי</w:t>
      </w:r>
      <w:proofErr w:type="spellEnd"/>
      <w:r>
        <w:rPr>
          <w:rFonts w:hint="cs"/>
          <w:rtl/>
        </w:rPr>
        <w:t>, מה הוא ניבא, ומה היו התוצאות לנבואתו?</w:t>
      </w:r>
    </w:p>
    <w:p w14:paraId="496BD89E" w14:textId="77777777" w:rsidR="00754C82" w:rsidRPr="00E63FF9" w:rsidRDefault="00E63FF9" w:rsidP="00E63FF9">
      <w:pPr>
        <w:pStyle w:val="-ff"/>
      </w:pPr>
      <w:r>
        <w:rPr>
          <w:rFonts w:hint="cs"/>
          <w:rtl/>
        </w:rPr>
        <w:t xml:space="preserve">ב. </w:t>
      </w:r>
      <w:r w:rsidR="00754C82" w:rsidRPr="00E63FF9">
        <w:rPr>
          <w:rtl/>
        </w:rPr>
        <w:t xml:space="preserve">מה רצו הזקנים </w:t>
      </w:r>
      <w:r w:rsidR="00420AA8">
        <w:rPr>
          <w:rFonts w:hint="cs"/>
          <w:rtl/>
        </w:rPr>
        <w:t>להשיג</w:t>
      </w:r>
      <w:r w:rsidR="00754C82" w:rsidRPr="00E63FF9">
        <w:rPr>
          <w:rtl/>
        </w:rPr>
        <w:t xml:space="preserve"> בהבאת התקדים </w:t>
      </w:r>
      <w:r w:rsidR="00420AA8">
        <w:rPr>
          <w:rFonts w:hint="cs"/>
          <w:rtl/>
        </w:rPr>
        <w:t xml:space="preserve">על מיכה </w:t>
      </w:r>
      <w:proofErr w:type="spellStart"/>
      <w:r w:rsidR="00420AA8">
        <w:rPr>
          <w:rFonts w:hint="cs"/>
          <w:rtl/>
        </w:rPr>
        <w:t>המורשתי</w:t>
      </w:r>
      <w:proofErr w:type="spellEnd"/>
      <w:r w:rsidR="00420AA8">
        <w:rPr>
          <w:rFonts w:hint="cs"/>
          <w:rtl/>
        </w:rPr>
        <w:t>? (שלושה דברים)</w:t>
      </w:r>
    </w:p>
    <w:p w14:paraId="49620502" w14:textId="77777777" w:rsidR="00E27F55" w:rsidRDefault="00E27F55">
      <w:pPr>
        <w:bidi w:val="0"/>
        <w:rPr>
          <w:rFonts w:cs="David"/>
          <w:b/>
          <w:bCs/>
          <w:sz w:val="28"/>
          <w:szCs w:val="28"/>
          <w:rtl/>
        </w:rPr>
      </w:pPr>
    </w:p>
    <w:p w14:paraId="5066EEE0" w14:textId="77777777" w:rsidR="00E63FF9" w:rsidRDefault="00420AA8" w:rsidP="00420AA8">
      <w:pPr>
        <w:pStyle w:val="-ff1"/>
        <w:rPr>
          <w:rtl/>
        </w:rPr>
      </w:pPr>
      <w:r>
        <w:rPr>
          <w:rFonts w:hint="cs"/>
          <w:rtl/>
        </w:rPr>
        <w:t xml:space="preserve">המעשה על </w:t>
      </w:r>
      <w:proofErr w:type="spellStart"/>
      <w:r>
        <w:rPr>
          <w:rFonts w:hint="cs"/>
          <w:rtl/>
        </w:rPr>
        <w:t>אוריהו</w:t>
      </w:r>
      <w:proofErr w:type="spellEnd"/>
      <w:r>
        <w:rPr>
          <w:rFonts w:hint="cs"/>
          <w:rtl/>
        </w:rPr>
        <w:t xml:space="preserve"> בן שמעיהו</w:t>
      </w:r>
    </w:p>
    <w:p w14:paraId="17E6D65A" w14:textId="77777777" w:rsidR="00420AA8" w:rsidRDefault="00420AA8" w:rsidP="00420AA8">
      <w:pPr>
        <w:pStyle w:val="-ff5"/>
        <w:rPr>
          <w:rtl/>
        </w:rPr>
      </w:pPr>
      <w:r>
        <w:rPr>
          <w:rFonts w:hint="cs"/>
          <w:rtl/>
        </w:rPr>
        <w:t xml:space="preserve">ירמיהו </w:t>
      </w:r>
      <w:r w:rsidR="00713402">
        <w:rPr>
          <w:rFonts w:hint="cs"/>
          <w:rtl/>
        </w:rPr>
        <w:t xml:space="preserve">פרק </w:t>
      </w:r>
      <w:proofErr w:type="spellStart"/>
      <w:r>
        <w:rPr>
          <w:rFonts w:hint="cs"/>
          <w:rtl/>
        </w:rPr>
        <w:t>כו</w:t>
      </w:r>
      <w:proofErr w:type="spellEnd"/>
    </w:p>
    <w:p w14:paraId="0DB9FF68" w14:textId="77777777" w:rsidR="00420AA8" w:rsidRDefault="00600060" w:rsidP="00600060">
      <w:pPr>
        <w:pStyle w:val="-b"/>
        <w:rPr>
          <w:rtl/>
        </w:rPr>
      </w:pPr>
      <w:r>
        <w:rPr>
          <w:rtl/>
        </w:rPr>
        <w:t xml:space="preserve">(כ) </w:t>
      </w:r>
      <w:r w:rsidR="00420AA8">
        <w:rPr>
          <w:rtl/>
        </w:rPr>
        <w:tab/>
      </w:r>
      <w:r w:rsidR="00420AA8">
        <w:rPr>
          <w:rtl/>
        </w:rPr>
        <w:tab/>
      </w:r>
      <w:r>
        <w:rPr>
          <w:rtl/>
        </w:rPr>
        <w:t xml:space="preserve">וְגַם אִישׁ הָיָה מִתְנַבֵּא בְּשֵׁם ה' </w:t>
      </w:r>
      <w:proofErr w:type="spellStart"/>
      <w:r w:rsidRPr="00F66975">
        <w:rPr>
          <w:b/>
          <w:bCs/>
          <w:rtl/>
        </w:rPr>
        <w:t>אוּרִיָּהו</w:t>
      </w:r>
      <w:proofErr w:type="spellEnd"/>
      <w:r w:rsidRPr="00F66975">
        <w:rPr>
          <w:b/>
          <w:bCs/>
          <w:rtl/>
        </w:rPr>
        <w:t>ּ בֶּן שְׁמַעְיָהוּ</w:t>
      </w:r>
      <w:r>
        <w:rPr>
          <w:rtl/>
        </w:rPr>
        <w:t xml:space="preserve"> מִקִּרְיַת הַיְּעָרִים </w:t>
      </w:r>
    </w:p>
    <w:p w14:paraId="338801EA" w14:textId="77777777" w:rsidR="00600060" w:rsidRDefault="00420AA8" w:rsidP="00600060">
      <w:pPr>
        <w:pStyle w:val="-b"/>
        <w:rPr>
          <w:rtl/>
        </w:rPr>
      </w:pPr>
      <w:r>
        <w:rPr>
          <w:rtl/>
        </w:rPr>
        <w:tab/>
      </w:r>
      <w:r>
        <w:rPr>
          <w:rtl/>
        </w:rPr>
        <w:tab/>
      </w:r>
      <w:r w:rsidR="00600060">
        <w:rPr>
          <w:rtl/>
        </w:rPr>
        <w:t>וַיִּנָּבֵא עַל הָעִיר הַזֹּאת וְעַל הָאָרֶץ הַזֹּאת כְּכֹל דִּבְרֵי יִרְמְיָהוּ:</w:t>
      </w:r>
    </w:p>
    <w:p w14:paraId="03BE2C47" w14:textId="77777777" w:rsidR="00420AA8" w:rsidRDefault="00600060" w:rsidP="00600060">
      <w:pPr>
        <w:pStyle w:val="-b"/>
        <w:rPr>
          <w:rtl/>
        </w:rPr>
      </w:pPr>
      <w:r>
        <w:rPr>
          <w:rtl/>
        </w:rPr>
        <w:t>(</w:t>
      </w:r>
      <w:proofErr w:type="spellStart"/>
      <w:r>
        <w:rPr>
          <w:rtl/>
        </w:rPr>
        <w:t>כא</w:t>
      </w:r>
      <w:proofErr w:type="spellEnd"/>
      <w:r>
        <w:rPr>
          <w:rtl/>
        </w:rPr>
        <w:t xml:space="preserve">) וַיִּשְׁמַע הַמֶּלֶךְ יְהוֹיָקִים וְכָל </w:t>
      </w:r>
      <w:proofErr w:type="spellStart"/>
      <w:r>
        <w:rPr>
          <w:rtl/>
        </w:rPr>
        <w:t>גִּבּוֹרָיו</w:t>
      </w:r>
      <w:proofErr w:type="spellEnd"/>
      <w:r>
        <w:rPr>
          <w:rtl/>
        </w:rPr>
        <w:t xml:space="preserve"> וְכָל הַשָּׂרִים אֶת דְּבָרָיו </w:t>
      </w:r>
    </w:p>
    <w:p w14:paraId="31B55119" w14:textId="77777777" w:rsidR="00600060" w:rsidRDefault="00420AA8" w:rsidP="00600060">
      <w:pPr>
        <w:pStyle w:val="-b"/>
        <w:rPr>
          <w:rtl/>
        </w:rPr>
      </w:pPr>
      <w:r>
        <w:rPr>
          <w:rtl/>
        </w:rPr>
        <w:tab/>
      </w:r>
      <w:r>
        <w:rPr>
          <w:rtl/>
        </w:rPr>
        <w:tab/>
      </w:r>
      <w:r w:rsidR="00600060">
        <w:rPr>
          <w:rtl/>
        </w:rPr>
        <w:t xml:space="preserve">וַיְבַקֵּשׁ הַמֶּלֶךְ הֲמִיתוֹ וַיִּשְׁמַע </w:t>
      </w:r>
      <w:proofErr w:type="spellStart"/>
      <w:r w:rsidR="00600060">
        <w:rPr>
          <w:rtl/>
        </w:rPr>
        <w:t>אוּרִיָּהו</w:t>
      </w:r>
      <w:proofErr w:type="spellEnd"/>
      <w:r w:rsidR="00600060">
        <w:rPr>
          <w:rtl/>
        </w:rPr>
        <w:t>ּ וַיִּרָא וַיִּבְרַח וַיָּבֹא מִצְרָיִם:</w:t>
      </w:r>
    </w:p>
    <w:p w14:paraId="13F4F37E" w14:textId="77777777" w:rsidR="00600060" w:rsidRDefault="00600060" w:rsidP="00600060">
      <w:pPr>
        <w:pStyle w:val="-b"/>
        <w:rPr>
          <w:rtl/>
        </w:rPr>
      </w:pPr>
      <w:r>
        <w:rPr>
          <w:rtl/>
        </w:rPr>
        <w:t>(</w:t>
      </w:r>
      <w:proofErr w:type="spellStart"/>
      <w:r>
        <w:rPr>
          <w:rtl/>
        </w:rPr>
        <w:t>כב</w:t>
      </w:r>
      <w:proofErr w:type="spellEnd"/>
      <w:r>
        <w:rPr>
          <w:rtl/>
        </w:rPr>
        <w:t xml:space="preserve">) וַיִּשְׁלַח הַמֶּלֶךְ יְהוֹיָקִים אֲנָשִׁים מִצְרָיִם אֵת </w:t>
      </w:r>
      <w:proofErr w:type="spellStart"/>
      <w:r>
        <w:rPr>
          <w:rtl/>
        </w:rPr>
        <w:t>אֶלְנָתָן</w:t>
      </w:r>
      <w:proofErr w:type="spellEnd"/>
      <w:r>
        <w:rPr>
          <w:rtl/>
        </w:rPr>
        <w:t xml:space="preserve"> בֶּן </w:t>
      </w:r>
      <w:proofErr w:type="spellStart"/>
      <w:r>
        <w:rPr>
          <w:rtl/>
        </w:rPr>
        <w:t>עַכְבּוֹר</w:t>
      </w:r>
      <w:proofErr w:type="spellEnd"/>
      <w:r>
        <w:rPr>
          <w:rtl/>
        </w:rPr>
        <w:t xml:space="preserve"> וַאֲנָשִׁים אִתּוֹ אֶל מִצְרָיִם:</w:t>
      </w:r>
    </w:p>
    <w:p w14:paraId="372DE039" w14:textId="77777777" w:rsidR="00600060" w:rsidRDefault="00600060" w:rsidP="00600060">
      <w:pPr>
        <w:pStyle w:val="-b"/>
        <w:rPr>
          <w:rtl/>
        </w:rPr>
      </w:pPr>
      <w:r>
        <w:rPr>
          <w:rtl/>
        </w:rPr>
        <w:t>(</w:t>
      </w:r>
      <w:proofErr w:type="spellStart"/>
      <w:r>
        <w:rPr>
          <w:rtl/>
        </w:rPr>
        <w:t>כג</w:t>
      </w:r>
      <w:proofErr w:type="spellEnd"/>
      <w:r>
        <w:rPr>
          <w:rtl/>
        </w:rPr>
        <w:t xml:space="preserve">) </w:t>
      </w:r>
      <w:r w:rsidR="00420AA8">
        <w:rPr>
          <w:rtl/>
        </w:rPr>
        <w:tab/>
      </w:r>
      <w:r>
        <w:rPr>
          <w:rtl/>
        </w:rPr>
        <w:t xml:space="preserve">וַיּוֹצִיאוּ אֶת </w:t>
      </w:r>
      <w:proofErr w:type="spellStart"/>
      <w:r>
        <w:rPr>
          <w:rtl/>
        </w:rPr>
        <w:t>אוּרִיָּהו</w:t>
      </w:r>
      <w:proofErr w:type="spellEnd"/>
      <w:r>
        <w:rPr>
          <w:rtl/>
        </w:rPr>
        <w:t xml:space="preserve">ּ מִמִּצְרַיִם וַיְבִאֻהוּ אֶל הַמֶּלֶךְ יְהוֹיָקִים וַיַּכֵּהוּ בֶּחָרֶב </w:t>
      </w:r>
      <w:proofErr w:type="spellStart"/>
      <w:r>
        <w:rPr>
          <w:rtl/>
        </w:rPr>
        <w:t>וַיַּשְׁלֵך</w:t>
      </w:r>
      <w:proofErr w:type="spellEnd"/>
      <w:r>
        <w:rPr>
          <w:rtl/>
        </w:rPr>
        <w:t xml:space="preserve">ְ אֶת </w:t>
      </w:r>
      <w:proofErr w:type="spellStart"/>
      <w:r>
        <w:rPr>
          <w:rtl/>
        </w:rPr>
        <w:t>נִבְלָתו</w:t>
      </w:r>
      <w:proofErr w:type="spellEnd"/>
      <w:r>
        <w:rPr>
          <w:rtl/>
        </w:rPr>
        <w:t>ֹ אֶל קִבְרֵי בְּנֵי הָעָם:</w:t>
      </w:r>
    </w:p>
    <w:p w14:paraId="75FFAE11" w14:textId="77777777" w:rsidR="00F66975" w:rsidRDefault="00F66975" w:rsidP="00F66975">
      <w:pPr>
        <w:pStyle w:val="-9"/>
        <w:rPr>
          <w:rtl/>
        </w:rPr>
      </w:pPr>
    </w:p>
    <w:p w14:paraId="6CC5A754" w14:textId="77777777" w:rsidR="00600060" w:rsidRPr="00231130" w:rsidRDefault="00600060" w:rsidP="00600060">
      <w:pPr>
        <w:pStyle w:val="-b"/>
        <w:rPr>
          <w:rtl/>
        </w:rPr>
      </w:pPr>
      <w:r>
        <w:rPr>
          <w:rtl/>
        </w:rPr>
        <w:t>(כד)</w:t>
      </w:r>
      <w:r w:rsidR="00420AA8">
        <w:rPr>
          <w:rtl/>
        </w:rPr>
        <w:tab/>
      </w:r>
      <w:r>
        <w:rPr>
          <w:rtl/>
        </w:rPr>
        <w:t xml:space="preserve">אַךְ יַד אֲחִיקָם בֶּן שָׁפָן </w:t>
      </w:r>
      <w:proofErr w:type="spellStart"/>
      <w:r>
        <w:rPr>
          <w:rtl/>
        </w:rPr>
        <w:t>הָיְתָה</w:t>
      </w:r>
      <w:proofErr w:type="spellEnd"/>
      <w:r>
        <w:rPr>
          <w:rtl/>
        </w:rPr>
        <w:t xml:space="preserve"> אֶת יִרְמְיָהוּ לְבִלְתִּי תֵּת אֹתוֹ בְיַד הָעָם לַהֲמִיתוֹ: פ</w:t>
      </w:r>
    </w:p>
    <w:p w14:paraId="75B123BE" w14:textId="77777777" w:rsidR="00E83F2F" w:rsidRPr="00E83F2F" w:rsidRDefault="00E83F2F" w:rsidP="00F66975">
      <w:pPr>
        <w:pStyle w:val="-8"/>
        <w:rPr>
          <w:rtl/>
        </w:rPr>
      </w:pPr>
    </w:p>
    <w:p w14:paraId="27B53553" w14:textId="77777777" w:rsidR="000F7DFD" w:rsidRPr="000F7DFD" w:rsidRDefault="000F7DFD" w:rsidP="00F66975">
      <w:pPr>
        <w:pStyle w:val="-ff5"/>
      </w:pPr>
      <w:proofErr w:type="spellStart"/>
      <w:r w:rsidRPr="000F7DFD">
        <w:rPr>
          <w:rStyle w:val="afff0"/>
          <w:b/>
          <w:bCs/>
          <w:rtl/>
        </w:rPr>
        <w:t>מהר"י</w:t>
      </w:r>
      <w:proofErr w:type="spellEnd"/>
      <w:r w:rsidRPr="000F7DFD">
        <w:rPr>
          <w:rStyle w:val="afff0"/>
          <w:b/>
          <w:bCs/>
          <w:rtl/>
        </w:rPr>
        <w:t xml:space="preserve"> קר</w:t>
      </w:r>
      <w:r>
        <w:rPr>
          <w:rStyle w:val="afff0"/>
          <w:rFonts w:hint="cs"/>
          <w:b/>
          <w:bCs/>
          <w:rtl/>
        </w:rPr>
        <w:t>א</w:t>
      </w:r>
      <w:r w:rsidR="00713402">
        <w:rPr>
          <w:rStyle w:val="af9"/>
          <w:rtl/>
        </w:rPr>
        <w:footnoteReference w:id="1"/>
      </w:r>
      <w:r>
        <w:rPr>
          <w:rStyle w:val="afff0"/>
          <w:rFonts w:hint="cs"/>
          <w:b/>
          <w:bCs/>
          <w:rtl/>
        </w:rPr>
        <w:t xml:space="preserve"> ירמיהו </w:t>
      </w:r>
      <w:proofErr w:type="spellStart"/>
      <w:r>
        <w:rPr>
          <w:rStyle w:val="afff0"/>
          <w:rFonts w:hint="cs"/>
          <w:b/>
          <w:bCs/>
          <w:rtl/>
        </w:rPr>
        <w:t>כו</w:t>
      </w:r>
      <w:proofErr w:type="spellEnd"/>
      <w:r w:rsidR="00F66975">
        <w:rPr>
          <w:rStyle w:val="afff0"/>
          <w:rFonts w:hint="cs"/>
          <w:b/>
          <w:bCs/>
          <w:rtl/>
        </w:rPr>
        <w:t>,</w:t>
      </w:r>
      <w:r>
        <w:rPr>
          <w:rStyle w:val="afff0"/>
          <w:rFonts w:hint="cs"/>
          <w:b/>
          <w:bCs/>
          <w:rtl/>
        </w:rPr>
        <w:t xml:space="preserve"> </w:t>
      </w:r>
      <w:r w:rsidR="00F66975">
        <w:rPr>
          <w:rStyle w:val="afff0"/>
          <w:rFonts w:hint="cs"/>
          <w:b/>
          <w:bCs/>
          <w:rtl/>
        </w:rPr>
        <w:t>כ</w:t>
      </w:r>
    </w:p>
    <w:p w14:paraId="6DCB6A05" w14:textId="77777777" w:rsidR="00F66975" w:rsidRDefault="000F7DFD" w:rsidP="00F66975">
      <w:pPr>
        <w:pStyle w:val="-b"/>
        <w:rPr>
          <w:rtl/>
        </w:rPr>
      </w:pPr>
      <w:r w:rsidRPr="000F7DFD">
        <w:rPr>
          <w:rtl/>
        </w:rPr>
        <w:t>וגם איש היה מתנב</w:t>
      </w:r>
      <w:r w:rsidR="00F66975">
        <w:rPr>
          <w:rFonts w:hint="cs"/>
          <w:rtl/>
        </w:rPr>
        <w:t xml:space="preserve">א - </w:t>
      </w:r>
      <w:r w:rsidRPr="000F7DFD">
        <w:rPr>
          <w:rtl/>
        </w:rPr>
        <w:t xml:space="preserve">אין מקרא זה דברי זקני העיר אלא מעשה הוא שארע בימי יהויקים, </w:t>
      </w:r>
      <w:r w:rsidRPr="00530F77">
        <w:rPr>
          <w:b/>
          <w:bCs/>
          <w:rtl/>
        </w:rPr>
        <w:t xml:space="preserve">שבאותו פרק </w:t>
      </w:r>
      <w:r w:rsidR="00530F77" w:rsidRPr="00530F77">
        <w:rPr>
          <w:rFonts w:hint="cs"/>
          <w:b/>
          <w:bCs/>
          <w:rtl/>
        </w:rPr>
        <w:t xml:space="preserve">זמן </w:t>
      </w:r>
      <w:r w:rsidRPr="00530F77">
        <w:rPr>
          <w:b/>
          <w:bCs/>
          <w:rtl/>
        </w:rPr>
        <w:t>היה מתנבא ירמיהו</w:t>
      </w:r>
      <w:r w:rsidRPr="000F7DFD">
        <w:rPr>
          <w:rtl/>
        </w:rPr>
        <w:t xml:space="preserve"> </w:t>
      </w:r>
      <w:r w:rsidRPr="00530F77">
        <w:rPr>
          <w:b/>
          <w:bCs/>
          <w:rtl/>
        </w:rPr>
        <w:t xml:space="preserve">היה גם </w:t>
      </w:r>
      <w:proofErr w:type="spellStart"/>
      <w:r w:rsidRPr="00530F77">
        <w:rPr>
          <w:b/>
          <w:bCs/>
          <w:rtl/>
        </w:rPr>
        <w:t>אוריהו</w:t>
      </w:r>
      <w:proofErr w:type="spellEnd"/>
      <w:r w:rsidRPr="00530F77">
        <w:rPr>
          <w:b/>
          <w:bCs/>
          <w:rtl/>
        </w:rPr>
        <w:t xml:space="preserve"> בן שמעיהו מתנבא</w:t>
      </w:r>
      <w:r w:rsidRPr="000F7DFD">
        <w:rPr>
          <w:rtl/>
        </w:rPr>
        <w:t xml:space="preserve"> כמו כן ככל דברי ירמיהו, וה</w:t>
      </w:r>
      <w:r w:rsidR="00F66975">
        <w:rPr>
          <w:rFonts w:hint="cs"/>
          <w:rtl/>
        </w:rPr>
        <w:t>י</w:t>
      </w:r>
      <w:r w:rsidRPr="000F7DFD">
        <w:rPr>
          <w:rtl/>
        </w:rPr>
        <w:t xml:space="preserve">כוהו בחרב כמו שמפרש והולך. ומה שלא הרגו את ירמיהו לפי שיד אחיקם בן שפן </w:t>
      </w:r>
      <w:proofErr w:type="spellStart"/>
      <w:r w:rsidRPr="000F7DFD">
        <w:rPr>
          <w:rtl/>
        </w:rPr>
        <w:t>היתה</w:t>
      </w:r>
      <w:proofErr w:type="spellEnd"/>
      <w:r w:rsidRPr="000F7DFD">
        <w:rPr>
          <w:rtl/>
        </w:rPr>
        <w:t xml:space="preserve"> את ירמיהו לבלתי תת אותו ביד העם להורג</w:t>
      </w:r>
      <w:r w:rsidR="00F66975">
        <w:rPr>
          <w:rFonts w:hint="cs"/>
          <w:rtl/>
        </w:rPr>
        <w:t>ו.</w:t>
      </w:r>
    </w:p>
    <w:p w14:paraId="2FAF3CDA" w14:textId="77777777" w:rsidR="00F66975" w:rsidRDefault="00F66975" w:rsidP="00F27536">
      <w:pPr>
        <w:pStyle w:val="-8"/>
        <w:rPr>
          <w:rtl/>
        </w:rPr>
      </w:pPr>
    </w:p>
    <w:p w14:paraId="70BE348F" w14:textId="77777777" w:rsidR="00F66975" w:rsidRDefault="00F66975" w:rsidP="008D4C2B">
      <w:pPr>
        <w:pStyle w:val="-10"/>
        <w:rPr>
          <w:rtl/>
        </w:rPr>
      </w:pPr>
      <w:r>
        <w:rPr>
          <w:rFonts w:hint="cs"/>
          <w:rtl/>
        </w:rPr>
        <w:t>עיין בפסוקים כ-כ</w:t>
      </w:r>
      <w:r w:rsidR="00957746">
        <w:rPr>
          <w:rFonts w:hint="cs"/>
          <w:rtl/>
        </w:rPr>
        <w:t>ד</w:t>
      </w:r>
      <w:r>
        <w:rPr>
          <w:rFonts w:hint="cs"/>
          <w:rtl/>
        </w:rPr>
        <w:t xml:space="preserve"> ובדברי</w:t>
      </w:r>
      <w:r w:rsidR="00713402">
        <w:rPr>
          <w:rFonts w:hint="cs"/>
          <w:rtl/>
        </w:rPr>
        <w:t xml:space="preserve"> </w:t>
      </w:r>
      <w:proofErr w:type="spellStart"/>
      <w:r>
        <w:rPr>
          <w:rFonts w:hint="cs"/>
          <w:rtl/>
        </w:rPr>
        <w:t>מהר"י</w:t>
      </w:r>
      <w:proofErr w:type="spellEnd"/>
      <w:r>
        <w:rPr>
          <w:rFonts w:hint="cs"/>
          <w:rtl/>
        </w:rPr>
        <w:t xml:space="preserve"> קרא, וענה:</w:t>
      </w:r>
    </w:p>
    <w:p w14:paraId="4BF34916" w14:textId="77777777" w:rsidR="00F66975" w:rsidRPr="00E63FF9" w:rsidRDefault="00F66975" w:rsidP="00F66975">
      <w:pPr>
        <w:pStyle w:val="-ff"/>
        <w:rPr>
          <w:rtl/>
        </w:rPr>
      </w:pPr>
      <w:r>
        <w:rPr>
          <w:rFonts w:hint="cs"/>
          <w:rtl/>
        </w:rPr>
        <w:t xml:space="preserve">א. </w:t>
      </w:r>
      <w:r w:rsidRPr="00E63FF9">
        <w:rPr>
          <w:rFonts w:hint="cs"/>
          <w:rtl/>
        </w:rPr>
        <w:t xml:space="preserve">מתי ניבא </w:t>
      </w:r>
      <w:proofErr w:type="spellStart"/>
      <w:r>
        <w:rPr>
          <w:rFonts w:hint="cs"/>
          <w:rtl/>
        </w:rPr>
        <w:t>אוריהו</w:t>
      </w:r>
      <w:proofErr w:type="spellEnd"/>
      <w:r>
        <w:rPr>
          <w:rFonts w:hint="cs"/>
          <w:rtl/>
        </w:rPr>
        <w:t xml:space="preserve"> בן שמעיהו, מה הוא ניבא, ומה היו התוצאות לנבואתו?</w:t>
      </w:r>
    </w:p>
    <w:p w14:paraId="4F47A3A3" w14:textId="77777777" w:rsidR="00F66975" w:rsidRDefault="00F66975" w:rsidP="00F66975">
      <w:pPr>
        <w:pStyle w:val="-ff"/>
        <w:rPr>
          <w:rtl/>
        </w:rPr>
      </w:pPr>
      <w:r>
        <w:rPr>
          <w:rFonts w:hint="cs"/>
          <w:rtl/>
        </w:rPr>
        <w:t>ב.</w:t>
      </w:r>
      <w:r w:rsidR="00957746">
        <w:rPr>
          <w:rFonts w:hint="cs"/>
          <w:rtl/>
        </w:rPr>
        <w:t xml:space="preserve"> </w:t>
      </w:r>
      <w:r>
        <w:rPr>
          <w:rFonts w:hint="cs"/>
          <w:rtl/>
        </w:rPr>
        <w:t xml:space="preserve">לפי </w:t>
      </w:r>
      <w:proofErr w:type="spellStart"/>
      <w:r>
        <w:rPr>
          <w:rFonts w:hint="cs"/>
          <w:rtl/>
        </w:rPr>
        <w:t>המר"י</w:t>
      </w:r>
      <w:proofErr w:type="spellEnd"/>
      <w:r>
        <w:rPr>
          <w:rFonts w:hint="cs"/>
          <w:rtl/>
        </w:rPr>
        <w:t xml:space="preserve"> קרא, </w:t>
      </w:r>
      <w:r w:rsidRPr="00E63FF9">
        <w:rPr>
          <w:rtl/>
        </w:rPr>
        <w:t xml:space="preserve">מה </w:t>
      </w:r>
      <w:r>
        <w:rPr>
          <w:rFonts w:hint="cs"/>
          <w:rtl/>
        </w:rPr>
        <w:t xml:space="preserve">התנ"ך </w:t>
      </w:r>
      <w:r w:rsidR="00957746">
        <w:rPr>
          <w:rFonts w:hint="cs"/>
          <w:rtl/>
        </w:rPr>
        <w:t>רצה ללמדנו</w:t>
      </w:r>
      <w:r>
        <w:rPr>
          <w:rFonts w:hint="cs"/>
          <w:rtl/>
        </w:rPr>
        <w:t xml:space="preserve"> מהזכרת ה</w:t>
      </w:r>
      <w:r w:rsidR="00957746">
        <w:rPr>
          <w:rFonts w:hint="cs"/>
          <w:rtl/>
        </w:rPr>
        <w:t>מ</w:t>
      </w:r>
      <w:r>
        <w:rPr>
          <w:rFonts w:hint="cs"/>
          <w:rtl/>
        </w:rPr>
        <w:t xml:space="preserve">עשה על </w:t>
      </w:r>
      <w:proofErr w:type="spellStart"/>
      <w:r>
        <w:rPr>
          <w:rFonts w:hint="cs"/>
          <w:rtl/>
        </w:rPr>
        <w:t>אוריהו</w:t>
      </w:r>
      <w:proofErr w:type="spellEnd"/>
      <w:r>
        <w:rPr>
          <w:rFonts w:hint="cs"/>
          <w:rtl/>
        </w:rPr>
        <w:t xml:space="preserve"> בן שמעיהו?</w:t>
      </w:r>
    </w:p>
    <w:p w14:paraId="0A5D8B78" w14:textId="77777777" w:rsidR="00957746" w:rsidRPr="00E63FF9" w:rsidRDefault="00957746" w:rsidP="00F66975">
      <w:pPr>
        <w:pStyle w:val="-ff"/>
      </w:pPr>
      <w:r>
        <w:rPr>
          <w:rFonts w:hint="cs"/>
          <w:rtl/>
        </w:rPr>
        <w:t>ג. מניין שירמיהו נותר בסכנת נפשות שירצחו אותו גם לאחר המשפט? (הבא שתי ראיות)</w:t>
      </w:r>
    </w:p>
    <w:p w14:paraId="41BC399C" w14:textId="77777777" w:rsidR="00B162A2" w:rsidRDefault="00B162A2">
      <w:pPr>
        <w:bidi w:val="0"/>
        <w:rPr>
          <w:rFonts w:cs="David"/>
          <w:b/>
          <w:bCs/>
          <w:sz w:val="28"/>
          <w:szCs w:val="28"/>
          <w:rtl/>
        </w:rPr>
      </w:pPr>
    </w:p>
    <w:p w14:paraId="6CFAE64B" w14:textId="77777777" w:rsidR="008E08FA" w:rsidRDefault="008E08FA" w:rsidP="00B162A2">
      <w:pPr>
        <w:pStyle w:val="-ff1"/>
        <w:rPr>
          <w:rtl/>
        </w:rPr>
      </w:pPr>
    </w:p>
    <w:p w14:paraId="7061B62B" w14:textId="77777777" w:rsidR="00B162A2" w:rsidRPr="006E0F90" w:rsidRDefault="00B162A2" w:rsidP="00B162A2">
      <w:pPr>
        <w:pStyle w:val="-ff1"/>
        <w:rPr>
          <w:rtl/>
        </w:rPr>
      </w:pPr>
      <w:r>
        <w:rPr>
          <w:rFonts w:hint="cs"/>
          <w:rtl/>
        </w:rPr>
        <w:t>סיכום</w:t>
      </w:r>
    </w:p>
    <w:p w14:paraId="6F967140" w14:textId="328539C5" w:rsidR="006E0F90" w:rsidRDefault="006E0F90" w:rsidP="006E0F90">
      <w:pPr>
        <w:pStyle w:val="-f0"/>
        <w:rPr>
          <w:rtl/>
        </w:rPr>
      </w:pPr>
      <w:r w:rsidRPr="002C2CE1">
        <w:rPr>
          <w:rtl/>
        </w:rPr>
        <w:t xml:space="preserve">יתכן </w:t>
      </w:r>
      <w:r w:rsidR="00B162A2">
        <w:rPr>
          <w:rFonts w:hint="cs"/>
          <w:rtl/>
        </w:rPr>
        <w:t xml:space="preserve">שבמסגרת המשפט, </w:t>
      </w:r>
      <w:r w:rsidRPr="002C2CE1">
        <w:rPr>
          <w:rtl/>
        </w:rPr>
        <w:t>השופטים ציפו לשמוע שירמיהו ייסוג מדבריו הקשים, אך ירמיהו לא משנה את דרישתו המוסרית מהעם, וגם לא משתדל לרצות את העם בדבריו. להפך, באומץ לב הוא ניצב מול העם, בלי להתחשב בסכנת החיים שהוא נמצא ב</w:t>
      </w:r>
      <w:r>
        <w:rPr>
          <w:rFonts w:hint="cs"/>
          <w:rtl/>
        </w:rPr>
        <w:t xml:space="preserve">ה. </w:t>
      </w:r>
      <w:r w:rsidRPr="002C2CE1">
        <w:rPr>
          <w:rtl/>
        </w:rPr>
        <w:t>ואכן, דבריו נשאו פר</w:t>
      </w:r>
      <w:r>
        <w:rPr>
          <w:rFonts w:hint="cs"/>
          <w:rtl/>
        </w:rPr>
        <w:t xml:space="preserve">י. </w:t>
      </w:r>
    </w:p>
    <w:p w14:paraId="79839829" w14:textId="77777777" w:rsidR="006E0F90" w:rsidRDefault="006E0F90" w:rsidP="006E0F90">
      <w:pPr>
        <w:pStyle w:val="-8"/>
        <w:rPr>
          <w:rtl/>
        </w:rPr>
      </w:pPr>
    </w:p>
    <w:p w14:paraId="48715D19" w14:textId="77777777" w:rsidR="006E0F90" w:rsidRPr="005C445A" w:rsidRDefault="006E0F90" w:rsidP="006E0F90">
      <w:pPr>
        <w:pStyle w:val="-1"/>
        <w:rPr>
          <w:rtl/>
        </w:rPr>
      </w:pPr>
      <w:r>
        <w:rPr>
          <w:rFonts w:hint="cs"/>
          <w:rtl/>
        </w:rPr>
        <w:t xml:space="preserve">שלמה דב </w:t>
      </w:r>
      <w:proofErr w:type="spellStart"/>
      <w:r w:rsidRPr="005C445A">
        <w:rPr>
          <w:rtl/>
        </w:rPr>
        <w:t>גויטיין</w:t>
      </w:r>
      <w:proofErr w:type="spellEnd"/>
      <w:r>
        <w:rPr>
          <w:rFonts w:hint="cs"/>
          <w:rtl/>
        </w:rPr>
        <w:t xml:space="preserve"> (חוקר הגניזה) </w:t>
      </w:r>
      <w:r w:rsidRPr="005C445A">
        <w:rPr>
          <w:rtl/>
        </w:rPr>
        <w:t>,</w:t>
      </w:r>
      <w:r>
        <w:rPr>
          <w:rFonts w:hint="cs"/>
          <w:rtl/>
        </w:rPr>
        <w:t xml:space="preserve"> </w:t>
      </w:r>
      <w:r w:rsidRPr="005C445A">
        <w:rPr>
          <w:rtl/>
        </w:rPr>
        <w:t>עיונים במקרא עמ'</w:t>
      </w:r>
      <w:r>
        <w:rPr>
          <w:rtl/>
        </w:rPr>
        <w:t xml:space="preserve"> </w:t>
      </w:r>
      <w:r w:rsidRPr="005C445A">
        <w:rPr>
          <w:rtl/>
        </w:rPr>
        <w:t>130</w:t>
      </w:r>
    </w:p>
    <w:p w14:paraId="400D59D4" w14:textId="77777777" w:rsidR="006E0F90" w:rsidRPr="005C445A" w:rsidRDefault="006E0F90" w:rsidP="006E0F90">
      <w:pPr>
        <w:pStyle w:val="-b"/>
        <w:rPr>
          <w:rtl/>
        </w:rPr>
      </w:pPr>
      <w:r w:rsidRPr="005C445A">
        <w:rPr>
          <w:rtl/>
        </w:rPr>
        <w:t xml:space="preserve">אילו נשאלתי "איזה פרק בתנ"ך חביב עליך ביותר?" או "איזה פרק יוכל להיחשב כתמצית התנ"ך כולו?" נוטה הייתי להשיב: ירמיהו פרק </w:t>
      </w:r>
      <w:proofErr w:type="spellStart"/>
      <w:r w:rsidRPr="005C445A">
        <w:rPr>
          <w:rtl/>
        </w:rPr>
        <w:t>כו</w:t>
      </w:r>
      <w:proofErr w:type="spellEnd"/>
      <w:r w:rsidRPr="005C445A">
        <w:rPr>
          <w:rtl/>
        </w:rPr>
        <w:t>. אין פרק זה ידוע ביותר בקהלנו, ואין תוכנו אלא סיפור מעשה שנאמר בסגנון פשוט וכמעט יבש. אף על פי כן הוא אחת הפרשיות הנשגבות ביותר לא רק בתנ"ך אלא בספרות העולם בכלל... חשיבותה בכך, שאנו רואים בה את הערכים הגבוהים ביותר לא בצורת</w:t>
      </w:r>
      <w:r>
        <w:rPr>
          <w:rFonts w:hint="cs"/>
          <w:rtl/>
        </w:rPr>
        <w:t xml:space="preserve"> </w:t>
      </w:r>
      <w:r w:rsidRPr="005C445A">
        <w:rPr>
          <w:rStyle w:val="afff0"/>
          <w:b w:val="0"/>
          <w:bCs w:val="0"/>
          <w:rtl/>
        </w:rPr>
        <w:t>דריש</w:t>
      </w:r>
      <w:r>
        <w:rPr>
          <w:rStyle w:val="afff0"/>
          <w:rFonts w:hint="cs"/>
          <w:b w:val="0"/>
          <w:bCs w:val="0"/>
          <w:rtl/>
        </w:rPr>
        <w:t xml:space="preserve">ה, </w:t>
      </w:r>
      <w:r w:rsidRPr="005C445A">
        <w:rPr>
          <w:rtl/>
        </w:rPr>
        <w:t>כלומר חוק או הטפה, אלא</w:t>
      </w:r>
      <w:r>
        <w:rPr>
          <w:rFonts w:hint="cs"/>
          <w:rtl/>
        </w:rPr>
        <w:t xml:space="preserve"> </w:t>
      </w:r>
      <w:r w:rsidRPr="005C445A">
        <w:rPr>
          <w:rStyle w:val="afff0"/>
          <w:b w:val="0"/>
          <w:bCs w:val="0"/>
          <w:rtl/>
        </w:rPr>
        <w:t>בפעול</w:t>
      </w:r>
      <w:r>
        <w:rPr>
          <w:rStyle w:val="afff0"/>
          <w:rFonts w:hint="cs"/>
          <w:b w:val="0"/>
          <w:bCs w:val="0"/>
          <w:rtl/>
        </w:rPr>
        <w:t xml:space="preserve">ה, </w:t>
      </w:r>
      <w:r w:rsidRPr="005C445A">
        <w:rPr>
          <w:rtl/>
        </w:rPr>
        <w:t xml:space="preserve">במעשה. הנביא ירמיה אינו נרתע להביא את דבר ה' בפני קהל עם יהודה, אם כי סופו של חברו לנבואה, </w:t>
      </w:r>
      <w:proofErr w:type="spellStart"/>
      <w:r w:rsidRPr="005C445A">
        <w:rPr>
          <w:rtl/>
        </w:rPr>
        <w:t>אוריהו</w:t>
      </w:r>
      <w:proofErr w:type="spellEnd"/>
      <w:r w:rsidRPr="005C445A">
        <w:rPr>
          <w:rtl/>
        </w:rPr>
        <w:t xml:space="preserve"> בן שמעיהו, לימד אותו מה עלולה להיות התוצאה של שליחותו זו; ירמיהו חי, ואף מוכן למות בעד</w:t>
      </w:r>
      <w:r>
        <w:rPr>
          <w:rFonts w:hint="cs"/>
          <w:rtl/>
        </w:rPr>
        <w:t xml:space="preserve"> </w:t>
      </w:r>
      <w:r w:rsidRPr="005C445A">
        <w:rPr>
          <w:rStyle w:val="afff0"/>
          <w:b w:val="0"/>
          <w:bCs w:val="0"/>
          <w:rtl/>
        </w:rPr>
        <w:t>האמת</w:t>
      </w:r>
      <w:r>
        <w:rPr>
          <w:rFonts w:hint="cs"/>
          <w:rtl/>
        </w:rPr>
        <w:t xml:space="preserve"> </w:t>
      </w:r>
      <w:r w:rsidRPr="005C445A">
        <w:rPr>
          <w:rtl/>
        </w:rPr>
        <w:t>ואין לך ערך גדול מזה. ואולם בקשת האמת אינה מעבירה אותו על דעתו; אם עצם שליחותו צמחה מתוך אהבת עמו, אהבה אין מצרים, הרי בשעת מילוי השליחות אין הוא שוכח אף רגע, שהאנשים המבקשים להרגו אינם אלא בני אדם; הם יכולים לטעות...</w:t>
      </w:r>
      <w:r>
        <w:rPr>
          <w:rFonts w:hint="cs"/>
          <w:rtl/>
        </w:rPr>
        <w:t xml:space="preserve"> </w:t>
      </w:r>
      <w:r w:rsidRPr="005C445A">
        <w:rPr>
          <w:rtl/>
        </w:rPr>
        <w:t>הוא מודה בזכות העם המושחת הזה</w:t>
      </w:r>
      <w:r>
        <w:rPr>
          <w:rFonts w:hint="cs"/>
          <w:rtl/>
        </w:rPr>
        <w:t xml:space="preserve"> </w:t>
      </w:r>
      <w:r w:rsidRPr="005C445A">
        <w:rPr>
          <w:rtl/>
        </w:rPr>
        <w:t xml:space="preserve">- </w:t>
      </w:r>
      <w:proofErr w:type="spellStart"/>
      <w:r w:rsidRPr="005C445A">
        <w:rPr>
          <w:rtl/>
        </w:rPr>
        <w:t>לדונו</w:t>
      </w:r>
      <w:proofErr w:type="spellEnd"/>
      <w:r w:rsidRPr="005C445A">
        <w:rPr>
          <w:rtl/>
        </w:rPr>
        <w:t xml:space="preserve">, אך הוא עושה את </w:t>
      </w:r>
      <w:proofErr w:type="spellStart"/>
      <w:r w:rsidRPr="005C445A">
        <w:rPr>
          <w:rtl/>
        </w:rPr>
        <w:t>הכל</w:t>
      </w:r>
      <w:proofErr w:type="spellEnd"/>
      <w:r w:rsidRPr="005C445A">
        <w:rPr>
          <w:rtl/>
        </w:rPr>
        <w:t>, ובהצלחה, כדי לשמרו מצעד פזיז, כי יודע הוא שלא יכופר לדם כי אם בדם שופכ</w:t>
      </w:r>
      <w:r>
        <w:rPr>
          <w:rFonts w:hint="cs"/>
          <w:rtl/>
        </w:rPr>
        <w:t>ו.</w:t>
      </w:r>
    </w:p>
    <w:p w14:paraId="5B3BFA5F" w14:textId="77777777" w:rsidR="00B162A2" w:rsidRDefault="00B162A2" w:rsidP="00860AAA">
      <w:pPr>
        <w:pStyle w:val="-8"/>
        <w:rPr>
          <w:rtl/>
        </w:rPr>
      </w:pPr>
    </w:p>
    <w:p w14:paraId="2700FEFB" w14:textId="77777777" w:rsidR="00B162A2" w:rsidRDefault="00B162A2" w:rsidP="00B162A2">
      <w:pPr>
        <w:pStyle w:val="-f0"/>
        <w:rPr>
          <w:rtl/>
        </w:rPr>
      </w:pPr>
      <w:r>
        <w:rPr>
          <w:rFonts w:hint="cs"/>
          <w:rtl/>
        </w:rPr>
        <w:t xml:space="preserve">באירוע המתואר בפרק </w:t>
      </w:r>
      <w:proofErr w:type="spellStart"/>
      <w:r>
        <w:rPr>
          <w:rFonts w:hint="cs"/>
          <w:rtl/>
        </w:rPr>
        <w:t>כו</w:t>
      </w:r>
      <w:proofErr w:type="spellEnd"/>
      <w:r>
        <w:rPr>
          <w:rFonts w:hint="cs"/>
          <w:rtl/>
        </w:rPr>
        <w:t xml:space="preserve"> למעשה מתקיים מה שאמר </w:t>
      </w:r>
      <w:r w:rsidRPr="00F66975">
        <w:rPr>
          <w:rtl/>
        </w:rPr>
        <w:t>ה' לירמיהו בהקדשתו</w:t>
      </w:r>
      <w:r>
        <w:rPr>
          <w:rFonts w:hint="cs"/>
          <w:rtl/>
        </w:rPr>
        <w:t xml:space="preserve"> כנביא בפרק א: שהתפקיד המוטל עליו יהיה קשה, שהוא יצטרך לומר דברים קשים לעם, שכתוצאה מכך יהיו אנשים שילחמו בו וינסו להרוג אותו, אך הוא יידרש להיות חזק ולא להישבר, ובסופו של דבר הם לא יצליחו להרוג אותו כי ה' יגן עליו ויציל אותו:</w:t>
      </w:r>
    </w:p>
    <w:p w14:paraId="6C42AF4F" w14:textId="77777777" w:rsidR="00B162A2" w:rsidRPr="00750A62" w:rsidRDefault="00B162A2" w:rsidP="00B162A2">
      <w:pPr>
        <w:pStyle w:val="-ff5"/>
      </w:pPr>
      <w:r w:rsidRPr="00750A62">
        <w:rPr>
          <w:rFonts w:hint="cs"/>
          <w:rtl/>
        </w:rPr>
        <w:t xml:space="preserve">ירמיהו </w:t>
      </w:r>
      <w:r>
        <w:rPr>
          <w:rFonts w:hint="cs"/>
          <w:rtl/>
        </w:rPr>
        <w:t xml:space="preserve">פרק </w:t>
      </w:r>
      <w:r w:rsidRPr="00750A62">
        <w:rPr>
          <w:rFonts w:hint="cs"/>
          <w:rtl/>
        </w:rPr>
        <w:t xml:space="preserve">א </w:t>
      </w:r>
    </w:p>
    <w:p w14:paraId="554C5884" w14:textId="77777777" w:rsidR="00B162A2" w:rsidRDefault="00B162A2" w:rsidP="00B162A2">
      <w:pPr>
        <w:pStyle w:val="-b"/>
        <w:rPr>
          <w:rtl/>
        </w:rPr>
      </w:pPr>
      <w:r>
        <w:rPr>
          <w:rtl/>
        </w:rPr>
        <w:t xml:space="preserve"> (</w:t>
      </w:r>
      <w:proofErr w:type="spellStart"/>
      <w:r>
        <w:rPr>
          <w:rtl/>
        </w:rPr>
        <w:t>יז</w:t>
      </w:r>
      <w:proofErr w:type="spellEnd"/>
      <w:r>
        <w:rPr>
          <w:rtl/>
        </w:rPr>
        <w:t xml:space="preserve">) וְאַתָּה </w:t>
      </w:r>
      <w:proofErr w:type="spellStart"/>
      <w:r>
        <w:rPr>
          <w:rtl/>
        </w:rPr>
        <w:t>תֶּאְזֹר</w:t>
      </w:r>
      <w:proofErr w:type="spellEnd"/>
      <w:r>
        <w:rPr>
          <w:rtl/>
        </w:rPr>
        <w:t xml:space="preserve"> מָתְנֶיךָ וְקַמְתָּ וְדִבַּרְתָּ אֲלֵיהֶם אֵת כָּל אֲשֶׁר אָנֹכִי </w:t>
      </w:r>
      <w:proofErr w:type="spellStart"/>
      <w:r>
        <w:rPr>
          <w:rtl/>
        </w:rPr>
        <w:t>אֲצַוֶּך</w:t>
      </w:r>
      <w:proofErr w:type="spellEnd"/>
      <w:r>
        <w:rPr>
          <w:rtl/>
        </w:rPr>
        <w:t>ָּ אַל תֵּחַת מִפְּנֵיהֶם פֶּן אֲחִתְּךָ לִפְנֵיהֶם:</w:t>
      </w:r>
    </w:p>
    <w:p w14:paraId="6CECB2AA" w14:textId="77777777" w:rsidR="00B162A2" w:rsidRDefault="00B162A2" w:rsidP="00B162A2">
      <w:pPr>
        <w:pStyle w:val="-b"/>
        <w:rPr>
          <w:rtl/>
        </w:rPr>
      </w:pPr>
      <w:r>
        <w:rPr>
          <w:rtl/>
        </w:rPr>
        <w:t>(</w:t>
      </w:r>
      <w:proofErr w:type="spellStart"/>
      <w:r>
        <w:rPr>
          <w:rtl/>
        </w:rPr>
        <w:t>יח</w:t>
      </w:r>
      <w:proofErr w:type="spellEnd"/>
      <w:r>
        <w:rPr>
          <w:rtl/>
        </w:rPr>
        <w:t xml:space="preserve">) וַאֲנִי הִנֵּה </w:t>
      </w:r>
      <w:proofErr w:type="spellStart"/>
      <w:r>
        <w:rPr>
          <w:rtl/>
        </w:rPr>
        <w:t>נְתַתִּיך</w:t>
      </w:r>
      <w:proofErr w:type="spellEnd"/>
      <w:r>
        <w:rPr>
          <w:rtl/>
        </w:rPr>
        <w:t xml:space="preserve">ָ הַיּוֹם לְעִיר מִבְצָר וּלְעַמּוּד בַּרְזֶל וּלְחֹמוֹת </w:t>
      </w:r>
      <w:proofErr w:type="spellStart"/>
      <w:r>
        <w:rPr>
          <w:rtl/>
        </w:rPr>
        <w:t>נְחֹשֶׁת</w:t>
      </w:r>
      <w:proofErr w:type="spellEnd"/>
      <w:r>
        <w:rPr>
          <w:rtl/>
        </w:rPr>
        <w:t xml:space="preserve"> עַל כָּל הָאָרֶץ</w:t>
      </w:r>
    </w:p>
    <w:p w14:paraId="4F8F277B" w14:textId="77777777" w:rsidR="00B162A2" w:rsidRDefault="00B162A2" w:rsidP="00B162A2">
      <w:pPr>
        <w:pStyle w:val="-b"/>
        <w:rPr>
          <w:rtl/>
        </w:rPr>
      </w:pPr>
      <w:r>
        <w:rPr>
          <w:rtl/>
        </w:rPr>
        <w:tab/>
      </w:r>
      <w:r>
        <w:rPr>
          <w:rtl/>
        </w:rPr>
        <w:tab/>
        <w:t xml:space="preserve">לְמַלְכֵי יְהוּדָה לְשָׂרֶיהָ </w:t>
      </w:r>
      <w:proofErr w:type="spellStart"/>
      <w:r>
        <w:rPr>
          <w:rtl/>
        </w:rPr>
        <w:t>לְכֹהֲנֶיה</w:t>
      </w:r>
      <w:proofErr w:type="spellEnd"/>
      <w:r>
        <w:rPr>
          <w:rtl/>
        </w:rPr>
        <w:t>ָ וּלְעַם הָאָרֶץ:</w:t>
      </w:r>
    </w:p>
    <w:p w14:paraId="41EA801C" w14:textId="77777777" w:rsidR="00B162A2" w:rsidRDefault="00B162A2" w:rsidP="00B162A2">
      <w:pPr>
        <w:pStyle w:val="-b"/>
        <w:rPr>
          <w:rtl/>
        </w:rPr>
      </w:pPr>
      <w:r>
        <w:rPr>
          <w:rtl/>
        </w:rPr>
        <w:t>(</w:t>
      </w:r>
      <w:proofErr w:type="spellStart"/>
      <w:r>
        <w:rPr>
          <w:rtl/>
        </w:rPr>
        <w:t>יט</w:t>
      </w:r>
      <w:proofErr w:type="spellEnd"/>
      <w:r>
        <w:rPr>
          <w:rtl/>
        </w:rPr>
        <w:t xml:space="preserve">) וְנִלְחֲמוּ אֵלֶיךָ וְלֹא יוּכְלוּ לָךְ </w:t>
      </w:r>
      <w:r w:rsidRPr="00EC0D30">
        <w:rPr>
          <w:b/>
          <w:bCs/>
          <w:rtl/>
        </w:rPr>
        <w:t>כִּי אִתְּךָ אֲנִי נְאֻם ה' לְהַצִּילֶךָ</w:t>
      </w:r>
      <w:r>
        <w:rPr>
          <w:rtl/>
        </w:rPr>
        <w:t>:</w:t>
      </w:r>
    </w:p>
    <w:p w14:paraId="5C4197A0" w14:textId="77777777" w:rsidR="00B162A2" w:rsidRDefault="00B162A2" w:rsidP="00B162A2">
      <w:pPr>
        <w:pStyle w:val="-f0"/>
        <w:rPr>
          <w:rStyle w:val="afff0"/>
          <w:b w:val="0"/>
          <w:bCs w:val="0"/>
          <w:rtl/>
        </w:rPr>
      </w:pPr>
    </w:p>
    <w:p w14:paraId="5B62ACB7" w14:textId="77777777" w:rsidR="00B162A2" w:rsidRPr="00F66975" w:rsidRDefault="00B162A2" w:rsidP="00F66975">
      <w:pPr>
        <w:pStyle w:val="-f0"/>
        <w:rPr>
          <w:rtl/>
        </w:rPr>
      </w:pPr>
    </w:p>
    <w:sectPr w:rsidR="00B162A2" w:rsidRPr="00F66975" w:rsidSect="000B507D">
      <w:headerReference w:type="default" r:id="rId11"/>
      <w:footerReference w:type="default" r:id="rId12"/>
      <w:pgSz w:w="11906" w:h="16838"/>
      <w:pgMar w:top="1134" w:right="1077" w:bottom="1077" w:left="1077" w:header="709" w:footer="6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96C75" w14:textId="77777777" w:rsidR="005B3252" w:rsidRDefault="005B3252" w:rsidP="00F46F93">
      <w:pPr>
        <w:spacing w:after="0" w:line="240" w:lineRule="auto"/>
      </w:pPr>
      <w:r>
        <w:separator/>
      </w:r>
    </w:p>
    <w:p w14:paraId="3CC28385" w14:textId="77777777" w:rsidR="005B3252" w:rsidRDefault="005B3252"/>
  </w:endnote>
  <w:endnote w:type="continuationSeparator" w:id="0">
    <w:p w14:paraId="5EB9C31C" w14:textId="77777777" w:rsidR="005B3252" w:rsidRDefault="005B3252" w:rsidP="00F46F93">
      <w:pPr>
        <w:spacing w:after="0" w:line="240" w:lineRule="auto"/>
      </w:pPr>
      <w:r>
        <w:continuationSeparator/>
      </w:r>
    </w:p>
    <w:p w14:paraId="177EEABB" w14:textId="77777777" w:rsidR="005B3252" w:rsidRDefault="005B3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Guttman Yad-Brush" w:hint="cs"/>
        <w:sz w:val="16"/>
        <w:szCs w:val="16"/>
        <w:rtl/>
      </w:rPr>
      <w:id w:val="-2002641067"/>
      <w:docPartObj>
        <w:docPartGallery w:val="Page Numbers (Bottom of Page)"/>
        <w:docPartUnique/>
      </w:docPartObj>
    </w:sdtPr>
    <w:sdtEndPr/>
    <w:sdtContent>
      <w:p w14:paraId="69264B33" w14:textId="0598098C" w:rsidR="00F72EA3" w:rsidRPr="00285A3F" w:rsidRDefault="00F72EA3" w:rsidP="00285A3F">
        <w:pPr>
          <w:pStyle w:val="aa"/>
          <w:tabs>
            <w:tab w:val="clear" w:pos="4153"/>
            <w:tab w:val="clear" w:pos="8306"/>
            <w:tab w:val="center" w:pos="5074"/>
            <w:tab w:val="right" w:pos="9746"/>
          </w:tabs>
          <w:rPr>
            <w:rFonts w:cs="Guttman Yad-Brush"/>
            <w:sz w:val="16"/>
            <w:szCs w:val="16"/>
            <w:rtl/>
          </w:rPr>
        </w:pPr>
        <w:r>
          <w:rPr>
            <w:rFonts w:cs="Guttman Yad-Brush" w:hint="cs"/>
            <w:sz w:val="16"/>
            <w:szCs w:val="16"/>
            <w:rtl/>
          </w:rPr>
          <w:t xml:space="preserve">עמירם דומוביץ </w:t>
        </w:r>
        <w:r>
          <w:rPr>
            <w:rFonts w:cs="Guttman Yad-Brush" w:hint="cs"/>
            <w:sz w:val="16"/>
            <w:szCs w:val="16"/>
            <w:rtl/>
          </w:rPr>
          <w:tab/>
        </w:r>
        <w:r>
          <w:rPr>
            <w:rFonts w:cs="Guttman Yad-Brush" w:hint="cs"/>
            <w:sz w:val="16"/>
            <w:szCs w:val="16"/>
            <w:bdr w:val="single" w:sz="4" w:space="0" w:color="auto" w:frame="1"/>
            <w:shd w:val="clear" w:color="auto" w:fill="D9D9D9" w:themeFill="background1" w:themeFillShade="D9"/>
            <w:rtl/>
          </w:rPr>
          <w:t xml:space="preserve"> זכור: </w:t>
        </w:r>
        <w:r w:rsidR="00857A87">
          <w:rPr>
            <w:rFonts w:cs="Guttman Yad-Brush" w:hint="cs"/>
            <w:sz w:val="16"/>
            <w:szCs w:val="16"/>
            <w:bdr w:val="single" w:sz="4" w:space="0" w:color="auto" w:frame="1"/>
            <w:shd w:val="clear" w:color="auto" w:fill="D9D9D9" w:themeFill="background1" w:themeFillShade="D9"/>
            <w:rtl/>
          </w:rPr>
          <w:t>"</w:t>
        </w:r>
        <w:r>
          <w:rPr>
            <w:rFonts w:cs="Guttman Yad-Brush" w:hint="cs"/>
            <w:sz w:val="16"/>
            <w:szCs w:val="16"/>
            <w:bdr w:val="single" w:sz="4" w:space="0" w:color="auto" w:frame="1"/>
            <w:shd w:val="clear" w:color="auto" w:fill="D9D9D9" w:themeFill="background1" w:themeFillShade="D9"/>
            <w:rtl/>
          </w:rPr>
          <w:t xml:space="preserve">הציון השנתי" נקבע על פי ההשתתפות והנוכחות שלך לאורך כל השנה! </w:t>
        </w:r>
        <w:r>
          <w:rPr>
            <w:rFonts w:cs="Guttman Yad-Brush" w:hint="cs"/>
            <w:sz w:val="16"/>
            <w:szCs w:val="16"/>
            <w:rtl/>
          </w:rPr>
          <w:tab/>
        </w:r>
        <w:r>
          <w:rPr>
            <w:rFonts w:cs="Guttman Yad-Brush"/>
            <w:sz w:val="16"/>
            <w:szCs w:val="16"/>
            <w:rtl/>
          </w:rPr>
          <w:fldChar w:fldCharType="begin"/>
        </w:r>
        <w:r>
          <w:rPr>
            <w:rFonts w:cs="Guttman Yad-Brush"/>
            <w:sz w:val="16"/>
            <w:szCs w:val="16"/>
          </w:rPr>
          <w:instrText xml:space="preserve"> PAGE   \* MERGEFORMAT </w:instrText>
        </w:r>
        <w:r>
          <w:rPr>
            <w:rFonts w:cs="Guttman Yad-Brush"/>
            <w:sz w:val="16"/>
            <w:szCs w:val="16"/>
            <w:rtl/>
          </w:rPr>
          <w:fldChar w:fldCharType="separate"/>
        </w:r>
        <w:r w:rsidR="008C471B">
          <w:rPr>
            <w:rFonts w:cs="Guttman Yad-Brush"/>
            <w:noProof/>
            <w:sz w:val="16"/>
            <w:szCs w:val="16"/>
            <w:rtl/>
          </w:rPr>
          <w:t>8</w:t>
        </w:r>
        <w:r>
          <w:rPr>
            <w:rFonts w:cs="Guttman Yad-Brush"/>
            <w:sz w:val="16"/>
            <w:szCs w:val="16"/>
            <w:rt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CCFFA" w14:textId="77777777" w:rsidR="005B3252" w:rsidRDefault="005B3252" w:rsidP="00F46F93">
      <w:pPr>
        <w:spacing w:after="0" w:line="240" w:lineRule="auto"/>
      </w:pPr>
      <w:r>
        <w:separator/>
      </w:r>
    </w:p>
  </w:footnote>
  <w:footnote w:type="continuationSeparator" w:id="0">
    <w:p w14:paraId="0763F508" w14:textId="77777777" w:rsidR="005B3252" w:rsidRDefault="005B3252" w:rsidP="00F46F93">
      <w:pPr>
        <w:spacing w:after="0" w:line="240" w:lineRule="auto"/>
      </w:pPr>
      <w:r>
        <w:continuationSeparator/>
      </w:r>
    </w:p>
    <w:p w14:paraId="20BBDCAB" w14:textId="77777777" w:rsidR="005B3252" w:rsidRDefault="005B3252"/>
  </w:footnote>
  <w:footnote w:id="1">
    <w:p w14:paraId="18FD0B8A" w14:textId="31BB090B" w:rsidR="00713402" w:rsidRDefault="00713402">
      <w:pPr>
        <w:pStyle w:val="af7"/>
      </w:pPr>
      <w:r>
        <w:rPr>
          <w:rStyle w:val="af9"/>
        </w:rPr>
        <w:footnoteRef/>
      </w:r>
      <w:r>
        <w:rPr>
          <w:rtl/>
        </w:rPr>
        <w:t xml:space="preserve"> </w:t>
      </w:r>
      <w:r w:rsidRPr="00BF04CA">
        <w:rPr>
          <w:rStyle w:val="-fff"/>
          <w:rFonts w:hint="cs"/>
          <w:rtl/>
        </w:rPr>
        <w:t xml:space="preserve">מהר"י קרא </w:t>
      </w:r>
      <w:r w:rsidR="00BF04CA">
        <w:rPr>
          <w:rStyle w:val="-fff"/>
          <w:rFonts w:hint="cs"/>
          <w:rtl/>
        </w:rPr>
        <w:t>-</w:t>
      </w:r>
      <w:r w:rsidR="00362194">
        <w:rPr>
          <w:rStyle w:val="-fff"/>
          <w:rFonts w:hint="cs"/>
          <w:rtl/>
        </w:rPr>
        <w:t xml:space="preserve"> </w:t>
      </w:r>
      <w:r w:rsidRPr="00BF04CA">
        <w:rPr>
          <w:rStyle w:val="-fff"/>
          <w:rFonts w:hint="cs"/>
          <w:rtl/>
        </w:rPr>
        <w:t>רבי יוסף קרא פרשן מקרא, צרפת</w:t>
      </w:r>
      <w:r w:rsidR="00BF04CA">
        <w:rPr>
          <w:rStyle w:val="-fff"/>
          <w:rFonts w:hint="cs"/>
          <w:rtl/>
        </w:rPr>
        <w:t>,</w:t>
      </w:r>
      <w:r w:rsidRPr="00BF04CA">
        <w:rPr>
          <w:rStyle w:val="-fff"/>
          <w:rFonts w:hint="cs"/>
          <w:rtl/>
        </w:rPr>
        <w:t xml:space="preserve"> מאות 11-12</w:t>
      </w:r>
      <w:r w:rsidR="00BF04CA">
        <w:rPr>
          <w:rStyle w:val="-fff"/>
          <w:rFonts w:hint="cs"/>
          <w:rt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0DF90" w14:textId="77777777" w:rsidR="00F72EA3" w:rsidRPr="004436AF" w:rsidRDefault="00F72EA3" w:rsidP="00093B1C">
    <w:pPr>
      <w:pStyle w:val="-fb"/>
      <w:tabs>
        <w:tab w:val="left" w:pos="3490"/>
        <w:tab w:val="right" w:pos="9746"/>
      </w:tabs>
      <w:spacing w:line="276" w:lineRule="auto"/>
      <w:jc w:val="left"/>
      <w:rPr>
        <w:sz w:val="16"/>
        <w:szCs w:val="16"/>
        <w:rtl/>
      </w:rPr>
    </w:pPr>
    <w:r>
      <w:rPr>
        <w:sz w:val="16"/>
        <w:szCs w:val="16"/>
        <w:rtl/>
      </w:rPr>
      <w:tab/>
    </w:r>
    <w:r>
      <w:rPr>
        <w:sz w:val="16"/>
        <w:szCs w:val="16"/>
        <w:rtl/>
      </w:rPr>
      <w:tab/>
    </w:r>
    <w:r>
      <w:rPr>
        <w:rFonts w:hint="cs"/>
        <w:sz w:val="16"/>
        <w:szCs w:val="16"/>
        <w:rtl/>
      </w:rPr>
      <w:t xml:space="preserve">ירמיהו פרק </w:t>
    </w:r>
    <w:r w:rsidR="0091052C">
      <w:rPr>
        <w:rFonts w:hint="cs"/>
        <w:sz w:val="16"/>
        <w:szCs w:val="16"/>
        <w:rtl/>
      </w:rPr>
      <w:t xml:space="preserve">ז ופרק </w:t>
    </w:r>
    <w:proofErr w:type="spellStart"/>
    <w:r w:rsidR="0091052C">
      <w:rPr>
        <w:rFonts w:hint="cs"/>
        <w:sz w:val="16"/>
        <w:szCs w:val="16"/>
        <w:rtl/>
      </w:rPr>
      <w:t>כו</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5E95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5C02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6202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72D6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EC9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AB1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2AA2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442E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3C8E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3A9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A0E03"/>
    <w:multiLevelType w:val="hybridMultilevel"/>
    <w:tmpl w:val="9618A9CC"/>
    <w:lvl w:ilvl="0" w:tplc="7EF29016">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4D6156"/>
    <w:multiLevelType w:val="hybridMultilevel"/>
    <w:tmpl w:val="CBCCEAB8"/>
    <w:lvl w:ilvl="0" w:tplc="50C89320">
      <w:start w:val="1"/>
      <w:numFmt w:val="bullet"/>
      <w:pStyle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854F80"/>
    <w:multiLevelType w:val="multilevel"/>
    <w:tmpl w:val="5418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0D1D6C"/>
    <w:multiLevelType w:val="multilevel"/>
    <w:tmpl w:val="BDB4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076A87"/>
    <w:multiLevelType w:val="hybridMultilevel"/>
    <w:tmpl w:val="CCC64E5A"/>
    <w:lvl w:ilvl="0" w:tplc="32AAFD62">
      <w:start w:val="1"/>
      <w:numFmt w:val="bullet"/>
      <w:pStyle w:val="9-"/>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BA29E1"/>
    <w:multiLevelType w:val="hybridMultilevel"/>
    <w:tmpl w:val="A1D4D938"/>
    <w:lvl w:ilvl="0" w:tplc="EF9E2668">
      <w:start w:val="1"/>
      <w:numFmt w:val="bullet"/>
      <w:pStyle w:val="-1"/>
      <w:lvlText w:val=""/>
      <w:lvlJc w:val="left"/>
      <w:pPr>
        <w:ind w:left="360" w:hanging="360"/>
      </w:pPr>
      <w:rPr>
        <w:rFonts w:ascii="Wingdings" w:hAnsi="Wingdings" w:hint="default"/>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84035"/>
    <w:multiLevelType w:val="hybridMultilevel"/>
    <w:tmpl w:val="38265832"/>
    <w:lvl w:ilvl="0" w:tplc="C9684AB0">
      <w:start w:val="1"/>
      <w:numFmt w:val="decimal"/>
      <w:pStyle w:val="-10"/>
      <w:lvlText w:val="%1."/>
      <w:lvlJc w:val="left"/>
      <w:pPr>
        <w:ind w:left="360" w:hanging="360"/>
      </w:pPr>
      <w:rPr>
        <w:rFonts w:hint="default"/>
        <w:b w:val="0"/>
        <w:bCs w:val="0"/>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95312E"/>
    <w:multiLevelType w:val="hybridMultilevel"/>
    <w:tmpl w:val="A4BEBFBA"/>
    <w:lvl w:ilvl="0" w:tplc="E59898D2">
      <w:start w:val="1"/>
      <w:numFmt w:val="bullet"/>
      <w:pStyle w:va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57812"/>
    <w:multiLevelType w:val="multilevel"/>
    <w:tmpl w:val="3B78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A662BF"/>
    <w:multiLevelType w:val="hybridMultilevel"/>
    <w:tmpl w:val="03BEFBBC"/>
    <w:lvl w:ilvl="0" w:tplc="0BFE6344">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C5763"/>
    <w:multiLevelType w:val="hybridMultilevel"/>
    <w:tmpl w:val="E6DE5C22"/>
    <w:lvl w:ilvl="0" w:tplc="179AE5D2">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A216E"/>
    <w:multiLevelType w:val="hybridMultilevel"/>
    <w:tmpl w:val="BB6A6D4C"/>
    <w:lvl w:ilvl="0" w:tplc="B5FE48D2">
      <w:start w:val="1"/>
      <w:numFmt w:val="decimal"/>
      <w:pStyle w:val="-11"/>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BC4562B"/>
    <w:multiLevelType w:val="hybridMultilevel"/>
    <w:tmpl w:val="3CBC4C02"/>
    <w:lvl w:ilvl="0" w:tplc="854413EA">
      <w:start w:val="1"/>
      <w:numFmt w:val="bullet"/>
      <w:pStyle w:val="a"/>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15:restartNumberingAfterBreak="0">
    <w:nsid w:val="4E8175D3"/>
    <w:multiLevelType w:val="multilevel"/>
    <w:tmpl w:val="CA78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1D0216"/>
    <w:multiLevelType w:val="multilevel"/>
    <w:tmpl w:val="4950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461A91"/>
    <w:multiLevelType w:val="hybridMultilevel"/>
    <w:tmpl w:val="25F6B0AA"/>
    <w:lvl w:ilvl="0" w:tplc="0FF8171E">
      <w:start w:val="1"/>
      <w:numFmt w:val="bullet"/>
      <w:pStyle w:val="-4"/>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3D328D"/>
    <w:multiLevelType w:val="multilevel"/>
    <w:tmpl w:val="1040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8225F"/>
    <w:multiLevelType w:val="hybridMultilevel"/>
    <w:tmpl w:val="ED4AE1DE"/>
    <w:lvl w:ilvl="0" w:tplc="04090001">
      <w:start w:val="1"/>
      <w:numFmt w:val="decimal"/>
      <w:pStyle w:val="-5"/>
      <w:suff w:val="space"/>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67E64220"/>
    <w:multiLevelType w:val="hybridMultilevel"/>
    <w:tmpl w:val="76F89D7C"/>
    <w:lvl w:ilvl="0" w:tplc="0D7C9608">
      <w:start w:val="1"/>
      <w:numFmt w:val="bullet"/>
      <w:pStyle w:val="--5"/>
      <w:lvlText w:val="o"/>
      <w:lvlJc w:val="left"/>
      <w:pPr>
        <w:ind w:left="720" w:hanging="360"/>
      </w:pPr>
      <w:rPr>
        <w:rFonts w:ascii="Courier New" w:hAnsi="Courier New" w:cs="Courier New" w:hint="default"/>
      </w:rPr>
    </w:lvl>
    <w:lvl w:ilvl="1" w:tplc="42A652C8" w:tentative="1">
      <w:start w:val="1"/>
      <w:numFmt w:val="bullet"/>
      <w:lvlText w:val="o"/>
      <w:lvlJc w:val="left"/>
      <w:pPr>
        <w:ind w:left="1440" w:hanging="360"/>
      </w:pPr>
      <w:rPr>
        <w:rFonts w:ascii="Courier New" w:hAnsi="Courier New" w:cs="Courier New" w:hint="default"/>
      </w:rPr>
    </w:lvl>
    <w:lvl w:ilvl="2" w:tplc="1940181A" w:tentative="1">
      <w:start w:val="1"/>
      <w:numFmt w:val="bullet"/>
      <w:lvlText w:val=""/>
      <w:lvlJc w:val="left"/>
      <w:pPr>
        <w:ind w:left="2160" w:hanging="360"/>
      </w:pPr>
      <w:rPr>
        <w:rFonts w:ascii="Wingdings" w:hAnsi="Wingdings" w:hint="default"/>
      </w:rPr>
    </w:lvl>
    <w:lvl w:ilvl="3" w:tplc="1F6E2976" w:tentative="1">
      <w:start w:val="1"/>
      <w:numFmt w:val="bullet"/>
      <w:lvlText w:val=""/>
      <w:lvlJc w:val="left"/>
      <w:pPr>
        <w:ind w:left="2880" w:hanging="360"/>
      </w:pPr>
      <w:rPr>
        <w:rFonts w:ascii="Symbol" w:hAnsi="Symbol" w:hint="default"/>
      </w:rPr>
    </w:lvl>
    <w:lvl w:ilvl="4" w:tplc="F758A4BE" w:tentative="1">
      <w:start w:val="1"/>
      <w:numFmt w:val="bullet"/>
      <w:lvlText w:val="o"/>
      <w:lvlJc w:val="left"/>
      <w:pPr>
        <w:ind w:left="3600" w:hanging="360"/>
      </w:pPr>
      <w:rPr>
        <w:rFonts w:ascii="Courier New" w:hAnsi="Courier New" w:cs="Courier New" w:hint="default"/>
      </w:rPr>
    </w:lvl>
    <w:lvl w:ilvl="5" w:tplc="BB900E1C" w:tentative="1">
      <w:start w:val="1"/>
      <w:numFmt w:val="bullet"/>
      <w:lvlText w:val=""/>
      <w:lvlJc w:val="left"/>
      <w:pPr>
        <w:ind w:left="4320" w:hanging="360"/>
      </w:pPr>
      <w:rPr>
        <w:rFonts w:ascii="Wingdings" w:hAnsi="Wingdings" w:hint="default"/>
      </w:rPr>
    </w:lvl>
    <w:lvl w:ilvl="6" w:tplc="B8DC71C8" w:tentative="1">
      <w:start w:val="1"/>
      <w:numFmt w:val="bullet"/>
      <w:lvlText w:val=""/>
      <w:lvlJc w:val="left"/>
      <w:pPr>
        <w:ind w:left="5040" w:hanging="360"/>
      </w:pPr>
      <w:rPr>
        <w:rFonts w:ascii="Symbol" w:hAnsi="Symbol" w:hint="default"/>
      </w:rPr>
    </w:lvl>
    <w:lvl w:ilvl="7" w:tplc="7172AEF2" w:tentative="1">
      <w:start w:val="1"/>
      <w:numFmt w:val="bullet"/>
      <w:lvlText w:val="o"/>
      <w:lvlJc w:val="left"/>
      <w:pPr>
        <w:ind w:left="5760" w:hanging="360"/>
      </w:pPr>
      <w:rPr>
        <w:rFonts w:ascii="Courier New" w:hAnsi="Courier New" w:cs="Courier New" w:hint="default"/>
      </w:rPr>
    </w:lvl>
    <w:lvl w:ilvl="8" w:tplc="069CCCB8" w:tentative="1">
      <w:start w:val="1"/>
      <w:numFmt w:val="bullet"/>
      <w:lvlText w:val=""/>
      <w:lvlJc w:val="left"/>
      <w:pPr>
        <w:ind w:left="6480" w:hanging="360"/>
      </w:pPr>
      <w:rPr>
        <w:rFonts w:ascii="Wingdings" w:hAnsi="Wingdings" w:hint="default"/>
      </w:rPr>
    </w:lvl>
  </w:abstractNum>
  <w:abstractNum w:abstractNumId="29" w15:restartNumberingAfterBreak="0">
    <w:nsid w:val="695C3343"/>
    <w:multiLevelType w:val="hybridMultilevel"/>
    <w:tmpl w:val="D9C03736"/>
    <w:lvl w:ilvl="0" w:tplc="AF76B9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7"/>
  </w:num>
  <w:num w:numId="3">
    <w:abstractNumId w:val="21"/>
  </w:num>
  <w:num w:numId="4">
    <w:abstractNumId w:val="27"/>
  </w:num>
  <w:num w:numId="5">
    <w:abstractNumId w:val="19"/>
  </w:num>
  <w:num w:numId="6">
    <w:abstractNumId w:val="15"/>
  </w:num>
  <w:num w:numId="7">
    <w:abstractNumId w:val="25"/>
  </w:num>
  <w:num w:numId="8">
    <w:abstractNumId w:val="11"/>
  </w:num>
  <w:num w:numId="9">
    <w:abstractNumId w:val="16"/>
  </w:num>
  <w:num w:numId="10">
    <w:abstractNumId w:val="28"/>
  </w:num>
  <w:num w:numId="11">
    <w:abstractNumId w:val="20"/>
  </w:num>
  <w:num w:numId="12">
    <w:abstractNumId w:val="14"/>
  </w:num>
  <w:num w:numId="13">
    <w:abstractNumId w:val="10"/>
  </w:num>
  <w:num w:numId="14">
    <w:abstractNumId w:val="23"/>
  </w:num>
  <w:num w:numId="15">
    <w:abstractNumId w:val="26"/>
  </w:num>
  <w:num w:numId="16">
    <w:abstractNumId w:val="18"/>
  </w:num>
  <w:num w:numId="17">
    <w:abstractNumId w:val="12"/>
  </w:num>
  <w:num w:numId="18">
    <w:abstractNumId w:val="24"/>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29"/>
  </w:num>
  <w:num w:numId="37">
    <w:abstractNumId w:val="16"/>
  </w:num>
  <w:num w:numId="38">
    <w:abstractNumId w:val="16"/>
  </w:num>
  <w:num w:numId="39">
    <w:abstractNumId w:val="16"/>
  </w:num>
  <w:num w:numId="40">
    <w:abstractNumId w:val="16"/>
  </w:num>
  <w:num w:numId="41">
    <w:abstractNumId w:val="28"/>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13"/>
  </w:num>
  <w:num w:numId="4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93"/>
    <w:rsid w:val="000003EA"/>
    <w:rsid w:val="000013B4"/>
    <w:rsid w:val="00001595"/>
    <w:rsid w:val="000015F8"/>
    <w:rsid w:val="00001F2A"/>
    <w:rsid w:val="00002276"/>
    <w:rsid w:val="0000281E"/>
    <w:rsid w:val="000039BB"/>
    <w:rsid w:val="00003AA5"/>
    <w:rsid w:val="000050F4"/>
    <w:rsid w:val="00005F36"/>
    <w:rsid w:val="000074FB"/>
    <w:rsid w:val="000076FE"/>
    <w:rsid w:val="000104F4"/>
    <w:rsid w:val="00010686"/>
    <w:rsid w:val="000109D4"/>
    <w:rsid w:val="0001154A"/>
    <w:rsid w:val="00012063"/>
    <w:rsid w:val="000134FD"/>
    <w:rsid w:val="000137C0"/>
    <w:rsid w:val="00014896"/>
    <w:rsid w:val="0001577A"/>
    <w:rsid w:val="0001579E"/>
    <w:rsid w:val="000171B4"/>
    <w:rsid w:val="000173A8"/>
    <w:rsid w:val="00017E0B"/>
    <w:rsid w:val="0002046C"/>
    <w:rsid w:val="00021128"/>
    <w:rsid w:val="000230B8"/>
    <w:rsid w:val="00023658"/>
    <w:rsid w:val="0002430F"/>
    <w:rsid w:val="000244B7"/>
    <w:rsid w:val="00025C2E"/>
    <w:rsid w:val="0002602D"/>
    <w:rsid w:val="00027C56"/>
    <w:rsid w:val="00030692"/>
    <w:rsid w:val="00031194"/>
    <w:rsid w:val="00031965"/>
    <w:rsid w:val="00032DEE"/>
    <w:rsid w:val="000332BA"/>
    <w:rsid w:val="00033952"/>
    <w:rsid w:val="00033F76"/>
    <w:rsid w:val="00035F4F"/>
    <w:rsid w:val="0003641B"/>
    <w:rsid w:val="00036A60"/>
    <w:rsid w:val="000418C5"/>
    <w:rsid w:val="00045037"/>
    <w:rsid w:val="000504BF"/>
    <w:rsid w:val="0005081B"/>
    <w:rsid w:val="0005138E"/>
    <w:rsid w:val="00051DB1"/>
    <w:rsid w:val="0005238D"/>
    <w:rsid w:val="0005266C"/>
    <w:rsid w:val="00052EE7"/>
    <w:rsid w:val="00053225"/>
    <w:rsid w:val="00054382"/>
    <w:rsid w:val="00054BD8"/>
    <w:rsid w:val="0005514A"/>
    <w:rsid w:val="00056E21"/>
    <w:rsid w:val="00056E37"/>
    <w:rsid w:val="000572A1"/>
    <w:rsid w:val="0005795D"/>
    <w:rsid w:val="00060161"/>
    <w:rsid w:val="00060710"/>
    <w:rsid w:val="00060B4D"/>
    <w:rsid w:val="00062786"/>
    <w:rsid w:val="00062BCE"/>
    <w:rsid w:val="00063407"/>
    <w:rsid w:val="00063517"/>
    <w:rsid w:val="0006370F"/>
    <w:rsid w:val="00065B83"/>
    <w:rsid w:val="00065D38"/>
    <w:rsid w:val="00065ED6"/>
    <w:rsid w:val="00066E04"/>
    <w:rsid w:val="00067C21"/>
    <w:rsid w:val="00070415"/>
    <w:rsid w:val="0007043D"/>
    <w:rsid w:val="00070D42"/>
    <w:rsid w:val="00070FE6"/>
    <w:rsid w:val="00071333"/>
    <w:rsid w:val="000717DB"/>
    <w:rsid w:val="00072745"/>
    <w:rsid w:val="00073470"/>
    <w:rsid w:val="00074481"/>
    <w:rsid w:val="00074718"/>
    <w:rsid w:val="00074759"/>
    <w:rsid w:val="0007492A"/>
    <w:rsid w:val="00075951"/>
    <w:rsid w:val="00075A05"/>
    <w:rsid w:val="00075FF9"/>
    <w:rsid w:val="000765EE"/>
    <w:rsid w:val="0007753E"/>
    <w:rsid w:val="00077B9F"/>
    <w:rsid w:val="000801E4"/>
    <w:rsid w:val="00080E64"/>
    <w:rsid w:val="00080F92"/>
    <w:rsid w:val="00081BB6"/>
    <w:rsid w:val="0008270A"/>
    <w:rsid w:val="00082864"/>
    <w:rsid w:val="000829AE"/>
    <w:rsid w:val="000833C0"/>
    <w:rsid w:val="00083420"/>
    <w:rsid w:val="00084F66"/>
    <w:rsid w:val="000863E3"/>
    <w:rsid w:val="00087544"/>
    <w:rsid w:val="00090985"/>
    <w:rsid w:val="00090B0F"/>
    <w:rsid w:val="00091491"/>
    <w:rsid w:val="0009155F"/>
    <w:rsid w:val="000919BF"/>
    <w:rsid w:val="000923C3"/>
    <w:rsid w:val="0009268A"/>
    <w:rsid w:val="00092FA9"/>
    <w:rsid w:val="00093B1C"/>
    <w:rsid w:val="000949B0"/>
    <w:rsid w:val="00095B5B"/>
    <w:rsid w:val="00095EEE"/>
    <w:rsid w:val="00096546"/>
    <w:rsid w:val="000978CF"/>
    <w:rsid w:val="00097FF4"/>
    <w:rsid w:val="000A0402"/>
    <w:rsid w:val="000A189B"/>
    <w:rsid w:val="000A2ACB"/>
    <w:rsid w:val="000A4121"/>
    <w:rsid w:val="000A4484"/>
    <w:rsid w:val="000A6323"/>
    <w:rsid w:val="000A6BEA"/>
    <w:rsid w:val="000A717A"/>
    <w:rsid w:val="000A77E8"/>
    <w:rsid w:val="000A7BA0"/>
    <w:rsid w:val="000B01DD"/>
    <w:rsid w:val="000B2C4E"/>
    <w:rsid w:val="000B2E03"/>
    <w:rsid w:val="000B2EF5"/>
    <w:rsid w:val="000B31EB"/>
    <w:rsid w:val="000B4E21"/>
    <w:rsid w:val="000B507D"/>
    <w:rsid w:val="000B53EC"/>
    <w:rsid w:val="000B6196"/>
    <w:rsid w:val="000B624C"/>
    <w:rsid w:val="000B6DE8"/>
    <w:rsid w:val="000B6E35"/>
    <w:rsid w:val="000B7564"/>
    <w:rsid w:val="000B7625"/>
    <w:rsid w:val="000B7EDA"/>
    <w:rsid w:val="000C193E"/>
    <w:rsid w:val="000C2620"/>
    <w:rsid w:val="000C4815"/>
    <w:rsid w:val="000C4945"/>
    <w:rsid w:val="000C4EA4"/>
    <w:rsid w:val="000C60B2"/>
    <w:rsid w:val="000C6125"/>
    <w:rsid w:val="000C6BF8"/>
    <w:rsid w:val="000C7E29"/>
    <w:rsid w:val="000D1390"/>
    <w:rsid w:val="000D2497"/>
    <w:rsid w:val="000D27C4"/>
    <w:rsid w:val="000D3772"/>
    <w:rsid w:val="000D40D4"/>
    <w:rsid w:val="000D4FB7"/>
    <w:rsid w:val="000D54D4"/>
    <w:rsid w:val="000D5DD5"/>
    <w:rsid w:val="000D6EC7"/>
    <w:rsid w:val="000D7093"/>
    <w:rsid w:val="000D74F0"/>
    <w:rsid w:val="000E012B"/>
    <w:rsid w:val="000E0688"/>
    <w:rsid w:val="000E1524"/>
    <w:rsid w:val="000E1ABB"/>
    <w:rsid w:val="000E2E60"/>
    <w:rsid w:val="000E305E"/>
    <w:rsid w:val="000E4C8A"/>
    <w:rsid w:val="000E6108"/>
    <w:rsid w:val="000E6EF6"/>
    <w:rsid w:val="000F1429"/>
    <w:rsid w:val="000F260D"/>
    <w:rsid w:val="000F2FBD"/>
    <w:rsid w:val="000F3C0A"/>
    <w:rsid w:val="000F4244"/>
    <w:rsid w:val="000F5014"/>
    <w:rsid w:val="000F5B74"/>
    <w:rsid w:val="000F5F1B"/>
    <w:rsid w:val="000F64A1"/>
    <w:rsid w:val="000F7DFD"/>
    <w:rsid w:val="001008BD"/>
    <w:rsid w:val="00101081"/>
    <w:rsid w:val="00101456"/>
    <w:rsid w:val="0010378B"/>
    <w:rsid w:val="00103DDD"/>
    <w:rsid w:val="00105295"/>
    <w:rsid w:val="00105CAA"/>
    <w:rsid w:val="00105E60"/>
    <w:rsid w:val="00105E92"/>
    <w:rsid w:val="001062A0"/>
    <w:rsid w:val="00107DAA"/>
    <w:rsid w:val="00107FC7"/>
    <w:rsid w:val="001122CD"/>
    <w:rsid w:val="001144BB"/>
    <w:rsid w:val="001162FB"/>
    <w:rsid w:val="00120E89"/>
    <w:rsid w:val="001222F0"/>
    <w:rsid w:val="00122BAA"/>
    <w:rsid w:val="00124264"/>
    <w:rsid w:val="0012449A"/>
    <w:rsid w:val="001247EB"/>
    <w:rsid w:val="00125AAE"/>
    <w:rsid w:val="00125BDD"/>
    <w:rsid w:val="00126982"/>
    <w:rsid w:val="00127203"/>
    <w:rsid w:val="001309D1"/>
    <w:rsid w:val="00131BEC"/>
    <w:rsid w:val="001323FB"/>
    <w:rsid w:val="00132876"/>
    <w:rsid w:val="00133004"/>
    <w:rsid w:val="001336E2"/>
    <w:rsid w:val="001342E5"/>
    <w:rsid w:val="00134652"/>
    <w:rsid w:val="0013467D"/>
    <w:rsid w:val="0013506C"/>
    <w:rsid w:val="0013706C"/>
    <w:rsid w:val="0013732D"/>
    <w:rsid w:val="00137E3C"/>
    <w:rsid w:val="00137FE3"/>
    <w:rsid w:val="00140AD7"/>
    <w:rsid w:val="00140BD1"/>
    <w:rsid w:val="00141B53"/>
    <w:rsid w:val="001424F4"/>
    <w:rsid w:val="00143B3A"/>
    <w:rsid w:val="00143F8C"/>
    <w:rsid w:val="00144A3C"/>
    <w:rsid w:val="00144B42"/>
    <w:rsid w:val="001457A5"/>
    <w:rsid w:val="00145CED"/>
    <w:rsid w:val="001472D1"/>
    <w:rsid w:val="00147A54"/>
    <w:rsid w:val="0015031F"/>
    <w:rsid w:val="001508A6"/>
    <w:rsid w:val="00150A98"/>
    <w:rsid w:val="0015170C"/>
    <w:rsid w:val="00151735"/>
    <w:rsid w:val="00151C36"/>
    <w:rsid w:val="00154243"/>
    <w:rsid w:val="001548F8"/>
    <w:rsid w:val="001557F4"/>
    <w:rsid w:val="00156CAE"/>
    <w:rsid w:val="0015741E"/>
    <w:rsid w:val="001578A1"/>
    <w:rsid w:val="00157C98"/>
    <w:rsid w:val="001600EE"/>
    <w:rsid w:val="00160683"/>
    <w:rsid w:val="00161684"/>
    <w:rsid w:val="001616E2"/>
    <w:rsid w:val="00161B04"/>
    <w:rsid w:val="00161B5A"/>
    <w:rsid w:val="001622DD"/>
    <w:rsid w:val="001630A1"/>
    <w:rsid w:val="00164500"/>
    <w:rsid w:val="001647A4"/>
    <w:rsid w:val="00166A17"/>
    <w:rsid w:val="001677D3"/>
    <w:rsid w:val="00167AB6"/>
    <w:rsid w:val="00167DE5"/>
    <w:rsid w:val="00170713"/>
    <w:rsid w:val="00171436"/>
    <w:rsid w:val="00171597"/>
    <w:rsid w:val="00171E2B"/>
    <w:rsid w:val="00172273"/>
    <w:rsid w:val="00172D88"/>
    <w:rsid w:val="001733A4"/>
    <w:rsid w:val="001734AF"/>
    <w:rsid w:val="00173650"/>
    <w:rsid w:val="00173783"/>
    <w:rsid w:val="00173D30"/>
    <w:rsid w:val="001761C0"/>
    <w:rsid w:val="00180D3B"/>
    <w:rsid w:val="00181251"/>
    <w:rsid w:val="0018163D"/>
    <w:rsid w:val="001818BA"/>
    <w:rsid w:val="00181BA4"/>
    <w:rsid w:val="00182561"/>
    <w:rsid w:val="00182753"/>
    <w:rsid w:val="00182C3B"/>
    <w:rsid w:val="00183B36"/>
    <w:rsid w:val="0018421E"/>
    <w:rsid w:val="001846C4"/>
    <w:rsid w:val="0018546B"/>
    <w:rsid w:val="001855CE"/>
    <w:rsid w:val="00190E71"/>
    <w:rsid w:val="00192193"/>
    <w:rsid w:val="001926E1"/>
    <w:rsid w:val="00192C3C"/>
    <w:rsid w:val="00193A89"/>
    <w:rsid w:val="00193F55"/>
    <w:rsid w:val="00194157"/>
    <w:rsid w:val="001947EC"/>
    <w:rsid w:val="00194B1D"/>
    <w:rsid w:val="00194BB8"/>
    <w:rsid w:val="001A109D"/>
    <w:rsid w:val="001A1296"/>
    <w:rsid w:val="001A26B3"/>
    <w:rsid w:val="001A2E1B"/>
    <w:rsid w:val="001A3221"/>
    <w:rsid w:val="001A45DA"/>
    <w:rsid w:val="001A4F27"/>
    <w:rsid w:val="001A5F95"/>
    <w:rsid w:val="001A6A1E"/>
    <w:rsid w:val="001A7565"/>
    <w:rsid w:val="001A7C02"/>
    <w:rsid w:val="001A7CB7"/>
    <w:rsid w:val="001B0561"/>
    <w:rsid w:val="001B09BF"/>
    <w:rsid w:val="001B0CB4"/>
    <w:rsid w:val="001B0DB6"/>
    <w:rsid w:val="001B1E02"/>
    <w:rsid w:val="001B2971"/>
    <w:rsid w:val="001B4254"/>
    <w:rsid w:val="001B496F"/>
    <w:rsid w:val="001B5773"/>
    <w:rsid w:val="001B596A"/>
    <w:rsid w:val="001B61E7"/>
    <w:rsid w:val="001B7002"/>
    <w:rsid w:val="001C168D"/>
    <w:rsid w:val="001C2C4A"/>
    <w:rsid w:val="001C2D66"/>
    <w:rsid w:val="001C36B1"/>
    <w:rsid w:val="001C3C64"/>
    <w:rsid w:val="001C45D4"/>
    <w:rsid w:val="001C4624"/>
    <w:rsid w:val="001C65D6"/>
    <w:rsid w:val="001C664B"/>
    <w:rsid w:val="001C6714"/>
    <w:rsid w:val="001C7D8A"/>
    <w:rsid w:val="001D0C80"/>
    <w:rsid w:val="001D1096"/>
    <w:rsid w:val="001D2123"/>
    <w:rsid w:val="001D3B1C"/>
    <w:rsid w:val="001D5484"/>
    <w:rsid w:val="001D5A41"/>
    <w:rsid w:val="001D5B6C"/>
    <w:rsid w:val="001D5FA9"/>
    <w:rsid w:val="001D66A5"/>
    <w:rsid w:val="001D6757"/>
    <w:rsid w:val="001D6CDF"/>
    <w:rsid w:val="001D747A"/>
    <w:rsid w:val="001E09E4"/>
    <w:rsid w:val="001E0A51"/>
    <w:rsid w:val="001E15E6"/>
    <w:rsid w:val="001E162C"/>
    <w:rsid w:val="001E1A27"/>
    <w:rsid w:val="001E5245"/>
    <w:rsid w:val="001E6EFE"/>
    <w:rsid w:val="001E71AF"/>
    <w:rsid w:val="001F0A85"/>
    <w:rsid w:val="001F0E3F"/>
    <w:rsid w:val="001F1866"/>
    <w:rsid w:val="001F26EC"/>
    <w:rsid w:val="001F2912"/>
    <w:rsid w:val="001F2A37"/>
    <w:rsid w:val="001F3BE0"/>
    <w:rsid w:val="001F4D3D"/>
    <w:rsid w:val="001F5E41"/>
    <w:rsid w:val="001F6022"/>
    <w:rsid w:val="001F69A6"/>
    <w:rsid w:val="001F7018"/>
    <w:rsid w:val="00201292"/>
    <w:rsid w:val="00202952"/>
    <w:rsid w:val="00202B2E"/>
    <w:rsid w:val="00203173"/>
    <w:rsid w:val="0020318F"/>
    <w:rsid w:val="00203D21"/>
    <w:rsid w:val="002041D7"/>
    <w:rsid w:val="00204700"/>
    <w:rsid w:val="00210829"/>
    <w:rsid w:val="00210C13"/>
    <w:rsid w:val="0021114D"/>
    <w:rsid w:val="0021278E"/>
    <w:rsid w:val="002133E5"/>
    <w:rsid w:val="00214435"/>
    <w:rsid w:val="002146BE"/>
    <w:rsid w:val="00215350"/>
    <w:rsid w:val="00215700"/>
    <w:rsid w:val="00215D7D"/>
    <w:rsid w:val="002165B8"/>
    <w:rsid w:val="00216870"/>
    <w:rsid w:val="00216903"/>
    <w:rsid w:val="0021693D"/>
    <w:rsid w:val="0021716E"/>
    <w:rsid w:val="00217735"/>
    <w:rsid w:val="00217796"/>
    <w:rsid w:val="00217E2F"/>
    <w:rsid w:val="00217F2A"/>
    <w:rsid w:val="0022002D"/>
    <w:rsid w:val="00220EE6"/>
    <w:rsid w:val="00220F26"/>
    <w:rsid w:val="0022170A"/>
    <w:rsid w:val="00221BB6"/>
    <w:rsid w:val="00221D3E"/>
    <w:rsid w:val="002225CA"/>
    <w:rsid w:val="00222C22"/>
    <w:rsid w:val="00223047"/>
    <w:rsid w:val="0022339C"/>
    <w:rsid w:val="00223BCD"/>
    <w:rsid w:val="00225303"/>
    <w:rsid w:val="0022556C"/>
    <w:rsid w:val="002264EE"/>
    <w:rsid w:val="002271CB"/>
    <w:rsid w:val="0023033F"/>
    <w:rsid w:val="00230B57"/>
    <w:rsid w:val="00231130"/>
    <w:rsid w:val="00231527"/>
    <w:rsid w:val="00231706"/>
    <w:rsid w:val="0023253D"/>
    <w:rsid w:val="00235388"/>
    <w:rsid w:val="00235CAF"/>
    <w:rsid w:val="00235F2A"/>
    <w:rsid w:val="002361D9"/>
    <w:rsid w:val="00236BA7"/>
    <w:rsid w:val="00236BF2"/>
    <w:rsid w:val="00236CAA"/>
    <w:rsid w:val="00236DF1"/>
    <w:rsid w:val="002370B8"/>
    <w:rsid w:val="002376F5"/>
    <w:rsid w:val="00241260"/>
    <w:rsid w:val="002413BC"/>
    <w:rsid w:val="00241F66"/>
    <w:rsid w:val="00244428"/>
    <w:rsid w:val="00244E7E"/>
    <w:rsid w:val="002451A7"/>
    <w:rsid w:val="002456E7"/>
    <w:rsid w:val="00246D23"/>
    <w:rsid w:val="00247A9E"/>
    <w:rsid w:val="0025015A"/>
    <w:rsid w:val="002507FC"/>
    <w:rsid w:val="00250C1A"/>
    <w:rsid w:val="0025114B"/>
    <w:rsid w:val="0025156E"/>
    <w:rsid w:val="00252228"/>
    <w:rsid w:val="00253302"/>
    <w:rsid w:val="00253F28"/>
    <w:rsid w:val="00254575"/>
    <w:rsid w:val="00255A1C"/>
    <w:rsid w:val="00256434"/>
    <w:rsid w:val="00256780"/>
    <w:rsid w:val="00257F37"/>
    <w:rsid w:val="0026086A"/>
    <w:rsid w:val="00260AD3"/>
    <w:rsid w:val="00261BE9"/>
    <w:rsid w:val="00261D74"/>
    <w:rsid w:val="00262889"/>
    <w:rsid w:val="00263069"/>
    <w:rsid w:val="00263455"/>
    <w:rsid w:val="00263E1D"/>
    <w:rsid w:val="002659A9"/>
    <w:rsid w:val="002665B8"/>
    <w:rsid w:val="002668DB"/>
    <w:rsid w:val="00266C13"/>
    <w:rsid w:val="00267963"/>
    <w:rsid w:val="00270B73"/>
    <w:rsid w:val="00270F5B"/>
    <w:rsid w:val="00272D51"/>
    <w:rsid w:val="00273271"/>
    <w:rsid w:val="00273570"/>
    <w:rsid w:val="00273A27"/>
    <w:rsid w:val="002746AA"/>
    <w:rsid w:val="0027505B"/>
    <w:rsid w:val="00275313"/>
    <w:rsid w:val="00275909"/>
    <w:rsid w:val="00275AC4"/>
    <w:rsid w:val="002761EA"/>
    <w:rsid w:val="00276C65"/>
    <w:rsid w:val="002774AA"/>
    <w:rsid w:val="00277646"/>
    <w:rsid w:val="00277655"/>
    <w:rsid w:val="002777A6"/>
    <w:rsid w:val="00277F8E"/>
    <w:rsid w:val="00280655"/>
    <w:rsid w:val="00280F85"/>
    <w:rsid w:val="002813BD"/>
    <w:rsid w:val="002814D0"/>
    <w:rsid w:val="002817B5"/>
    <w:rsid w:val="0028191D"/>
    <w:rsid w:val="00282838"/>
    <w:rsid w:val="00285A3F"/>
    <w:rsid w:val="00285ACB"/>
    <w:rsid w:val="00285BAA"/>
    <w:rsid w:val="002863A7"/>
    <w:rsid w:val="002878A9"/>
    <w:rsid w:val="00290051"/>
    <w:rsid w:val="0029016D"/>
    <w:rsid w:val="002902DC"/>
    <w:rsid w:val="00290AA4"/>
    <w:rsid w:val="00290BD4"/>
    <w:rsid w:val="0029119B"/>
    <w:rsid w:val="002913E7"/>
    <w:rsid w:val="00292D4C"/>
    <w:rsid w:val="00295528"/>
    <w:rsid w:val="0029610E"/>
    <w:rsid w:val="00296ADC"/>
    <w:rsid w:val="00296DC6"/>
    <w:rsid w:val="00297075"/>
    <w:rsid w:val="002977AE"/>
    <w:rsid w:val="002A272C"/>
    <w:rsid w:val="002A2762"/>
    <w:rsid w:val="002A3464"/>
    <w:rsid w:val="002A4B76"/>
    <w:rsid w:val="002B00E8"/>
    <w:rsid w:val="002B10B4"/>
    <w:rsid w:val="002B133F"/>
    <w:rsid w:val="002B1E4E"/>
    <w:rsid w:val="002B23FD"/>
    <w:rsid w:val="002B2CE9"/>
    <w:rsid w:val="002B3BF7"/>
    <w:rsid w:val="002B3E8F"/>
    <w:rsid w:val="002B577B"/>
    <w:rsid w:val="002B5C13"/>
    <w:rsid w:val="002B6354"/>
    <w:rsid w:val="002B65EC"/>
    <w:rsid w:val="002B7125"/>
    <w:rsid w:val="002C08A7"/>
    <w:rsid w:val="002C0D72"/>
    <w:rsid w:val="002C0DAF"/>
    <w:rsid w:val="002C15A2"/>
    <w:rsid w:val="002C162C"/>
    <w:rsid w:val="002C2CE1"/>
    <w:rsid w:val="002C4A02"/>
    <w:rsid w:val="002C4E53"/>
    <w:rsid w:val="002C55B7"/>
    <w:rsid w:val="002C563F"/>
    <w:rsid w:val="002C72BC"/>
    <w:rsid w:val="002C77D4"/>
    <w:rsid w:val="002D108B"/>
    <w:rsid w:val="002D36CA"/>
    <w:rsid w:val="002D3B11"/>
    <w:rsid w:val="002D455F"/>
    <w:rsid w:val="002D4B1C"/>
    <w:rsid w:val="002D532F"/>
    <w:rsid w:val="002D540B"/>
    <w:rsid w:val="002D77D2"/>
    <w:rsid w:val="002D7970"/>
    <w:rsid w:val="002E0591"/>
    <w:rsid w:val="002E0798"/>
    <w:rsid w:val="002E0F4C"/>
    <w:rsid w:val="002E0F57"/>
    <w:rsid w:val="002E32CA"/>
    <w:rsid w:val="002E3823"/>
    <w:rsid w:val="002E3CA6"/>
    <w:rsid w:val="002E68F9"/>
    <w:rsid w:val="002E6EDF"/>
    <w:rsid w:val="002E7D2F"/>
    <w:rsid w:val="002E7D41"/>
    <w:rsid w:val="002F0C32"/>
    <w:rsid w:val="002F0D67"/>
    <w:rsid w:val="002F0DD0"/>
    <w:rsid w:val="002F1EC7"/>
    <w:rsid w:val="002F3DA5"/>
    <w:rsid w:val="002F5DB5"/>
    <w:rsid w:val="002F6676"/>
    <w:rsid w:val="002F7950"/>
    <w:rsid w:val="00301C0B"/>
    <w:rsid w:val="00301E08"/>
    <w:rsid w:val="0030258F"/>
    <w:rsid w:val="003030A0"/>
    <w:rsid w:val="00303389"/>
    <w:rsid w:val="0030428D"/>
    <w:rsid w:val="00306069"/>
    <w:rsid w:val="00306410"/>
    <w:rsid w:val="0030673B"/>
    <w:rsid w:val="00306FFB"/>
    <w:rsid w:val="00307C4A"/>
    <w:rsid w:val="00310973"/>
    <w:rsid w:val="00311075"/>
    <w:rsid w:val="003112A2"/>
    <w:rsid w:val="00311B74"/>
    <w:rsid w:val="00311CD4"/>
    <w:rsid w:val="00312159"/>
    <w:rsid w:val="00312A11"/>
    <w:rsid w:val="00313AD7"/>
    <w:rsid w:val="00315C73"/>
    <w:rsid w:val="0031606B"/>
    <w:rsid w:val="003164A9"/>
    <w:rsid w:val="00316A8A"/>
    <w:rsid w:val="00317CD6"/>
    <w:rsid w:val="00317EA5"/>
    <w:rsid w:val="00320CA9"/>
    <w:rsid w:val="003243AE"/>
    <w:rsid w:val="0032442D"/>
    <w:rsid w:val="00324432"/>
    <w:rsid w:val="00325189"/>
    <w:rsid w:val="00325502"/>
    <w:rsid w:val="00326616"/>
    <w:rsid w:val="003274E3"/>
    <w:rsid w:val="00327802"/>
    <w:rsid w:val="00327987"/>
    <w:rsid w:val="00327CC0"/>
    <w:rsid w:val="003300AE"/>
    <w:rsid w:val="00330421"/>
    <w:rsid w:val="00330874"/>
    <w:rsid w:val="00331123"/>
    <w:rsid w:val="0033121D"/>
    <w:rsid w:val="00332828"/>
    <w:rsid w:val="003337F5"/>
    <w:rsid w:val="00333A37"/>
    <w:rsid w:val="00333C30"/>
    <w:rsid w:val="00335F63"/>
    <w:rsid w:val="00335FE5"/>
    <w:rsid w:val="00336209"/>
    <w:rsid w:val="00336281"/>
    <w:rsid w:val="003362B4"/>
    <w:rsid w:val="00336C89"/>
    <w:rsid w:val="00340624"/>
    <w:rsid w:val="00341111"/>
    <w:rsid w:val="003411D9"/>
    <w:rsid w:val="00341774"/>
    <w:rsid w:val="00343B17"/>
    <w:rsid w:val="00343B9B"/>
    <w:rsid w:val="00345DBD"/>
    <w:rsid w:val="0034612B"/>
    <w:rsid w:val="00346319"/>
    <w:rsid w:val="00346C48"/>
    <w:rsid w:val="00346E3F"/>
    <w:rsid w:val="003471B4"/>
    <w:rsid w:val="0034743A"/>
    <w:rsid w:val="003474CC"/>
    <w:rsid w:val="003504D0"/>
    <w:rsid w:val="00350F0D"/>
    <w:rsid w:val="003525A2"/>
    <w:rsid w:val="0035264D"/>
    <w:rsid w:val="00352A8F"/>
    <w:rsid w:val="003536FA"/>
    <w:rsid w:val="0035448E"/>
    <w:rsid w:val="003547B5"/>
    <w:rsid w:val="00354862"/>
    <w:rsid w:val="0035638B"/>
    <w:rsid w:val="003566F2"/>
    <w:rsid w:val="003570A5"/>
    <w:rsid w:val="003573F3"/>
    <w:rsid w:val="00357F61"/>
    <w:rsid w:val="0036055D"/>
    <w:rsid w:val="00360BE2"/>
    <w:rsid w:val="003611E8"/>
    <w:rsid w:val="00361DB2"/>
    <w:rsid w:val="00362194"/>
    <w:rsid w:val="0036449C"/>
    <w:rsid w:val="003647BF"/>
    <w:rsid w:val="003649EC"/>
    <w:rsid w:val="00365B70"/>
    <w:rsid w:val="003661D3"/>
    <w:rsid w:val="00367D21"/>
    <w:rsid w:val="0037057E"/>
    <w:rsid w:val="0037173E"/>
    <w:rsid w:val="00372F4D"/>
    <w:rsid w:val="0037300B"/>
    <w:rsid w:val="003735B9"/>
    <w:rsid w:val="00373CCE"/>
    <w:rsid w:val="00375055"/>
    <w:rsid w:val="003756BE"/>
    <w:rsid w:val="00376068"/>
    <w:rsid w:val="0037716C"/>
    <w:rsid w:val="003777AB"/>
    <w:rsid w:val="00377FDA"/>
    <w:rsid w:val="00380255"/>
    <w:rsid w:val="00380B41"/>
    <w:rsid w:val="0038121E"/>
    <w:rsid w:val="0038198F"/>
    <w:rsid w:val="00381BD2"/>
    <w:rsid w:val="0038224B"/>
    <w:rsid w:val="003837D5"/>
    <w:rsid w:val="00386CA9"/>
    <w:rsid w:val="00387535"/>
    <w:rsid w:val="00387A8D"/>
    <w:rsid w:val="003907EA"/>
    <w:rsid w:val="00390D88"/>
    <w:rsid w:val="003931DE"/>
    <w:rsid w:val="00393CEE"/>
    <w:rsid w:val="003943E3"/>
    <w:rsid w:val="00394A2B"/>
    <w:rsid w:val="00394DC5"/>
    <w:rsid w:val="00395372"/>
    <w:rsid w:val="00395446"/>
    <w:rsid w:val="003956B7"/>
    <w:rsid w:val="003956D8"/>
    <w:rsid w:val="00395A27"/>
    <w:rsid w:val="00395F01"/>
    <w:rsid w:val="003965E6"/>
    <w:rsid w:val="00396CFB"/>
    <w:rsid w:val="00397ACB"/>
    <w:rsid w:val="003A03DE"/>
    <w:rsid w:val="003A09F3"/>
    <w:rsid w:val="003A1AF2"/>
    <w:rsid w:val="003A249A"/>
    <w:rsid w:val="003A270C"/>
    <w:rsid w:val="003A37A3"/>
    <w:rsid w:val="003A38DA"/>
    <w:rsid w:val="003A3C6D"/>
    <w:rsid w:val="003A4132"/>
    <w:rsid w:val="003A466D"/>
    <w:rsid w:val="003A46F7"/>
    <w:rsid w:val="003A48C8"/>
    <w:rsid w:val="003A529B"/>
    <w:rsid w:val="003A59AC"/>
    <w:rsid w:val="003A69C8"/>
    <w:rsid w:val="003A6E81"/>
    <w:rsid w:val="003A7596"/>
    <w:rsid w:val="003B0360"/>
    <w:rsid w:val="003B0869"/>
    <w:rsid w:val="003B296E"/>
    <w:rsid w:val="003B58E0"/>
    <w:rsid w:val="003B778C"/>
    <w:rsid w:val="003B7C4B"/>
    <w:rsid w:val="003C0349"/>
    <w:rsid w:val="003C1ACF"/>
    <w:rsid w:val="003C1FB8"/>
    <w:rsid w:val="003C2EAC"/>
    <w:rsid w:val="003C303C"/>
    <w:rsid w:val="003C3229"/>
    <w:rsid w:val="003C33E2"/>
    <w:rsid w:val="003C655D"/>
    <w:rsid w:val="003C7FAB"/>
    <w:rsid w:val="003D0272"/>
    <w:rsid w:val="003D0487"/>
    <w:rsid w:val="003D0CD0"/>
    <w:rsid w:val="003D0FE5"/>
    <w:rsid w:val="003D12D9"/>
    <w:rsid w:val="003D1650"/>
    <w:rsid w:val="003D1CB0"/>
    <w:rsid w:val="003D1DBC"/>
    <w:rsid w:val="003D21CD"/>
    <w:rsid w:val="003D2E0B"/>
    <w:rsid w:val="003D4A3D"/>
    <w:rsid w:val="003D4E53"/>
    <w:rsid w:val="003D5BC5"/>
    <w:rsid w:val="003D6C4D"/>
    <w:rsid w:val="003D70E3"/>
    <w:rsid w:val="003D721B"/>
    <w:rsid w:val="003E07E3"/>
    <w:rsid w:val="003E1321"/>
    <w:rsid w:val="003E580E"/>
    <w:rsid w:val="003E59FE"/>
    <w:rsid w:val="003E6BC1"/>
    <w:rsid w:val="003E6E8B"/>
    <w:rsid w:val="003F0195"/>
    <w:rsid w:val="003F049F"/>
    <w:rsid w:val="003F0692"/>
    <w:rsid w:val="003F1881"/>
    <w:rsid w:val="003F1BAA"/>
    <w:rsid w:val="003F2ADB"/>
    <w:rsid w:val="003F2D0C"/>
    <w:rsid w:val="003F43BD"/>
    <w:rsid w:val="003F4CDA"/>
    <w:rsid w:val="003F4F6D"/>
    <w:rsid w:val="003F5451"/>
    <w:rsid w:val="003F62D6"/>
    <w:rsid w:val="003F6427"/>
    <w:rsid w:val="003F74EF"/>
    <w:rsid w:val="004030F3"/>
    <w:rsid w:val="00404123"/>
    <w:rsid w:val="004043D5"/>
    <w:rsid w:val="00404B79"/>
    <w:rsid w:val="00404E95"/>
    <w:rsid w:val="00405172"/>
    <w:rsid w:val="0040558C"/>
    <w:rsid w:val="00406202"/>
    <w:rsid w:val="004075ED"/>
    <w:rsid w:val="00407611"/>
    <w:rsid w:val="00407BD7"/>
    <w:rsid w:val="00410435"/>
    <w:rsid w:val="00410DF2"/>
    <w:rsid w:val="00412651"/>
    <w:rsid w:val="00412794"/>
    <w:rsid w:val="004131F9"/>
    <w:rsid w:val="0041410A"/>
    <w:rsid w:val="00415AC9"/>
    <w:rsid w:val="0041764B"/>
    <w:rsid w:val="00420AA8"/>
    <w:rsid w:val="00422023"/>
    <w:rsid w:val="0042310F"/>
    <w:rsid w:val="00423794"/>
    <w:rsid w:val="00425535"/>
    <w:rsid w:val="00425653"/>
    <w:rsid w:val="00425BA1"/>
    <w:rsid w:val="00426980"/>
    <w:rsid w:val="00426BFF"/>
    <w:rsid w:val="004279D8"/>
    <w:rsid w:val="00427AB4"/>
    <w:rsid w:val="00430926"/>
    <w:rsid w:val="00431127"/>
    <w:rsid w:val="00432E82"/>
    <w:rsid w:val="00432E85"/>
    <w:rsid w:val="00432F8D"/>
    <w:rsid w:val="00434807"/>
    <w:rsid w:val="00435266"/>
    <w:rsid w:val="00435EFF"/>
    <w:rsid w:val="00436559"/>
    <w:rsid w:val="00437602"/>
    <w:rsid w:val="004378AF"/>
    <w:rsid w:val="00441691"/>
    <w:rsid w:val="00443243"/>
    <w:rsid w:val="00443987"/>
    <w:rsid w:val="00443D21"/>
    <w:rsid w:val="0044417D"/>
    <w:rsid w:val="004447D0"/>
    <w:rsid w:val="004454E6"/>
    <w:rsid w:val="00445B83"/>
    <w:rsid w:val="00446093"/>
    <w:rsid w:val="0044756C"/>
    <w:rsid w:val="0044757F"/>
    <w:rsid w:val="00447AF2"/>
    <w:rsid w:val="004504D8"/>
    <w:rsid w:val="004508B2"/>
    <w:rsid w:val="00450FDE"/>
    <w:rsid w:val="004523EB"/>
    <w:rsid w:val="004525E1"/>
    <w:rsid w:val="00453688"/>
    <w:rsid w:val="00453D8C"/>
    <w:rsid w:val="004554F1"/>
    <w:rsid w:val="0045577A"/>
    <w:rsid w:val="004560AF"/>
    <w:rsid w:val="004566B2"/>
    <w:rsid w:val="00456755"/>
    <w:rsid w:val="00456E8A"/>
    <w:rsid w:val="004573F3"/>
    <w:rsid w:val="004575AC"/>
    <w:rsid w:val="00457DE4"/>
    <w:rsid w:val="004601BA"/>
    <w:rsid w:val="00460BD2"/>
    <w:rsid w:val="004611D0"/>
    <w:rsid w:val="00461522"/>
    <w:rsid w:val="00461E21"/>
    <w:rsid w:val="00462DAB"/>
    <w:rsid w:val="00463750"/>
    <w:rsid w:val="004660D5"/>
    <w:rsid w:val="0046721F"/>
    <w:rsid w:val="004675E8"/>
    <w:rsid w:val="00467E93"/>
    <w:rsid w:val="00471592"/>
    <w:rsid w:val="004723C3"/>
    <w:rsid w:val="004725F4"/>
    <w:rsid w:val="004728BE"/>
    <w:rsid w:val="00472D15"/>
    <w:rsid w:val="00472DDE"/>
    <w:rsid w:val="00472E3C"/>
    <w:rsid w:val="004737D9"/>
    <w:rsid w:val="00473ACB"/>
    <w:rsid w:val="00473D25"/>
    <w:rsid w:val="00476A5B"/>
    <w:rsid w:val="00477B97"/>
    <w:rsid w:val="00480052"/>
    <w:rsid w:val="00480491"/>
    <w:rsid w:val="00481259"/>
    <w:rsid w:val="00483969"/>
    <w:rsid w:val="00484AE1"/>
    <w:rsid w:val="00486AA4"/>
    <w:rsid w:val="00486BAD"/>
    <w:rsid w:val="00486C99"/>
    <w:rsid w:val="004871B2"/>
    <w:rsid w:val="0049090C"/>
    <w:rsid w:val="00490AEA"/>
    <w:rsid w:val="00491ABD"/>
    <w:rsid w:val="00491CBA"/>
    <w:rsid w:val="00491DCD"/>
    <w:rsid w:val="00492D1A"/>
    <w:rsid w:val="004935A8"/>
    <w:rsid w:val="00493D48"/>
    <w:rsid w:val="00494659"/>
    <w:rsid w:val="004946B7"/>
    <w:rsid w:val="00496888"/>
    <w:rsid w:val="00496CD9"/>
    <w:rsid w:val="00496E45"/>
    <w:rsid w:val="004976FF"/>
    <w:rsid w:val="00497C20"/>
    <w:rsid w:val="004A13F8"/>
    <w:rsid w:val="004A2827"/>
    <w:rsid w:val="004A2F0B"/>
    <w:rsid w:val="004A355D"/>
    <w:rsid w:val="004A4255"/>
    <w:rsid w:val="004A564B"/>
    <w:rsid w:val="004A647D"/>
    <w:rsid w:val="004A702D"/>
    <w:rsid w:val="004A729D"/>
    <w:rsid w:val="004B0E64"/>
    <w:rsid w:val="004B0F8B"/>
    <w:rsid w:val="004B1368"/>
    <w:rsid w:val="004B284E"/>
    <w:rsid w:val="004B2E3F"/>
    <w:rsid w:val="004B313F"/>
    <w:rsid w:val="004B384A"/>
    <w:rsid w:val="004B4278"/>
    <w:rsid w:val="004B58DE"/>
    <w:rsid w:val="004B649D"/>
    <w:rsid w:val="004B7554"/>
    <w:rsid w:val="004B764F"/>
    <w:rsid w:val="004B7E34"/>
    <w:rsid w:val="004C08B6"/>
    <w:rsid w:val="004C14DE"/>
    <w:rsid w:val="004C18D1"/>
    <w:rsid w:val="004C1BDB"/>
    <w:rsid w:val="004C1FE5"/>
    <w:rsid w:val="004C2792"/>
    <w:rsid w:val="004C2AA9"/>
    <w:rsid w:val="004C3930"/>
    <w:rsid w:val="004C3FC7"/>
    <w:rsid w:val="004C4B97"/>
    <w:rsid w:val="004C56D8"/>
    <w:rsid w:val="004C5B9F"/>
    <w:rsid w:val="004C6989"/>
    <w:rsid w:val="004C6D79"/>
    <w:rsid w:val="004D004F"/>
    <w:rsid w:val="004D0471"/>
    <w:rsid w:val="004D0E3E"/>
    <w:rsid w:val="004D0E83"/>
    <w:rsid w:val="004D13F4"/>
    <w:rsid w:val="004D1CA1"/>
    <w:rsid w:val="004D1D77"/>
    <w:rsid w:val="004D308A"/>
    <w:rsid w:val="004D31AA"/>
    <w:rsid w:val="004D3941"/>
    <w:rsid w:val="004D3EDF"/>
    <w:rsid w:val="004D6DC4"/>
    <w:rsid w:val="004D6F46"/>
    <w:rsid w:val="004E06BF"/>
    <w:rsid w:val="004E0BBD"/>
    <w:rsid w:val="004E1458"/>
    <w:rsid w:val="004E1B2C"/>
    <w:rsid w:val="004E1F27"/>
    <w:rsid w:val="004E21FD"/>
    <w:rsid w:val="004E2505"/>
    <w:rsid w:val="004E26B5"/>
    <w:rsid w:val="004E29E2"/>
    <w:rsid w:val="004E380B"/>
    <w:rsid w:val="004E3B58"/>
    <w:rsid w:val="004E4672"/>
    <w:rsid w:val="004E4901"/>
    <w:rsid w:val="004E4A32"/>
    <w:rsid w:val="004E521C"/>
    <w:rsid w:val="004E682D"/>
    <w:rsid w:val="004E6A8E"/>
    <w:rsid w:val="004E73EB"/>
    <w:rsid w:val="004E745A"/>
    <w:rsid w:val="004E759A"/>
    <w:rsid w:val="004F1015"/>
    <w:rsid w:val="004F1566"/>
    <w:rsid w:val="004F2172"/>
    <w:rsid w:val="004F261D"/>
    <w:rsid w:val="004F29A5"/>
    <w:rsid w:val="004F3385"/>
    <w:rsid w:val="004F3CFC"/>
    <w:rsid w:val="004F4898"/>
    <w:rsid w:val="004F4C34"/>
    <w:rsid w:val="004F592C"/>
    <w:rsid w:val="004F6D72"/>
    <w:rsid w:val="004F6E27"/>
    <w:rsid w:val="004F7D01"/>
    <w:rsid w:val="004F7E3D"/>
    <w:rsid w:val="00500624"/>
    <w:rsid w:val="00500A80"/>
    <w:rsid w:val="00500B55"/>
    <w:rsid w:val="00501DD3"/>
    <w:rsid w:val="00504C47"/>
    <w:rsid w:val="00504D92"/>
    <w:rsid w:val="00506044"/>
    <w:rsid w:val="005101BE"/>
    <w:rsid w:val="0051159D"/>
    <w:rsid w:val="0051248F"/>
    <w:rsid w:val="0051290E"/>
    <w:rsid w:val="005131EA"/>
    <w:rsid w:val="0051489A"/>
    <w:rsid w:val="00514BC5"/>
    <w:rsid w:val="005152C5"/>
    <w:rsid w:val="00515456"/>
    <w:rsid w:val="0051592A"/>
    <w:rsid w:val="00515DDF"/>
    <w:rsid w:val="00517C08"/>
    <w:rsid w:val="00521340"/>
    <w:rsid w:val="00521962"/>
    <w:rsid w:val="0052197F"/>
    <w:rsid w:val="00521B10"/>
    <w:rsid w:val="00522DED"/>
    <w:rsid w:val="00523335"/>
    <w:rsid w:val="00524EF2"/>
    <w:rsid w:val="00525380"/>
    <w:rsid w:val="00526C23"/>
    <w:rsid w:val="0052748E"/>
    <w:rsid w:val="00527739"/>
    <w:rsid w:val="0052778D"/>
    <w:rsid w:val="005302FC"/>
    <w:rsid w:val="00530B8A"/>
    <w:rsid w:val="00530BC0"/>
    <w:rsid w:val="00530E7F"/>
    <w:rsid w:val="00530F77"/>
    <w:rsid w:val="00532812"/>
    <w:rsid w:val="005340F2"/>
    <w:rsid w:val="0053431D"/>
    <w:rsid w:val="0053473E"/>
    <w:rsid w:val="005350CC"/>
    <w:rsid w:val="0053613E"/>
    <w:rsid w:val="00537BF9"/>
    <w:rsid w:val="005405D9"/>
    <w:rsid w:val="005406D9"/>
    <w:rsid w:val="005407C4"/>
    <w:rsid w:val="00540EBB"/>
    <w:rsid w:val="00542485"/>
    <w:rsid w:val="005429AB"/>
    <w:rsid w:val="00543813"/>
    <w:rsid w:val="00545C52"/>
    <w:rsid w:val="00545D66"/>
    <w:rsid w:val="005460DA"/>
    <w:rsid w:val="005463AB"/>
    <w:rsid w:val="00546ACF"/>
    <w:rsid w:val="00546EE8"/>
    <w:rsid w:val="005470EC"/>
    <w:rsid w:val="00550AAB"/>
    <w:rsid w:val="005514A4"/>
    <w:rsid w:val="005518F2"/>
    <w:rsid w:val="00551981"/>
    <w:rsid w:val="00551A83"/>
    <w:rsid w:val="005546BE"/>
    <w:rsid w:val="00555923"/>
    <w:rsid w:val="0055639D"/>
    <w:rsid w:val="00556810"/>
    <w:rsid w:val="00556D34"/>
    <w:rsid w:val="00556F1A"/>
    <w:rsid w:val="00556FD2"/>
    <w:rsid w:val="0055729D"/>
    <w:rsid w:val="00557FDD"/>
    <w:rsid w:val="005601B0"/>
    <w:rsid w:val="005604A6"/>
    <w:rsid w:val="0056133A"/>
    <w:rsid w:val="0056162E"/>
    <w:rsid w:val="00561816"/>
    <w:rsid w:val="00561DAB"/>
    <w:rsid w:val="00563240"/>
    <w:rsid w:val="005639F4"/>
    <w:rsid w:val="00564080"/>
    <w:rsid w:val="0056453A"/>
    <w:rsid w:val="0056674C"/>
    <w:rsid w:val="0056691E"/>
    <w:rsid w:val="00566AF0"/>
    <w:rsid w:val="0056780B"/>
    <w:rsid w:val="00567876"/>
    <w:rsid w:val="0057045B"/>
    <w:rsid w:val="00570680"/>
    <w:rsid w:val="00570AF1"/>
    <w:rsid w:val="00571802"/>
    <w:rsid w:val="00571900"/>
    <w:rsid w:val="00571C7B"/>
    <w:rsid w:val="005729AE"/>
    <w:rsid w:val="00572D21"/>
    <w:rsid w:val="00573634"/>
    <w:rsid w:val="005736E7"/>
    <w:rsid w:val="00573A65"/>
    <w:rsid w:val="0057644C"/>
    <w:rsid w:val="00577DDB"/>
    <w:rsid w:val="005806A3"/>
    <w:rsid w:val="00580D16"/>
    <w:rsid w:val="0058167E"/>
    <w:rsid w:val="005827BE"/>
    <w:rsid w:val="00582A37"/>
    <w:rsid w:val="00584721"/>
    <w:rsid w:val="005853F0"/>
    <w:rsid w:val="00586800"/>
    <w:rsid w:val="00586A49"/>
    <w:rsid w:val="005871F0"/>
    <w:rsid w:val="00590297"/>
    <w:rsid w:val="00590C8B"/>
    <w:rsid w:val="00591381"/>
    <w:rsid w:val="005924CB"/>
    <w:rsid w:val="005925A0"/>
    <w:rsid w:val="005949E8"/>
    <w:rsid w:val="00595448"/>
    <w:rsid w:val="005967AD"/>
    <w:rsid w:val="005975BF"/>
    <w:rsid w:val="00597A9E"/>
    <w:rsid w:val="00597E72"/>
    <w:rsid w:val="005A16DE"/>
    <w:rsid w:val="005A1D64"/>
    <w:rsid w:val="005A1D98"/>
    <w:rsid w:val="005A2872"/>
    <w:rsid w:val="005A3CEB"/>
    <w:rsid w:val="005A4291"/>
    <w:rsid w:val="005A5128"/>
    <w:rsid w:val="005A6372"/>
    <w:rsid w:val="005A6426"/>
    <w:rsid w:val="005A6905"/>
    <w:rsid w:val="005A6E8E"/>
    <w:rsid w:val="005B0474"/>
    <w:rsid w:val="005B06EB"/>
    <w:rsid w:val="005B1647"/>
    <w:rsid w:val="005B2042"/>
    <w:rsid w:val="005B23C0"/>
    <w:rsid w:val="005B24E8"/>
    <w:rsid w:val="005B2C0D"/>
    <w:rsid w:val="005B2DCB"/>
    <w:rsid w:val="005B3252"/>
    <w:rsid w:val="005B7978"/>
    <w:rsid w:val="005B7EE8"/>
    <w:rsid w:val="005C2167"/>
    <w:rsid w:val="005C2AB4"/>
    <w:rsid w:val="005C2E13"/>
    <w:rsid w:val="005C445A"/>
    <w:rsid w:val="005C454E"/>
    <w:rsid w:val="005C4AF9"/>
    <w:rsid w:val="005C4C6F"/>
    <w:rsid w:val="005C5C6B"/>
    <w:rsid w:val="005C5CAD"/>
    <w:rsid w:val="005C633E"/>
    <w:rsid w:val="005C77AF"/>
    <w:rsid w:val="005C7DB8"/>
    <w:rsid w:val="005D00DC"/>
    <w:rsid w:val="005D05CE"/>
    <w:rsid w:val="005D0DCE"/>
    <w:rsid w:val="005D124D"/>
    <w:rsid w:val="005D1383"/>
    <w:rsid w:val="005D3698"/>
    <w:rsid w:val="005D38A4"/>
    <w:rsid w:val="005D45E0"/>
    <w:rsid w:val="005D56FA"/>
    <w:rsid w:val="005D6CAC"/>
    <w:rsid w:val="005D7851"/>
    <w:rsid w:val="005E0CCF"/>
    <w:rsid w:val="005E1333"/>
    <w:rsid w:val="005E1D04"/>
    <w:rsid w:val="005E2506"/>
    <w:rsid w:val="005E34A5"/>
    <w:rsid w:val="005E3594"/>
    <w:rsid w:val="005E5112"/>
    <w:rsid w:val="005E53A0"/>
    <w:rsid w:val="005E5D5C"/>
    <w:rsid w:val="005E5DD7"/>
    <w:rsid w:val="005E5EA5"/>
    <w:rsid w:val="005E6EE6"/>
    <w:rsid w:val="005E761F"/>
    <w:rsid w:val="005F0122"/>
    <w:rsid w:val="005F0959"/>
    <w:rsid w:val="005F0BB8"/>
    <w:rsid w:val="005F14B4"/>
    <w:rsid w:val="005F23FB"/>
    <w:rsid w:val="005F2FF0"/>
    <w:rsid w:val="005F52DE"/>
    <w:rsid w:val="005F7526"/>
    <w:rsid w:val="005F7B9A"/>
    <w:rsid w:val="005F7E21"/>
    <w:rsid w:val="00600060"/>
    <w:rsid w:val="006008E3"/>
    <w:rsid w:val="00600A1A"/>
    <w:rsid w:val="00600C4A"/>
    <w:rsid w:val="006024A7"/>
    <w:rsid w:val="00602DD1"/>
    <w:rsid w:val="0060333F"/>
    <w:rsid w:val="006034F8"/>
    <w:rsid w:val="0060364F"/>
    <w:rsid w:val="00603D99"/>
    <w:rsid w:val="00604B46"/>
    <w:rsid w:val="0060617E"/>
    <w:rsid w:val="00610BF5"/>
    <w:rsid w:val="00611BD6"/>
    <w:rsid w:val="006120DB"/>
    <w:rsid w:val="00612971"/>
    <w:rsid w:val="00612B2F"/>
    <w:rsid w:val="006131DE"/>
    <w:rsid w:val="00613D45"/>
    <w:rsid w:val="00614320"/>
    <w:rsid w:val="0061444C"/>
    <w:rsid w:val="00614953"/>
    <w:rsid w:val="00616A14"/>
    <w:rsid w:val="006175AF"/>
    <w:rsid w:val="00617FDD"/>
    <w:rsid w:val="00621525"/>
    <w:rsid w:val="0062175A"/>
    <w:rsid w:val="00621F06"/>
    <w:rsid w:val="00621F40"/>
    <w:rsid w:val="00622862"/>
    <w:rsid w:val="00624C4C"/>
    <w:rsid w:val="00624F33"/>
    <w:rsid w:val="00625326"/>
    <w:rsid w:val="006253A6"/>
    <w:rsid w:val="00625FFB"/>
    <w:rsid w:val="00626178"/>
    <w:rsid w:val="006267CE"/>
    <w:rsid w:val="006268CA"/>
    <w:rsid w:val="00626B90"/>
    <w:rsid w:val="0063172A"/>
    <w:rsid w:val="00631BF3"/>
    <w:rsid w:val="00631F36"/>
    <w:rsid w:val="00632348"/>
    <w:rsid w:val="00632928"/>
    <w:rsid w:val="0063386E"/>
    <w:rsid w:val="00633E6E"/>
    <w:rsid w:val="00634104"/>
    <w:rsid w:val="00634CCE"/>
    <w:rsid w:val="006353EB"/>
    <w:rsid w:val="00635D81"/>
    <w:rsid w:val="0063719B"/>
    <w:rsid w:val="006371B9"/>
    <w:rsid w:val="006371C2"/>
    <w:rsid w:val="006406C4"/>
    <w:rsid w:val="00640D13"/>
    <w:rsid w:val="00640DEC"/>
    <w:rsid w:val="00641B6E"/>
    <w:rsid w:val="006436CC"/>
    <w:rsid w:val="00644532"/>
    <w:rsid w:val="006449FF"/>
    <w:rsid w:val="00644F92"/>
    <w:rsid w:val="006459F0"/>
    <w:rsid w:val="00647373"/>
    <w:rsid w:val="006479F2"/>
    <w:rsid w:val="006537B3"/>
    <w:rsid w:val="0065488A"/>
    <w:rsid w:val="006562F7"/>
    <w:rsid w:val="00656DB9"/>
    <w:rsid w:val="006576C2"/>
    <w:rsid w:val="00660691"/>
    <w:rsid w:val="00660CA3"/>
    <w:rsid w:val="00660DCA"/>
    <w:rsid w:val="00660F11"/>
    <w:rsid w:val="00661A7E"/>
    <w:rsid w:val="00662A06"/>
    <w:rsid w:val="00663207"/>
    <w:rsid w:val="00663D52"/>
    <w:rsid w:val="00664667"/>
    <w:rsid w:val="00664BFE"/>
    <w:rsid w:val="00664E4A"/>
    <w:rsid w:val="00665389"/>
    <w:rsid w:val="00665815"/>
    <w:rsid w:val="00665AC5"/>
    <w:rsid w:val="006663EC"/>
    <w:rsid w:val="00666693"/>
    <w:rsid w:val="006675E8"/>
    <w:rsid w:val="0067011C"/>
    <w:rsid w:val="00670474"/>
    <w:rsid w:val="00671346"/>
    <w:rsid w:val="006716E9"/>
    <w:rsid w:val="006719C1"/>
    <w:rsid w:val="00672C8A"/>
    <w:rsid w:val="00672E46"/>
    <w:rsid w:val="00672EA2"/>
    <w:rsid w:val="00673620"/>
    <w:rsid w:val="00675764"/>
    <w:rsid w:val="00675A34"/>
    <w:rsid w:val="006761F8"/>
    <w:rsid w:val="00680078"/>
    <w:rsid w:val="006801D4"/>
    <w:rsid w:val="00680B1B"/>
    <w:rsid w:val="00680D2D"/>
    <w:rsid w:val="00681227"/>
    <w:rsid w:val="0068183C"/>
    <w:rsid w:val="0068271C"/>
    <w:rsid w:val="00683E95"/>
    <w:rsid w:val="006863C1"/>
    <w:rsid w:val="00686A03"/>
    <w:rsid w:val="00686AA8"/>
    <w:rsid w:val="0068706D"/>
    <w:rsid w:val="00687211"/>
    <w:rsid w:val="006874E5"/>
    <w:rsid w:val="006875D5"/>
    <w:rsid w:val="00690C37"/>
    <w:rsid w:val="006910CA"/>
    <w:rsid w:val="00691981"/>
    <w:rsid w:val="00692248"/>
    <w:rsid w:val="0069337C"/>
    <w:rsid w:val="00693B65"/>
    <w:rsid w:val="0069455E"/>
    <w:rsid w:val="00694670"/>
    <w:rsid w:val="006950FE"/>
    <w:rsid w:val="00695B2E"/>
    <w:rsid w:val="0069617D"/>
    <w:rsid w:val="00696C23"/>
    <w:rsid w:val="00696C79"/>
    <w:rsid w:val="006A1E66"/>
    <w:rsid w:val="006A2BEC"/>
    <w:rsid w:val="006A3F30"/>
    <w:rsid w:val="006A4425"/>
    <w:rsid w:val="006A5578"/>
    <w:rsid w:val="006A725B"/>
    <w:rsid w:val="006A7E35"/>
    <w:rsid w:val="006B0652"/>
    <w:rsid w:val="006B0EB5"/>
    <w:rsid w:val="006B1497"/>
    <w:rsid w:val="006B1B86"/>
    <w:rsid w:val="006B273B"/>
    <w:rsid w:val="006B287F"/>
    <w:rsid w:val="006B38FB"/>
    <w:rsid w:val="006B43FE"/>
    <w:rsid w:val="006B4A53"/>
    <w:rsid w:val="006B65B4"/>
    <w:rsid w:val="006B6BE5"/>
    <w:rsid w:val="006B6BF6"/>
    <w:rsid w:val="006B6D2D"/>
    <w:rsid w:val="006B745E"/>
    <w:rsid w:val="006C1CDE"/>
    <w:rsid w:val="006C24C8"/>
    <w:rsid w:val="006C4F23"/>
    <w:rsid w:val="006C60D1"/>
    <w:rsid w:val="006C6539"/>
    <w:rsid w:val="006C7668"/>
    <w:rsid w:val="006D0F03"/>
    <w:rsid w:val="006D1241"/>
    <w:rsid w:val="006D37E6"/>
    <w:rsid w:val="006D4EF2"/>
    <w:rsid w:val="006D4FA5"/>
    <w:rsid w:val="006D5F3C"/>
    <w:rsid w:val="006D674E"/>
    <w:rsid w:val="006D68D9"/>
    <w:rsid w:val="006D6E55"/>
    <w:rsid w:val="006E0552"/>
    <w:rsid w:val="006E0F90"/>
    <w:rsid w:val="006E0FCB"/>
    <w:rsid w:val="006E137F"/>
    <w:rsid w:val="006E173B"/>
    <w:rsid w:val="006E213D"/>
    <w:rsid w:val="006E284C"/>
    <w:rsid w:val="006E2AD6"/>
    <w:rsid w:val="006E399E"/>
    <w:rsid w:val="006E3B2F"/>
    <w:rsid w:val="006E3FCE"/>
    <w:rsid w:val="006E480B"/>
    <w:rsid w:val="006E5A83"/>
    <w:rsid w:val="006E5B08"/>
    <w:rsid w:val="006E5DF2"/>
    <w:rsid w:val="006E5FB0"/>
    <w:rsid w:val="006F148B"/>
    <w:rsid w:val="006F19A9"/>
    <w:rsid w:val="006F2371"/>
    <w:rsid w:val="006F240B"/>
    <w:rsid w:val="006F2BD6"/>
    <w:rsid w:val="006F2D3D"/>
    <w:rsid w:val="006F30FD"/>
    <w:rsid w:val="00700875"/>
    <w:rsid w:val="00702050"/>
    <w:rsid w:val="00702C1A"/>
    <w:rsid w:val="00703007"/>
    <w:rsid w:val="00703216"/>
    <w:rsid w:val="00704722"/>
    <w:rsid w:val="0070499A"/>
    <w:rsid w:val="00704D2B"/>
    <w:rsid w:val="00705067"/>
    <w:rsid w:val="0070556A"/>
    <w:rsid w:val="007064FE"/>
    <w:rsid w:val="00706551"/>
    <w:rsid w:val="00706F05"/>
    <w:rsid w:val="00707874"/>
    <w:rsid w:val="00710E5D"/>
    <w:rsid w:val="0071161C"/>
    <w:rsid w:val="007125EF"/>
    <w:rsid w:val="00712671"/>
    <w:rsid w:val="00713402"/>
    <w:rsid w:val="007138C8"/>
    <w:rsid w:val="0071424D"/>
    <w:rsid w:val="0071496D"/>
    <w:rsid w:val="00714B7D"/>
    <w:rsid w:val="00716399"/>
    <w:rsid w:val="00716727"/>
    <w:rsid w:val="00716FD1"/>
    <w:rsid w:val="0071757A"/>
    <w:rsid w:val="007175C9"/>
    <w:rsid w:val="00717943"/>
    <w:rsid w:val="00717D8A"/>
    <w:rsid w:val="0072351D"/>
    <w:rsid w:val="00723B3E"/>
    <w:rsid w:val="0072412F"/>
    <w:rsid w:val="00726596"/>
    <w:rsid w:val="007269C7"/>
    <w:rsid w:val="00726A72"/>
    <w:rsid w:val="00727553"/>
    <w:rsid w:val="0073076E"/>
    <w:rsid w:val="00731D96"/>
    <w:rsid w:val="00731EAC"/>
    <w:rsid w:val="0073288E"/>
    <w:rsid w:val="00732EE1"/>
    <w:rsid w:val="007335DD"/>
    <w:rsid w:val="00733FBE"/>
    <w:rsid w:val="00734941"/>
    <w:rsid w:val="007366D8"/>
    <w:rsid w:val="00736A2F"/>
    <w:rsid w:val="00737455"/>
    <w:rsid w:val="00741A4A"/>
    <w:rsid w:val="00742C09"/>
    <w:rsid w:val="00743A7D"/>
    <w:rsid w:val="007447B4"/>
    <w:rsid w:val="007448B2"/>
    <w:rsid w:val="00744C13"/>
    <w:rsid w:val="00745116"/>
    <w:rsid w:val="00745A84"/>
    <w:rsid w:val="007473D1"/>
    <w:rsid w:val="00747E4A"/>
    <w:rsid w:val="0075094D"/>
    <w:rsid w:val="00750A62"/>
    <w:rsid w:val="00750AD4"/>
    <w:rsid w:val="00751E8F"/>
    <w:rsid w:val="0075206A"/>
    <w:rsid w:val="00753063"/>
    <w:rsid w:val="0075330A"/>
    <w:rsid w:val="00754C82"/>
    <w:rsid w:val="00754F31"/>
    <w:rsid w:val="007550E4"/>
    <w:rsid w:val="0075520F"/>
    <w:rsid w:val="00756E2E"/>
    <w:rsid w:val="00760565"/>
    <w:rsid w:val="007623EC"/>
    <w:rsid w:val="00762969"/>
    <w:rsid w:val="00763292"/>
    <w:rsid w:val="0076368D"/>
    <w:rsid w:val="00763EC7"/>
    <w:rsid w:val="00764059"/>
    <w:rsid w:val="0076698C"/>
    <w:rsid w:val="00766C13"/>
    <w:rsid w:val="00766D26"/>
    <w:rsid w:val="00770BE2"/>
    <w:rsid w:val="00770C67"/>
    <w:rsid w:val="00770D95"/>
    <w:rsid w:val="00771B4B"/>
    <w:rsid w:val="00772821"/>
    <w:rsid w:val="007730D7"/>
    <w:rsid w:val="0077395D"/>
    <w:rsid w:val="0077444C"/>
    <w:rsid w:val="007759C7"/>
    <w:rsid w:val="007770C1"/>
    <w:rsid w:val="0078007C"/>
    <w:rsid w:val="007808DE"/>
    <w:rsid w:val="00780D2B"/>
    <w:rsid w:val="00780E83"/>
    <w:rsid w:val="00781E01"/>
    <w:rsid w:val="007844A0"/>
    <w:rsid w:val="00785E15"/>
    <w:rsid w:val="007862EC"/>
    <w:rsid w:val="007873A0"/>
    <w:rsid w:val="00787ECE"/>
    <w:rsid w:val="00787F62"/>
    <w:rsid w:val="0079038F"/>
    <w:rsid w:val="00791D01"/>
    <w:rsid w:val="0079230C"/>
    <w:rsid w:val="007927FC"/>
    <w:rsid w:val="00792825"/>
    <w:rsid w:val="00792BAC"/>
    <w:rsid w:val="007937BE"/>
    <w:rsid w:val="007943E4"/>
    <w:rsid w:val="0079455D"/>
    <w:rsid w:val="00794674"/>
    <w:rsid w:val="007950B8"/>
    <w:rsid w:val="007954A1"/>
    <w:rsid w:val="00795908"/>
    <w:rsid w:val="00796B47"/>
    <w:rsid w:val="00797478"/>
    <w:rsid w:val="00797CD3"/>
    <w:rsid w:val="007A088C"/>
    <w:rsid w:val="007A2312"/>
    <w:rsid w:val="007A27F0"/>
    <w:rsid w:val="007A2837"/>
    <w:rsid w:val="007A28EB"/>
    <w:rsid w:val="007A3409"/>
    <w:rsid w:val="007A3843"/>
    <w:rsid w:val="007A38B8"/>
    <w:rsid w:val="007A38BA"/>
    <w:rsid w:val="007A3913"/>
    <w:rsid w:val="007A3A82"/>
    <w:rsid w:val="007A476F"/>
    <w:rsid w:val="007A543F"/>
    <w:rsid w:val="007A69E1"/>
    <w:rsid w:val="007A7B93"/>
    <w:rsid w:val="007A7CBF"/>
    <w:rsid w:val="007B135F"/>
    <w:rsid w:val="007B1A69"/>
    <w:rsid w:val="007B21CE"/>
    <w:rsid w:val="007B36AD"/>
    <w:rsid w:val="007B49C4"/>
    <w:rsid w:val="007B4AE3"/>
    <w:rsid w:val="007B5A01"/>
    <w:rsid w:val="007B5C33"/>
    <w:rsid w:val="007B5E40"/>
    <w:rsid w:val="007C151D"/>
    <w:rsid w:val="007C22D2"/>
    <w:rsid w:val="007C3973"/>
    <w:rsid w:val="007C487C"/>
    <w:rsid w:val="007C65B1"/>
    <w:rsid w:val="007C6741"/>
    <w:rsid w:val="007C6C93"/>
    <w:rsid w:val="007C7C83"/>
    <w:rsid w:val="007D0BCA"/>
    <w:rsid w:val="007D1D1E"/>
    <w:rsid w:val="007D1D82"/>
    <w:rsid w:val="007D2AC1"/>
    <w:rsid w:val="007D2E10"/>
    <w:rsid w:val="007D3588"/>
    <w:rsid w:val="007D3897"/>
    <w:rsid w:val="007D4CFD"/>
    <w:rsid w:val="007D5CF2"/>
    <w:rsid w:val="007D63E7"/>
    <w:rsid w:val="007D7072"/>
    <w:rsid w:val="007D7FB7"/>
    <w:rsid w:val="007E011D"/>
    <w:rsid w:val="007E08E5"/>
    <w:rsid w:val="007E1482"/>
    <w:rsid w:val="007E29E3"/>
    <w:rsid w:val="007E3E33"/>
    <w:rsid w:val="007E465F"/>
    <w:rsid w:val="007E48FA"/>
    <w:rsid w:val="007E5090"/>
    <w:rsid w:val="007E570F"/>
    <w:rsid w:val="007E63DF"/>
    <w:rsid w:val="007E79C5"/>
    <w:rsid w:val="007E7A35"/>
    <w:rsid w:val="007E7F42"/>
    <w:rsid w:val="007F01F9"/>
    <w:rsid w:val="007F0C54"/>
    <w:rsid w:val="007F13A7"/>
    <w:rsid w:val="007F1E02"/>
    <w:rsid w:val="007F28DC"/>
    <w:rsid w:val="007F2D0B"/>
    <w:rsid w:val="007F34CE"/>
    <w:rsid w:val="007F3880"/>
    <w:rsid w:val="007F3E80"/>
    <w:rsid w:val="007F4B19"/>
    <w:rsid w:val="007F5873"/>
    <w:rsid w:val="007F5A23"/>
    <w:rsid w:val="007F5AFC"/>
    <w:rsid w:val="007F6B11"/>
    <w:rsid w:val="007F7279"/>
    <w:rsid w:val="008002F3"/>
    <w:rsid w:val="00800728"/>
    <w:rsid w:val="00801567"/>
    <w:rsid w:val="00802269"/>
    <w:rsid w:val="00802B16"/>
    <w:rsid w:val="00803EB7"/>
    <w:rsid w:val="00804369"/>
    <w:rsid w:val="00804700"/>
    <w:rsid w:val="00804728"/>
    <w:rsid w:val="0080656C"/>
    <w:rsid w:val="00806AF7"/>
    <w:rsid w:val="00806FB3"/>
    <w:rsid w:val="00811971"/>
    <w:rsid w:val="008128B7"/>
    <w:rsid w:val="00812A17"/>
    <w:rsid w:val="008135DD"/>
    <w:rsid w:val="00813AB6"/>
    <w:rsid w:val="00813B73"/>
    <w:rsid w:val="00813F7F"/>
    <w:rsid w:val="00814262"/>
    <w:rsid w:val="0081427C"/>
    <w:rsid w:val="0081499E"/>
    <w:rsid w:val="00814CCC"/>
    <w:rsid w:val="008169D6"/>
    <w:rsid w:val="00816E95"/>
    <w:rsid w:val="00817151"/>
    <w:rsid w:val="00817656"/>
    <w:rsid w:val="00817B28"/>
    <w:rsid w:val="0082038D"/>
    <w:rsid w:val="00821C49"/>
    <w:rsid w:val="008234B8"/>
    <w:rsid w:val="00823C1A"/>
    <w:rsid w:val="008242FC"/>
    <w:rsid w:val="0082488F"/>
    <w:rsid w:val="00831309"/>
    <w:rsid w:val="0083198E"/>
    <w:rsid w:val="00835A63"/>
    <w:rsid w:val="00835D0A"/>
    <w:rsid w:val="00836D24"/>
    <w:rsid w:val="008370C1"/>
    <w:rsid w:val="00837CD3"/>
    <w:rsid w:val="00841FCB"/>
    <w:rsid w:val="0084368B"/>
    <w:rsid w:val="00844039"/>
    <w:rsid w:val="0084411D"/>
    <w:rsid w:val="008449F5"/>
    <w:rsid w:val="00844A31"/>
    <w:rsid w:val="00845296"/>
    <w:rsid w:val="0084553A"/>
    <w:rsid w:val="00845603"/>
    <w:rsid w:val="00845F60"/>
    <w:rsid w:val="008476D4"/>
    <w:rsid w:val="00847D99"/>
    <w:rsid w:val="008513D7"/>
    <w:rsid w:val="008536F4"/>
    <w:rsid w:val="00853D9C"/>
    <w:rsid w:val="00854471"/>
    <w:rsid w:val="008562BC"/>
    <w:rsid w:val="008564BD"/>
    <w:rsid w:val="00856899"/>
    <w:rsid w:val="008572E5"/>
    <w:rsid w:val="008579AA"/>
    <w:rsid w:val="00857A87"/>
    <w:rsid w:val="00857FBD"/>
    <w:rsid w:val="00860AAA"/>
    <w:rsid w:val="00862C65"/>
    <w:rsid w:val="00863056"/>
    <w:rsid w:val="00863525"/>
    <w:rsid w:val="0086483D"/>
    <w:rsid w:val="00864A4B"/>
    <w:rsid w:val="00865F51"/>
    <w:rsid w:val="008662E0"/>
    <w:rsid w:val="008664A7"/>
    <w:rsid w:val="00867588"/>
    <w:rsid w:val="00867872"/>
    <w:rsid w:val="00867ACA"/>
    <w:rsid w:val="008707F6"/>
    <w:rsid w:val="0087116B"/>
    <w:rsid w:val="00871F14"/>
    <w:rsid w:val="00872D31"/>
    <w:rsid w:val="008734DE"/>
    <w:rsid w:val="00873D71"/>
    <w:rsid w:val="008743F9"/>
    <w:rsid w:val="00874A13"/>
    <w:rsid w:val="00874CAD"/>
    <w:rsid w:val="0087747E"/>
    <w:rsid w:val="008775A2"/>
    <w:rsid w:val="00880B3B"/>
    <w:rsid w:val="008811C4"/>
    <w:rsid w:val="008811E6"/>
    <w:rsid w:val="0088193E"/>
    <w:rsid w:val="00881A20"/>
    <w:rsid w:val="00882A5A"/>
    <w:rsid w:val="00882BCE"/>
    <w:rsid w:val="00883090"/>
    <w:rsid w:val="008833DA"/>
    <w:rsid w:val="00883872"/>
    <w:rsid w:val="00883DA1"/>
    <w:rsid w:val="00884268"/>
    <w:rsid w:val="00885425"/>
    <w:rsid w:val="00885618"/>
    <w:rsid w:val="00885BBA"/>
    <w:rsid w:val="0088614E"/>
    <w:rsid w:val="00887145"/>
    <w:rsid w:val="00887C48"/>
    <w:rsid w:val="00891246"/>
    <w:rsid w:val="00892AE5"/>
    <w:rsid w:val="00892DBD"/>
    <w:rsid w:val="00894DC4"/>
    <w:rsid w:val="00894FB4"/>
    <w:rsid w:val="00896635"/>
    <w:rsid w:val="00896647"/>
    <w:rsid w:val="008A122A"/>
    <w:rsid w:val="008A1A66"/>
    <w:rsid w:val="008A24E2"/>
    <w:rsid w:val="008A2CA7"/>
    <w:rsid w:val="008A2E87"/>
    <w:rsid w:val="008A43FA"/>
    <w:rsid w:val="008A44A5"/>
    <w:rsid w:val="008A5EF6"/>
    <w:rsid w:val="008A6A09"/>
    <w:rsid w:val="008A6A69"/>
    <w:rsid w:val="008A77ED"/>
    <w:rsid w:val="008A78D1"/>
    <w:rsid w:val="008B074B"/>
    <w:rsid w:val="008B0EAD"/>
    <w:rsid w:val="008B1ACA"/>
    <w:rsid w:val="008B2F05"/>
    <w:rsid w:val="008B3A1E"/>
    <w:rsid w:val="008B5211"/>
    <w:rsid w:val="008B61B8"/>
    <w:rsid w:val="008B6E57"/>
    <w:rsid w:val="008B7047"/>
    <w:rsid w:val="008B7329"/>
    <w:rsid w:val="008B75A1"/>
    <w:rsid w:val="008C038A"/>
    <w:rsid w:val="008C0412"/>
    <w:rsid w:val="008C23A2"/>
    <w:rsid w:val="008C28B8"/>
    <w:rsid w:val="008C2C94"/>
    <w:rsid w:val="008C31F9"/>
    <w:rsid w:val="008C3C3D"/>
    <w:rsid w:val="008C4126"/>
    <w:rsid w:val="008C4575"/>
    <w:rsid w:val="008C471B"/>
    <w:rsid w:val="008C476B"/>
    <w:rsid w:val="008C4A2A"/>
    <w:rsid w:val="008C68B0"/>
    <w:rsid w:val="008C6C38"/>
    <w:rsid w:val="008C73BB"/>
    <w:rsid w:val="008D0CEA"/>
    <w:rsid w:val="008D15E0"/>
    <w:rsid w:val="008D1A0C"/>
    <w:rsid w:val="008D2107"/>
    <w:rsid w:val="008D2D0A"/>
    <w:rsid w:val="008D3710"/>
    <w:rsid w:val="008D3B34"/>
    <w:rsid w:val="008D3FA6"/>
    <w:rsid w:val="008D4348"/>
    <w:rsid w:val="008D45F6"/>
    <w:rsid w:val="008D47F2"/>
    <w:rsid w:val="008D4C2B"/>
    <w:rsid w:val="008D4D76"/>
    <w:rsid w:val="008D5EA4"/>
    <w:rsid w:val="008D691E"/>
    <w:rsid w:val="008D6FAE"/>
    <w:rsid w:val="008D737B"/>
    <w:rsid w:val="008D7779"/>
    <w:rsid w:val="008D7922"/>
    <w:rsid w:val="008D7985"/>
    <w:rsid w:val="008D7E4C"/>
    <w:rsid w:val="008E08FA"/>
    <w:rsid w:val="008E1AB5"/>
    <w:rsid w:val="008E2ECF"/>
    <w:rsid w:val="008E4AC7"/>
    <w:rsid w:val="008E4CA1"/>
    <w:rsid w:val="008E4F0A"/>
    <w:rsid w:val="008E5193"/>
    <w:rsid w:val="008E5BD8"/>
    <w:rsid w:val="008E6075"/>
    <w:rsid w:val="008E7E47"/>
    <w:rsid w:val="008F0268"/>
    <w:rsid w:val="008F0A68"/>
    <w:rsid w:val="008F0F76"/>
    <w:rsid w:val="008F18DC"/>
    <w:rsid w:val="008F25A0"/>
    <w:rsid w:val="008F3B6E"/>
    <w:rsid w:val="008F41F1"/>
    <w:rsid w:val="008F474A"/>
    <w:rsid w:val="008F4B8A"/>
    <w:rsid w:val="008F57F6"/>
    <w:rsid w:val="008F68F4"/>
    <w:rsid w:val="008F6DAF"/>
    <w:rsid w:val="009002E2"/>
    <w:rsid w:val="00900E76"/>
    <w:rsid w:val="009021FD"/>
    <w:rsid w:val="00902402"/>
    <w:rsid w:val="00902D29"/>
    <w:rsid w:val="00902F49"/>
    <w:rsid w:val="009030A6"/>
    <w:rsid w:val="0090336C"/>
    <w:rsid w:val="0090394D"/>
    <w:rsid w:val="00904534"/>
    <w:rsid w:val="0090476B"/>
    <w:rsid w:val="0090476F"/>
    <w:rsid w:val="00904DB7"/>
    <w:rsid w:val="0090651A"/>
    <w:rsid w:val="0090690C"/>
    <w:rsid w:val="0090766F"/>
    <w:rsid w:val="0091052C"/>
    <w:rsid w:val="009114B6"/>
    <w:rsid w:val="00913013"/>
    <w:rsid w:val="00913484"/>
    <w:rsid w:val="00913993"/>
    <w:rsid w:val="00915D75"/>
    <w:rsid w:val="009163B6"/>
    <w:rsid w:val="00917989"/>
    <w:rsid w:val="00920FA8"/>
    <w:rsid w:val="0092108A"/>
    <w:rsid w:val="0092137D"/>
    <w:rsid w:val="0092164B"/>
    <w:rsid w:val="0092164F"/>
    <w:rsid w:val="0092216A"/>
    <w:rsid w:val="009225CA"/>
    <w:rsid w:val="00922E37"/>
    <w:rsid w:val="00923E2F"/>
    <w:rsid w:val="00924270"/>
    <w:rsid w:val="00924AEE"/>
    <w:rsid w:val="009258D0"/>
    <w:rsid w:val="009259EE"/>
    <w:rsid w:val="009318B0"/>
    <w:rsid w:val="0093211D"/>
    <w:rsid w:val="009326CC"/>
    <w:rsid w:val="00932A3F"/>
    <w:rsid w:val="00933B5A"/>
    <w:rsid w:val="00933BC1"/>
    <w:rsid w:val="00934636"/>
    <w:rsid w:val="00934AC0"/>
    <w:rsid w:val="00935015"/>
    <w:rsid w:val="009354B7"/>
    <w:rsid w:val="00935C78"/>
    <w:rsid w:val="00937064"/>
    <w:rsid w:val="009375B4"/>
    <w:rsid w:val="0094059C"/>
    <w:rsid w:val="009405C5"/>
    <w:rsid w:val="009411AE"/>
    <w:rsid w:val="00942761"/>
    <w:rsid w:val="00942899"/>
    <w:rsid w:val="00942D34"/>
    <w:rsid w:val="009434C1"/>
    <w:rsid w:val="00943DFE"/>
    <w:rsid w:val="00943E54"/>
    <w:rsid w:val="00944357"/>
    <w:rsid w:val="00944E36"/>
    <w:rsid w:val="0094551E"/>
    <w:rsid w:val="00945B96"/>
    <w:rsid w:val="00947772"/>
    <w:rsid w:val="00947FC2"/>
    <w:rsid w:val="009514B0"/>
    <w:rsid w:val="0095166A"/>
    <w:rsid w:val="00954965"/>
    <w:rsid w:val="00955A52"/>
    <w:rsid w:val="00955E73"/>
    <w:rsid w:val="00956622"/>
    <w:rsid w:val="009566CD"/>
    <w:rsid w:val="0095681C"/>
    <w:rsid w:val="00956C93"/>
    <w:rsid w:val="009572E3"/>
    <w:rsid w:val="00957746"/>
    <w:rsid w:val="0096077A"/>
    <w:rsid w:val="0096113A"/>
    <w:rsid w:val="0096138B"/>
    <w:rsid w:val="00961893"/>
    <w:rsid w:val="0096353C"/>
    <w:rsid w:val="00963784"/>
    <w:rsid w:val="00964100"/>
    <w:rsid w:val="009648DB"/>
    <w:rsid w:val="00964BAA"/>
    <w:rsid w:val="00964FDE"/>
    <w:rsid w:val="00965B0C"/>
    <w:rsid w:val="009664A7"/>
    <w:rsid w:val="009668D3"/>
    <w:rsid w:val="00966A65"/>
    <w:rsid w:val="00970485"/>
    <w:rsid w:val="00970F8C"/>
    <w:rsid w:val="00971080"/>
    <w:rsid w:val="00971662"/>
    <w:rsid w:val="00973582"/>
    <w:rsid w:val="00975187"/>
    <w:rsid w:val="00975CC1"/>
    <w:rsid w:val="009766AC"/>
    <w:rsid w:val="00976DF6"/>
    <w:rsid w:val="009770E4"/>
    <w:rsid w:val="009772BC"/>
    <w:rsid w:val="00980287"/>
    <w:rsid w:val="00980907"/>
    <w:rsid w:val="009809D5"/>
    <w:rsid w:val="00980F59"/>
    <w:rsid w:val="00981191"/>
    <w:rsid w:val="00981A5C"/>
    <w:rsid w:val="0098203A"/>
    <w:rsid w:val="00983876"/>
    <w:rsid w:val="00983C6C"/>
    <w:rsid w:val="0098675F"/>
    <w:rsid w:val="00986ACB"/>
    <w:rsid w:val="009876D7"/>
    <w:rsid w:val="00987986"/>
    <w:rsid w:val="00990205"/>
    <w:rsid w:val="009904B1"/>
    <w:rsid w:val="00991BCD"/>
    <w:rsid w:val="00991F58"/>
    <w:rsid w:val="009923EC"/>
    <w:rsid w:val="0099241C"/>
    <w:rsid w:val="00992716"/>
    <w:rsid w:val="00992943"/>
    <w:rsid w:val="009931ED"/>
    <w:rsid w:val="00993349"/>
    <w:rsid w:val="00993362"/>
    <w:rsid w:val="0099341F"/>
    <w:rsid w:val="009934F7"/>
    <w:rsid w:val="009948A0"/>
    <w:rsid w:val="00995183"/>
    <w:rsid w:val="0099545B"/>
    <w:rsid w:val="009955D3"/>
    <w:rsid w:val="009964B0"/>
    <w:rsid w:val="0099664E"/>
    <w:rsid w:val="009967AC"/>
    <w:rsid w:val="0099733F"/>
    <w:rsid w:val="00997A92"/>
    <w:rsid w:val="009A0B71"/>
    <w:rsid w:val="009A152C"/>
    <w:rsid w:val="009A2887"/>
    <w:rsid w:val="009A3694"/>
    <w:rsid w:val="009A420E"/>
    <w:rsid w:val="009A773D"/>
    <w:rsid w:val="009A7D61"/>
    <w:rsid w:val="009A7D70"/>
    <w:rsid w:val="009A7DAD"/>
    <w:rsid w:val="009B0B58"/>
    <w:rsid w:val="009B1013"/>
    <w:rsid w:val="009B13E3"/>
    <w:rsid w:val="009B1B34"/>
    <w:rsid w:val="009B31A6"/>
    <w:rsid w:val="009B4F92"/>
    <w:rsid w:val="009B500B"/>
    <w:rsid w:val="009B58CB"/>
    <w:rsid w:val="009B5A3B"/>
    <w:rsid w:val="009B64AC"/>
    <w:rsid w:val="009B73C6"/>
    <w:rsid w:val="009B76D6"/>
    <w:rsid w:val="009B7997"/>
    <w:rsid w:val="009B79A6"/>
    <w:rsid w:val="009C03A8"/>
    <w:rsid w:val="009C0B05"/>
    <w:rsid w:val="009C0F4C"/>
    <w:rsid w:val="009C15CA"/>
    <w:rsid w:val="009C1CA1"/>
    <w:rsid w:val="009C2D95"/>
    <w:rsid w:val="009C3233"/>
    <w:rsid w:val="009C48D5"/>
    <w:rsid w:val="009C4EC7"/>
    <w:rsid w:val="009C5C9D"/>
    <w:rsid w:val="009C7264"/>
    <w:rsid w:val="009D0279"/>
    <w:rsid w:val="009D0ED0"/>
    <w:rsid w:val="009D1D45"/>
    <w:rsid w:val="009D1F19"/>
    <w:rsid w:val="009D297D"/>
    <w:rsid w:val="009D3065"/>
    <w:rsid w:val="009D3CCF"/>
    <w:rsid w:val="009D4179"/>
    <w:rsid w:val="009D5E47"/>
    <w:rsid w:val="009D6C01"/>
    <w:rsid w:val="009D6E59"/>
    <w:rsid w:val="009D6FC0"/>
    <w:rsid w:val="009D78FA"/>
    <w:rsid w:val="009D7C17"/>
    <w:rsid w:val="009E0043"/>
    <w:rsid w:val="009E0365"/>
    <w:rsid w:val="009E05C6"/>
    <w:rsid w:val="009E08D0"/>
    <w:rsid w:val="009E34A4"/>
    <w:rsid w:val="009E3595"/>
    <w:rsid w:val="009E360D"/>
    <w:rsid w:val="009E3B32"/>
    <w:rsid w:val="009E418E"/>
    <w:rsid w:val="009E4BD3"/>
    <w:rsid w:val="009E4C80"/>
    <w:rsid w:val="009E5DAC"/>
    <w:rsid w:val="009E6284"/>
    <w:rsid w:val="009F021D"/>
    <w:rsid w:val="009F0B2B"/>
    <w:rsid w:val="009F0EE7"/>
    <w:rsid w:val="009F1928"/>
    <w:rsid w:val="009F2DDF"/>
    <w:rsid w:val="009F382A"/>
    <w:rsid w:val="009F49FE"/>
    <w:rsid w:val="009F51F5"/>
    <w:rsid w:val="009F5CBE"/>
    <w:rsid w:val="009F5D61"/>
    <w:rsid w:val="009F5E21"/>
    <w:rsid w:val="009F73A0"/>
    <w:rsid w:val="009F75F0"/>
    <w:rsid w:val="009F779C"/>
    <w:rsid w:val="00A0092C"/>
    <w:rsid w:val="00A01397"/>
    <w:rsid w:val="00A01A7F"/>
    <w:rsid w:val="00A029F7"/>
    <w:rsid w:val="00A029FE"/>
    <w:rsid w:val="00A05315"/>
    <w:rsid w:val="00A062D2"/>
    <w:rsid w:val="00A07674"/>
    <w:rsid w:val="00A10EF0"/>
    <w:rsid w:val="00A11AF9"/>
    <w:rsid w:val="00A11CB6"/>
    <w:rsid w:val="00A12284"/>
    <w:rsid w:val="00A123F5"/>
    <w:rsid w:val="00A13224"/>
    <w:rsid w:val="00A132E6"/>
    <w:rsid w:val="00A1341B"/>
    <w:rsid w:val="00A13958"/>
    <w:rsid w:val="00A14B44"/>
    <w:rsid w:val="00A14D33"/>
    <w:rsid w:val="00A15DAA"/>
    <w:rsid w:val="00A168D7"/>
    <w:rsid w:val="00A17487"/>
    <w:rsid w:val="00A17544"/>
    <w:rsid w:val="00A1770B"/>
    <w:rsid w:val="00A21C89"/>
    <w:rsid w:val="00A228B0"/>
    <w:rsid w:val="00A250D0"/>
    <w:rsid w:val="00A259DD"/>
    <w:rsid w:val="00A304A5"/>
    <w:rsid w:val="00A307F3"/>
    <w:rsid w:val="00A30FC5"/>
    <w:rsid w:val="00A30FC8"/>
    <w:rsid w:val="00A3164B"/>
    <w:rsid w:val="00A33002"/>
    <w:rsid w:val="00A40CC8"/>
    <w:rsid w:val="00A4204F"/>
    <w:rsid w:val="00A432A2"/>
    <w:rsid w:val="00A43476"/>
    <w:rsid w:val="00A43B70"/>
    <w:rsid w:val="00A44AC3"/>
    <w:rsid w:val="00A45193"/>
    <w:rsid w:val="00A46B2F"/>
    <w:rsid w:val="00A470EA"/>
    <w:rsid w:val="00A474A7"/>
    <w:rsid w:val="00A50CF1"/>
    <w:rsid w:val="00A51711"/>
    <w:rsid w:val="00A517E9"/>
    <w:rsid w:val="00A51FC1"/>
    <w:rsid w:val="00A540E0"/>
    <w:rsid w:val="00A540EB"/>
    <w:rsid w:val="00A557DA"/>
    <w:rsid w:val="00A55B9A"/>
    <w:rsid w:val="00A56661"/>
    <w:rsid w:val="00A571DE"/>
    <w:rsid w:val="00A576E4"/>
    <w:rsid w:val="00A57BA6"/>
    <w:rsid w:val="00A60058"/>
    <w:rsid w:val="00A60B20"/>
    <w:rsid w:val="00A63E57"/>
    <w:rsid w:val="00A64851"/>
    <w:rsid w:val="00A6502A"/>
    <w:rsid w:val="00A652B8"/>
    <w:rsid w:val="00A65C5A"/>
    <w:rsid w:val="00A66E81"/>
    <w:rsid w:val="00A67826"/>
    <w:rsid w:val="00A67CDB"/>
    <w:rsid w:val="00A706C9"/>
    <w:rsid w:val="00A709CB"/>
    <w:rsid w:val="00A70ACB"/>
    <w:rsid w:val="00A70FAC"/>
    <w:rsid w:val="00A71943"/>
    <w:rsid w:val="00A7293A"/>
    <w:rsid w:val="00A73599"/>
    <w:rsid w:val="00A74D8F"/>
    <w:rsid w:val="00A74FB9"/>
    <w:rsid w:val="00A75B57"/>
    <w:rsid w:val="00A8198D"/>
    <w:rsid w:val="00A81B18"/>
    <w:rsid w:val="00A81BBD"/>
    <w:rsid w:val="00A82854"/>
    <w:rsid w:val="00A82C09"/>
    <w:rsid w:val="00A83413"/>
    <w:rsid w:val="00A84373"/>
    <w:rsid w:val="00A84873"/>
    <w:rsid w:val="00A848BC"/>
    <w:rsid w:val="00A84AE3"/>
    <w:rsid w:val="00A86DFF"/>
    <w:rsid w:val="00A9069D"/>
    <w:rsid w:val="00A91397"/>
    <w:rsid w:val="00A92815"/>
    <w:rsid w:val="00A92DBF"/>
    <w:rsid w:val="00A9388C"/>
    <w:rsid w:val="00A93C98"/>
    <w:rsid w:val="00A94163"/>
    <w:rsid w:val="00A94BD7"/>
    <w:rsid w:val="00A971CF"/>
    <w:rsid w:val="00AA001C"/>
    <w:rsid w:val="00AA1E36"/>
    <w:rsid w:val="00AA234D"/>
    <w:rsid w:val="00AA2C6C"/>
    <w:rsid w:val="00AA436F"/>
    <w:rsid w:val="00AA521D"/>
    <w:rsid w:val="00AA5AE3"/>
    <w:rsid w:val="00AA7D38"/>
    <w:rsid w:val="00AB0D14"/>
    <w:rsid w:val="00AB0D95"/>
    <w:rsid w:val="00AB1E7D"/>
    <w:rsid w:val="00AB1E9B"/>
    <w:rsid w:val="00AB24BF"/>
    <w:rsid w:val="00AB298E"/>
    <w:rsid w:val="00AB4349"/>
    <w:rsid w:val="00AB4E08"/>
    <w:rsid w:val="00AB4E11"/>
    <w:rsid w:val="00AB769C"/>
    <w:rsid w:val="00AC3803"/>
    <w:rsid w:val="00AC4071"/>
    <w:rsid w:val="00AC4453"/>
    <w:rsid w:val="00AC641B"/>
    <w:rsid w:val="00AC6BC5"/>
    <w:rsid w:val="00AC716A"/>
    <w:rsid w:val="00AD1664"/>
    <w:rsid w:val="00AD1A9B"/>
    <w:rsid w:val="00AD1F0F"/>
    <w:rsid w:val="00AD2387"/>
    <w:rsid w:val="00AD269D"/>
    <w:rsid w:val="00AD2B67"/>
    <w:rsid w:val="00AD2B69"/>
    <w:rsid w:val="00AD3593"/>
    <w:rsid w:val="00AD4111"/>
    <w:rsid w:val="00AD4EB8"/>
    <w:rsid w:val="00AD510E"/>
    <w:rsid w:val="00AE001D"/>
    <w:rsid w:val="00AE05E2"/>
    <w:rsid w:val="00AE09CB"/>
    <w:rsid w:val="00AE134C"/>
    <w:rsid w:val="00AE1781"/>
    <w:rsid w:val="00AE257E"/>
    <w:rsid w:val="00AE30F6"/>
    <w:rsid w:val="00AE32B0"/>
    <w:rsid w:val="00AE3C15"/>
    <w:rsid w:val="00AE4949"/>
    <w:rsid w:val="00AE52DA"/>
    <w:rsid w:val="00AE548F"/>
    <w:rsid w:val="00AE59CA"/>
    <w:rsid w:val="00AE62DC"/>
    <w:rsid w:val="00AE6454"/>
    <w:rsid w:val="00AE6601"/>
    <w:rsid w:val="00AE6FEE"/>
    <w:rsid w:val="00AE78BA"/>
    <w:rsid w:val="00AE7CC4"/>
    <w:rsid w:val="00AF0130"/>
    <w:rsid w:val="00AF0224"/>
    <w:rsid w:val="00AF0517"/>
    <w:rsid w:val="00AF0F25"/>
    <w:rsid w:val="00AF1B7A"/>
    <w:rsid w:val="00AF27B8"/>
    <w:rsid w:val="00AF3D83"/>
    <w:rsid w:val="00AF485B"/>
    <w:rsid w:val="00AF56CB"/>
    <w:rsid w:val="00AF5B6A"/>
    <w:rsid w:val="00AF6967"/>
    <w:rsid w:val="00AF6E71"/>
    <w:rsid w:val="00AF6FBC"/>
    <w:rsid w:val="00AF77C3"/>
    <w:rsid w:val="00B00956"/>
    <w:rsid w:val="00B00AC8"/>
    <w:rsid w:val="00B012C1"/>
    <w:rsid w:val="00B017F0"/>
    <w:rsid w:val="00B038A3"/>
    <w:rsid w:val="00B04C54"/>
    <w:rsid w:val="00B05786"/>
    <w:rsid w:val="00B05A34"/>
    <w:rsid w:val="00B060E7"/>
    <w:rsid w:val="00B0685F"/>
    <w:rsid w:val="00B06A7C"/>
    <w:rsid w:val="00B07735"/>
    <w:rsid w:val="00B109CE"/>
    <w:rsid w:val="00B11446"/>
    <w:rsid w:val="00B12A81"/>
    <w:rsid w:val="00B132C2"/>
    <w:rsid w:val="00B15416"/>
    <w:rsid w:val="00B15C6E"/>
    <w:rsid w:val="00B162A2"/>
    <w:rsid w:val="00B20834"/>
    <w:rsid w:val="00B2085C"/>
    <w:rsid w:val="00B21BE5"/>
    <w:rsid w:val="00B227A6"/>
    <w:rsid w:val="00B2345D"/>
    <w:rsid w:val="00B244D3"/>
    <w:rsid w:val="00B24631"/>
    <w:rsid w:val="00B24F1F"/>
    <w:rsid w:val="00B252D4"/>
    <w:rsid w:val="00B260CF"/>
    <w:rsid w:val="00B261F0"/>
    <w:rsid w:val="00B30928"/>
    <w:rsid w:val="00B30DC3"/>
    <w:rsid w:val="00B30F2D"/>
    <w:rsid w:val="00B31B41"/>
    <w:rsid w:val="00B31F51"/>
    <w:rsid w:val="00B324BA"/>
    <w:rsid w:val="00B3289D"/>
    <w:rsid w:val="00B32930"/>
    <w:rsid w:val="00B330D6"/>
    <w:rsid w:val="00B34FDE"/>
    <w:rsid w:val="00B364DF"/>
    <w:rsid w:val="00B40A3E"/>
    <w:rsid w:val="00B40B15"/>
    <w:rsid w:val="00B40E5B"/>
    <w:rsid w:val="00B410C9"/>
    <w:rsid w:val="00B416CA"/>
    <w:rsid w:val="00B41F66"/>
    <w:rsid w:val="00B424CA"/>
    <w:rsid w:val="00B42804"/>
    <w:rsid w:val="00B43938"/>
    <w:rsid w:val="00B4443A"/>
    <w:rsid w:val="00B45860"/>
    <w:rsid w:val="00B4595E"/>
    <w:rsid w:val="00B46DF1"/>
    <w:rsid w:val="00B50809"/>
    <w:rsid w:val="00B526B1"/>
    <w:rsid w:val="00B52B77"/>
    <w:rsid w:val="00B53C7F"/>
    <w:rsid w:val="00B5436E"/>
    <w:rsid w:val="00B5477D"/>
    <w:rsid w:val="00B54838"/>
    <w:rsid w:val="00B54CBD"/>
    <w:rsid w:val="00B54FCC"/>
    <w:rsid w:val="00B552B2"/>
    <w:rsid w:val="00B55E67"/>
    <w:rsid w:val="00B56764"/>
    <w:rsid w:val="00B612F1"/>
    <w:rsid w:val="00B614B7"/>
    <w:rsid w:val="00B61508"/>
    <w:rsid w:val="00B61994"/>
    <w:rsid w:val="00B61B89"/>
    <w:rsid w:val="00B64407"/>
    <w:rsid w:val="00B65397"/>
    <w:rsid w:val="00B653B0"/>
    <w:rsid w:val="00B65D63"/>
    <w:rsid w:val="00B66398"/>
    <w:rsid w:val="00B67CEB"/>
    <w:rsid w:val="00B705A0"/>
    <w:rsid w:val="00B71CF3"/>
    <w:rsid w:val="00B7244E"/>
    <w:rsid w:val="00B73077"/>
    <w:rsid w:val="00B73113"/>
    <w:rsid w:val="00B7414E"/>
    <w:rsid w:val="00B74816"/>
    <w:rsid w:val="00B75C4A"/>
    <w:rsid w:val="00B75E0D"/>
    <w:rsid w:val="00B75F26"/>
    <w:rsid w:val="00B77537"/>
    <w:rsid w:val="00B77F4C"/>
    <w:rsid w:val="00B80164"/>
    <w:rsid w:val="00B82C32"/>
    <w:rsid w:val="00B82D74"/>
    <w:rsid w:val="00B83143"/>
    <w:rsid w:val="00B8363C"/>
    <w:rsid w:val="00B8496D"/>
    <w:rsid w:val="00B86BE4"/>
    <w:rsid w:val="00B8708B"/>
    <w:rsid w:val="00B9066A"/>
    <w:rsid w:val="00B91025"/>
    <w:rsid w:val="00B926FD"/>
    <w:rsid w:val="00B92712"/>
    <w:rsid w:val="00B94A64"/>
    <w:rsid w:val="00B9554E"/>
    <w:rsid w:val="00B95FB7"/>
    <w:rsid w:val="00B96546"/>
    <w:rsid w:val="00B972FB"/>
    <w:rsid w:val="00B9759E"/>
    <w:rsid w:val="00BA0220"/>
    <w:rsid w:val="00BA0846"/>
    <w:rsid w:val="00BA0CFF"/>
    <w:rsid w:val="00BA0DEB"/>
    <w:rsid w:val="00BA1B9C"/>
    <w:rsid w:val="00BA21DD"/>
    <w:rsid w:val="00BA4A83"/>
    <w:rsid w:val="00BA4B7C"/>
    <w:rsid w:val="00BA534B"/>
    <w:rsid w:val="00BA59D7"/>
    <w:rsid w:val="00BA5BCF"/>
    <w:rsid w:val="00BA5E98"/>
    <w:rsid w:val="00BA696A"/>
    <w:rsid w:val="00BA6CEF"/>
    <w:rsid w:val="00BA6D14"/>
    <w:rsid w:val="00BB02B6"/>
    <w:rsid w:val="00BB03B1"/>
    <w:rsid w:val="00BB07AE"/>
    <w:rsid w:val="00BB0EF0"/>
    <w:rsid w:val="00BB2B7E"/>
    <w:rsid w:val="00BB38C3"/>
    <w:rsid w:val="00BB415F"/>
    <w:rsid w:val="00BB518F"/>
    <w:rsid w:val="00BB5409"/>
    <w:rsid w:val="00BB5B10"/>
    <w:rsid w:val="00BB6520"/>
    <w:rsid w:val="00BB6ECD"/>
    <w:rsid w:val="00BB7153"/>
    <w:rsid w:val="00BC0A85"/>
    <w:rsid w:val="00BC0BDB"/>
    <w:rsid w:val="00BC2651"/>
    <w:rsid w:val="00BC283C"/>
    <w:rsid w:val="00BC2D11"/>
    <w:rsid w:val="00BC391F"/>
    <w:rsid w:val="00BC3F7C"/>
    <w:rsid w:val="00BC451B"/>
    <w:rsid w:val="00BC45C8"/>
    <w:rsid w:val="00BC720B"/>
    <w:rsid w:val="00BC74D5"/>
    <w:rsid w:val="00BD0FA8"/>
    <w:rsid w:val="00BD219A"/>
    <w:rsid w:val="00BD3564"/>
    <w:rsid w:val="00BD4547"/>
    <w:rsid w:val="00BD5578"/>
    <w:rsid w:val="00BD71FB"/>
    <w:rsid w:val="00BD77CA"/>
    <w:rsid w:val="00BD7BAB"/>
    <w:rsid w:val="00BE02B2"/>
    <w:rsid w:val="00BE080D"/>
    <w:rsid w:val="00BE0E48"/>
    <w:rsid w:val="00BE1F97"/>
    <w:rsid w:val="00BE26A8"/>
    <w:rsid w:val="00BE2816"/>
    <w:rsid w:val="00BE2A13"/>
    <w:rsid w:val="00BE4F3D"/>
    <w:rsid w:val="00BE5C6C"/>
    <w:rsid w:val="00BE62B3"/>
    <w:rsid w:val="00BE65EF"/>
    <w:rsid w:val="00BE74AA"/>
    <w:rsid w:val="00BE775A"/>
    <w:rsid w:val="00BF0031"/>
    <w:rsid w:val="00BF04B4"/>
    <w:rsid w:val="00BF04CA"/>
    <w:rsid w:val="00BF0C9E"/>
    <w:rsid w:val="00BF19DC"/>
    <w:rsid w:val="00BF2760"/>
    <w:rsid w:val="00BF28B5"/>
    <w:rsid w:val="00BF33DF"/>
    <w:rsid w:val="00BF3EE8"/>
    <w:rsid w:val="00BF4043"/>
    <w:rsid w:val="00BF429F"/>
    <w:rsid w:val="00BF59A6"/>
    <w:rsid w:val="00BF64EE"/>
    <w:rsid w:val="00BF6F87"/>
    <w:rsid w:val="00BF7060"/>
    <w:rsid w:val="00BF7776"/>
    <w:rsid w:val="00BF7AC0"/>
    <w:rsid w:val="00C00144"/>
    <w:rsid w:val="00C00369"/>
    <w:rsid w:val="00C00E86"/>
    <w:rsid w:val="00C01FE4"/>
    <w:rsid w:val="00C0375C"/>
    <w:rsid w:val="00C039A3"/>
    <w:rsid w:val="00C03CD6"/>
    <w:rsid w:val="00C03F0D"/>
    <w:rsid w:val="00C0416B"/>
    <w:rsid w:val="00C052DF"/>
    <w:rsid w:val="00C05346"/>
    <w:rsid w:val="00C0746F"/>
    <w:rsid w:val="00C07884"/>
    <w:rsid w:val="00C10ACE"/>
    <w:rsid w:val="00C11421"/>
    <w:rsid w:val="00C114E7"/>
    <w:rsid w:val="00C1197A"/>
    <w:rsid w:val="00C11AB6"/>
    <w:rsid w:val="00C127FB"/>
    <w:rsid w:val="00C12FD1"/>
    <w:rsid w:val="00C13081"/>
    <w:rsid w:val="00C13D85"/>
    <w:rsid w:val="00C14004"/>
    <w:rsid w:val="00C15C5A"/>
    <w:rsid w:val="00C168CA"/>
    <w:rsid w:val="00C1736D"/>
    <w:rsid w:val="00C17801"/>
    <w:rsid w:val="00C20909"/>
    <w:rsid w:val="00C20FCC"/>
    <w:rsid w:val="00C2128E"/>
    <w:rsid w:val="00C21630"/>
    <w:rsid w:val="00C224B5"/>
    <w:rsid w:val="00C234B7"/>
    <w:rsid w:val="00C24678"/>
    <w:rsid w:val="00C2628D"/>
    <w:rsid w:val="00C2632A"/>
    <w:rsid w:val="00C268A1"/>
    <w:rsid w:val="00C26AFF"/>
    <w:rsid w:val="00C271B1"/>
    <w:rsid w:val="00C272F8"/>
    <w:rsid w:val="00C274C3"/>
    <w:rsid w:val="00C27FF0"/>
    <w:rsid w:val="00C3022D"/>
    <w:rsid w:val="00C30859"/>
    <w:rsid w:val="00C30BD4"/>
    <w:rsid w:val="00C3108F"/>
    <w:rsid w:val="00C3183E"/>
    <w:rsid w:val="00C3209F"/>
    <w:rsid w:val="00C324BE"/>
    <w:rsid w:val="00C33393"/>
    <w:rsid w:val="00C33CF8"/>
    <w:rsid w:val="00C33F74"/>
    <w:rsid w:val="00C34034"/>
    <w:rsid w:val="00C343D1"/>
    <w:rsid w:val="00C34699"/>
    <w:rsid w:val="00C34AB3"/>
    <w:rsid w:val="00C3512A"/>
    <w:rsid w:val="00C35808"/>
    <w:rsid w:val="00C36B85"/>
    <w:rsid w:val="00C406BE"/>
    <w:rsid w:val="00C408F5"/>
    <w:rsid w:val="00C40BF7"/>
    <w:rsid w:val="00C40ECF"/>
    <w:rsid w:val="00C41CA1"/>
    <w:rsid w:val="00C4208C"/>
    <w:rsid w:val="00C42408"/>
    <w:rsid w:val="00C42CAC"/>
    <w:rsid w:val="00C4392C"/>
    <w:rsid w:val="00C43EAB"/>
    <w:rsid w:val="00C4441D"/>
    <w:rsid w:val="00C44F8E"/>
    <w:rsid w:val="00C472A8"/>
    <w:rsid w:val="00C47EDC"/>
    <w:rsid w:val="00C50C51"/>
    <w:rsid w:val="00C50FEB"/>
    <w:rsid w:val="00C5219E"/>
    <w:rsid w:val="00C5513B"/>
    <w:rsid w:val="00C55373"/>
    <w:rsid w:val="00C5563E"/>
    <w:rsid w:val="00C5568F"/>
    <w:rsid w:val="00C55D65"/>
    <w:rsid w:val="00C55E65"/>
    <w:rsid w:val="00C55F03"/>
    <w:rsid w:val="00C56421"/>
    <w:rsid w:val="00C577B1"/>
    <w:rsid w:val="00C623FF"/>
    <w:rsid w:val="00C62768"/>
    <w:rsid w:val="00C62F37"/>
    <w:rsid w:val="00C63070"/>
    <w:rsid w:val="00C647C5"/>
    <w:rsid w:val="00C64BFC"/>
    <w:rsid w:val="00C66A70"/>
    <w:rsid w:val="00C6725D"/>
    <w:rsid w:val="00C673CD"/>
    <w:rsid w:val="00C67B4A"/>
    <w:rsid w:val="00C7125B"/>
    <w:rsid w:val="00C713C4"/>
    <w:rsid w:val="00C71ACD"/>
    <w:rsid w:val="00C71B9F"/>
    <w:rsid w:val="00C729BB"/>
    <w:rsid w:val="00C73F1F"/>
    <w:rsid w:val="00C74312"/>
    <w:rsid w:val="00C7501A"/>
    <w:rsid w:val="00C75408"/>
    <w:rsid w:val="00C75B80"/>
    <w:rsid w:val="00C76D92"/>
    <w:rsid w:val="00C77D49"/>
    <w:rsid w:val="00C804DF"/>
    <w:rsid w:val="00C807F4"/>
    <w:rsid w:val="00C80F67"/>
    <w:rsid w:val="00C810A1"/>
    <w:rsid w:val="00C815AC"/>
    <w:rsid w:val="00C830B5"/>
    <w:rsid w:val="00C8407B"/>
    <w:rsid w:val="00C86063"/>
    <w:rsid w:val="00C8683E"/>
    <w:rsid w:val="00C874F3"/>
    <w:rsid w:val="00C91BB7"/>
    <w:rsid w:val="00C91C93"/>
    <w:rsid w:val="00C924CD"/>
    <w:rsid w:val="00C928E6"/>
    <w:rsid w:val="00C93A4B"/>
    <w:rsid w:val="00C94462"/>
    <w:rsid w:val="00C958EC"/>
    <w:rsid w:val="00C96903"/>
    <w:rsid w:val="00C96943"/>
    <w:rsid w:val="00C979E0"/>
    <w:rsid w:val="00CA0550"/>
    <w:rsid w:val="00CA0E6A"/>
    <w:rsid w:val="00CA173D"/>
    <w:rsid w:val="00CA1A37"/>
    <w:rsid w:val="00CA21FE"/>
    <w:rsid w:val="00CA2504"/>
    <w:rsid w:val="00CA35A7"/>
    <w:rsid w:val="00CA39FF"/>
    <w:rsid w:val="00CA443B"/>
    <w:rsid w:val="00CA4B24"/>
    <w:rsid w:val="00CA50D0"/>
    <w:rsid w:val="00CA5533"/>
    <w:rsid w:val="00CA606A"/>
    <w:rsid w:val="00CA6D81"/>
    <w:rsid w:val="00CA7623"/>
    <w:rsid w:val="00CB03B4"/>
    <w:rsid w:val="00CB0470"/>
    <w:rsid w:val="00CB077F"/>
    <w:rsid w:val="00CB11F6"/>
    <w:rsid w:val="00CB2779"/>
    <w:rsid w:val="00CB2E51"/>
    <w:rsid w:val="00CB2E8F"/>
    <w:rsid w:val="00CB39A5"/>
    <w:rsid w:val="00CB435B"/>
    <w:rsid w:val="00CB5884"/>
    <w:rsid w:val="00CB596E"/>
    <w:rsid w:val="00CB6527"/>
    <w:rsid w:val="00CB6894"/>
    <w:rsid w:val="00CC0726"/>
    <w:rsid w:val="00CC0A43"/>
    <w:rsid w:val="00CC0B7B"/>
    <w:rsid w:val="00CC2033"/>
    <w:rsid w:val="00CC20E5"/>
    <w:rsid w:val="00CC2740"/>
    <w:rsid w:val="00CC2B53"/>
    <w:rsid w:val="00CC2D85"/>
    <w:rsid w:val="00CC361A"/>
    <w:rsid w:val="00CC3F00"/>
    <w:rsid w:val="00CC51B4"/>
    <w:rsid w:val="00CC5499"/>
    <w:rsid w:val="00CC594A"/>
    <w:rsid w:val="00CC60E8"/>
    <w:rsid w:val="00CC738A"/>
    <w:rsid w:val="00CC746D"/>
    <w:rsid w:val="00CD1957"/>
    <w:rsid w:val="00CD5B53"/>
    <w:rsid w:val="00CD5E5D"/>
    <w:rsid w:val="00CD619A"/>
    <w:rsid w:val="00CD64FA"/>
    <w:rsid w:val="00CD6BAF"/>
    <w:rsid w:val="00CD7D8E"/>
    <w:rsid w:val="00CD7D9B"/>
    <w:rsid w:val="00CD7FF7"/>
    <w:rsid w:val="00CE13AB"/>
    <w:rsid w:val="00CE1893"/>
    <w:rsid w:val="00CE1B67"/>
    <w:rsid w:val="00CE24E4"/>
    <w:rsid w:val="00CE27B5"/>
    <w:rsid w:val="00CE2C6B"/>
    <w:rsid w:val="00CE49D5"/>
    <w:rsid w:val="00CE517B"/>
    <w:rsid w:val="00CE6261"/>
    <w:rsid w:val="00CE6FB0"/>
    <w:rsid w:val="00CE7FF9"/>
    <w:rsid w:val="00CF0D9B"/>
    <w:rsid w:val="00CF23DF"/>
    <w:rsid w:val="00CF2BBE"/>
    <w:rsid w:val="00CF2FA1"/>
    <w:rsid w:val="00CF31F6"/>
    <w:rsid w:val="00CF424E"/>
    <w:rsid w:val="00CF579F"/>
    <w:rsid w:val="00D00AEA"/>
    <w:rsid w:val="00D00B36"/>
    <w:rsid w:val="00D0152E"/>
    <w:rsid w:val="00D02785"/>
    <w:rsid w:val="00D027FA"/>
    <w:rsid w:val="00D032A8"/>
    <w:rsid w:val="00D03844"/>
    <w:rsid w:val="00D05121"/>
    <w:rsid w:val="00D0515A"/>
    <w:rsid w:val="00D0595D"/>
    <w:rsid w:val="00D05C11"/>
    <w:rsid w:val="00D066FC"/>
    <w:rsid w:val="00D06DD3"/>
    <w:rsid w:val="00D0702A"/>
    <w:rsid w:val="00D07F7F"/>
    <w:rsid w:val="00D11522"/>
    <w:rsid w:val="00D11890"/>
    <w:rsid w:val="00D13242"/>
    <w:rsid w:val="00D13770"/>
    <w:rsid w:val="00D139DC"/>
    <w:rsid w:val="00D13B29"/>
    <w:rsid w:val="00D14224"/>
    <w:rsid w:val="00D15537"/>
    <w:rsid w:val="00D15BF9"/>
    <w:rsid w:val="00D165A1"/>
    <w:rsid w:val="00D1736A"/>
    <w:rsid w:val="00D176D1"/>
    <w:rsid w:val="00D179F9"/>
    <w:rsid w:val="00D22018"/>
    <w:rsid w:val="00D23EA2"/>
    <w:rsid w:val="00D241AF"/>
    <w:rsid w:val="00D246C3"/>
    <w:rsid w:val="00D25E3C"/>
    <w:rsid w:val="00D26539"/>
    <w:rsid w:val="00D265BF"/>
    <w:rsid w:val="00D32347"/>
    <w:rsid w:val="00D324EA"/>
    <w:rsid w:val="00D3279F"/>
    <w:rsid w:val="00D327C0"/>
    <w:rsid w:val="00D33227"/>
    <w:rsid w:val="00D34813"/>
    <w:rsid w:val="00D3562B"/>
    <w:rsid w:val="00D37F17"/>
    <w:rsid w:val="00D40199"/>
    <w:rsid w:val="00D40915"/>
    <w:rsid w:val="00D411F9"/>
    <w:rsid w:val="00D41CA6"/>
    <w:rsid w:val="00D4230A"/>
    <w:rsid w:val="00D44B84"/>
    <w:rsid w:val="00D44F57"/>
    <w:rsid w:val="00D4580A"/>
    <w:rsid w:val="00D45937"/>
    <w:rsid w:val="00D4635E"/>
    <w:rsid w:val="00D4782D"/>
    <w:rsid w:val="00D5039F"/>
    <w:rsid w:val="00D504EC"/>
    <w:rsid w:val="00D50741"/>
    <w:rsid w:val="00D50805"/>
    <w:rsid w:val="00D50F5E"/>
    <w:rsid w:val="00D5130A"/>
    <w:rsid w:val="00D52781"/>
    <w:rsid w:val="00D52783"/>
    <w:rsid w:val="00D52FF4"/>
    <w:rsid w:val="00D533C1"/>
    <w:rsid w:val="00D5350A"/>
    <w:rsid w:val="00D5452E"/>
    <w:rsid w:val="00D545F2"/>
    <w:rsid w:val="00D547D0"/>
    <w:rsid w:val="00D54A0C"/>
    <w:rsid w:val="00D54AE0"/>
    <w:rsid w:val="00D54CD3"/>
    <w:rsid w:val="00D56D44"/>
    <w:rsid w:val="00D60808"/>
    <w:rsid w:val="00D608A4"/>
    <w:rsid w:val="00D60A16"/>
    <w:rsid w:val="00D622C3"/>
    <w:rsid w:val="00D62E2E"/>
    <w:rsid w:val="00D63AE9"/>
    <w:rsid w:val="00D64017"/>
    <w:rsid w:val="00D657A8"/>
    <w:rsid w:val="00D66708"/>
    <w:rsid w:val="00D70540"/>
    <w:rsid w:val="00D70929"/>
    <w:rsid w:val="00D71050"/>
    <w:rsid w:val="00D72305"/>
    <w:rsid w:val="00D72D88"/>
    <w:rsid w:val="00D7300B"/>
    <w:rsid w:val="00D73294"/>
    <w:rsid w:val="00D73BD1"/>
    <w:rsid w:val="00D73DE4"/>
    <w:rsid w:val="00D7465B"/>
    <w:rsid w:val="00D7480D"/>
    <w:rsid w:val="00D76302"/>
    <w:rsid w:val="00D77374"/>
    <w:rsid w:val="00D80D21"/>
    <w:rsid w:val="00D82A55"/>
    <w:rsid w:val="00D835AD"/>
    <w:rsid w:val="00D8361B"/>
    <w:rsid w:val="00D83BDF"/>
    <w:rsid w:val="00D83E51"/>
    <w:rsid w:val="00D83F46"/>
    <w:rsid w:val="00D84040"/>
    <w:rsid w:val="00D844AA"/>
    <w:rsid w:val="00D85C40"/>
    <w:rsid w:val="00D85E67"/>
    <w:rsid w:val="00D860C6"/>
    <w:rsid w:val="00D86C73"/>
    <w:rsid w:val="00D86CCE"/>
    <w:rsid w:val="00D86D2B"/>
    <w:rsid w:val="00D879D6"/>
    <w:rsid w:val="00D87A64"/>
    <w:rsid w:val="00D908EE"/>
    <w:rsid w:val="00D90BF2"/>
    <w:rsid w:val="00D91798"/>
    <w:rsid w:val="00D91F4B"/>
    <w:rsid w:val="00D943A4"/>
    <w:rsid w:val="00D94CEE"/>
    <w:rsid w:val="00D95445"/>
    <w:rsid w:val="00D97951"/>
    <w:rsid w:val="00D97D51"/>
    <w:rsid w:val="00D97FD7"/>
    <w:rsid w:val="00DA05AD"/>
    <w:rsid w:val="00DA166F"/>
    <w:rsid w:val="00DA1EBA"/>
    <w:rsid w:val="00DA2B86"/>
    <w:rsid w:val="00DA42A1"/>
    <w:rsid w:val="00DA4FBA"/>
    <w:rsid w:val="00DA5049"/>
    <w:rsid w:val="00DA7E7C"/>
    <w:rsid w:val="00DB0FAB"/>
    <w:rsid w:val="00DB1F9C"/>
    <w:rsid w:val="00DB22AB"/>
    <w:rsid w:val="00DB3D72"/>
    <w:rsid w:val="00DB4122"/>
    <w:rsid w:val="00DB6859"/>
    <w:rsid w:val="00DB6C27"/>
    <w:rsid w:val="00DC00AE"/>
    <w:rsid w:val="00DC04E2"/>
    <w:rsid w:val="00DC0610"/>
    <w:rsid w:val="00DC0FC1"/>
    <w:rsid w:val="00DC11FB"/>
    <w:rsid w:val="00DC5BAD"/>
    <w:rsid w:val="00DC68BF"/>
    <w:rsid w:val="00DC69DC"/>
    <w:rsid w:val="00DC7D80"/>
    <w:rsid w:val="00DC7E76"/>
    <w:rsid w:val="00DD0CC7"/>
    <w:rsid w:val="00DD1BE0"/>
    <w:rsid w:val="00DD2723"/>
    <w:rsid w:val="00DD27FA"/>
    <w:rsid w:val="00DD2911"/>
    <w:rsid w:val="00DD2F2A"/>
    <w:rsid w:val="00DD3283"/>
    <w:rsid w:val="00DD3A94"/>
    <w:rsid w:val="00DD3C90"/>
    <w:rsid w:val="00DD4110"/>
    <w:rsid w:val="00DD44BB"/>
    <w:rsid w:val="00DD45D0"/>
    <w:rsid w:val="00DD4EE9"/>
    <w:rsid w:val="00DD57DB"/>
    <w:rsid w:val="00DD617A"/>
    <w:rsid w:val="00DD6429"/>
    <w:rsid w:val="00DD65DB"/>
    <w:rsid w:val="00DD6B7A"/>
    <w:rsid w:val="00DE12E5"/>
    <w:rsid w:val="00DE1539"/>
    <w:rsid w:val="00DE2A90"/>
    <w:rsid w:val="00DE3A0F"/>
    <w:rsid w:val="00DE474D"/>
    <w:rsid w:val="00DE5023"/>
    <w:rsid w:val="00DE5115"/>
    <w:rsid w:val="00DE6189"/>
    <w:rsid w:val="00DE65E3"/>
    <w:rsid w:val="00DE6D26"/>
    <w:rsid w:val="00DF0197"/>
    <w:rsid w:val="00DF1711"/>
    <w:rsid w:val="00DF1E4E"/>
    <w:rsid w:val="00DF493D"/>
    <w:rsid w:val="00DF4D4E"/>
    <w:rsid w:val="00DF4D87"/>
    <w:rsid w:val="00DF5348"/>
    <w:rsid w:val="00DF63DF"/>
    <w:rsid w:val="00DF703E"/>
    <w:rsid w:val="00DF71CA"/>
    <w:rsid w:val="00DF77D9"/>
    <w:rsid w:val="00DF7EA5"/>
    <w:rsid w:val="00DF7F7C"/>
    <w:rsid w:val="00E00350"/>
    <w:rsid w:val="00E0195A"/>
    <w:rsid w:val="00E01AD3"/>
    <w:rsid w:val="00E0228E"/>
    <w:rsid w:val="00E022CE"/>
    <w:rsid w:val="00E02901"/>
    <w:rsid w:val="00E029E7"/>
    <w:rsid w:val="00E02D1E"/>
    <w:rsid w:val="00E037C8"/>
    <w:rsid w:val="00E03892"/>
    <w:rsid w:val="00E03BFB"/>
    <w:rsid w:val="00E0414F"/>
    <w:rsid w:val="00E04EF1"/>
    <w:rsid w:val="00E05085"/>
    <w:rsid w:val="00E055B4"/>
    <w:rsid w:val="00E07871"/>
    <w:rsid w:val="00E07A4F"/>
    <w:rsid w:val="00E07B72"/>
    <w:rsid w:val="00E106EC"/>
    <w:rsid w:val="00E10955"/>
    <w:rsid w:val="00E109E5"/>
    <w:rsid w:val="00E10B11"/>
    <w:rsid w:val="00E11250"/>
    <w:rsid w:val="00E1210E"/>
    <w:rsid w:val="00E13DEF"/>
    <w:rsid w:val="00E13F35"/>
    <w:rsid w:val="00E15722"/>
    <w:rsid w:val="00E15C39"/>
    <w:rsid w:val="00E162C0"/>
    <w:rsid w:val="00E1721E"/>
    <w:rsid w:val="00E20818"/>
    <w:rsid w:val="00E20A5D"/>
    <w:rsid w:val="00E21067"/>
    <w:rsid w:val="00E23197"/>
    <w:rsid w:val="00E2329B"/>
    <w:rsid w:val="00E2333B"/>
    <w:rsid w:val="00E23732"/>
    <w:rsid w:val="00E2388B"/>
    <w:rsid w:val="00E2430F"/>
    <w:rsid w:val="00E24C31"/>
    <w:rsid w:val="00E263A2"/>
    <w:rsid w:val="00E26524"/>
    <w:rsid w:val="00E27131"/>
    <w:rsid w:val="00E27234"/>
    <w:rsid w:val="00E27258"/>
    <w:rsid w:val="00E27799"/>
    <w:rsid w:val="00E27F55"/>
    <w:rsid w:val="00E30CEB"/>
    <w:rsid w:val="00E31678"/>
    <w:rsid w:val="00E33E8F"/>
    <w:rsid w:val="00E33F53"/>
    <w:rsid w:val="00E341C2"/>
    <w:rsid w:val="00E341F8"/>
    <w:rsid w:val="00E34372"/>
    <w:rsid w:val="00E34491"/>
    <w:rsid w:val="00E36AEB"/>
    <w:rsid w:val="00E37EA3"/>
    <w:rsid w:val="00E40E4D"/>
    <w:rsid w:val="00E40F22"/>
    <w:rsid w:val="00E41A49"/>
    <w:rsid w:val="00E41E5A"/>
    <w:rsid w:val="00E4260B"/>
    <w:rsid w:val="00E42A50"/>
    <w:rsid w:val="00E43954"/>
    <w:rsid w:val="00E43D01"/>
    <w:rsid w:val="00E4480D"/>
    <w:rsid w:val="00E45475"/>
    <w:rsid w:val="00E45E0C"/>
    <w:rsid w:val="00E46641"/>
    <w:rsid w:val="00E46ECF"/>
    <w:rsid w:val="00E50256"/>
    <w:rsid w:val="00E50338"/>
    <w:rsid w:val="00E507A2"/>
    <w:rsid w:val="00E51B60"/>
    <w:rsid w:val="00E51C3D"/>
    <w:rsid w:val="00E51C42"/>
    <w:rsid w:val="00E53A73"/>
    <w:rsid w:val="00E5423A"/>
    <w:rsid w:val="00E54700"/>
    <w:rsid w:val="00E55268"/>
    <w:rsid w:val="00E5651D"/>
    <w:rsid w:val="00E56DAB"/>
    <w:rsid w:val="00E57D69"/>
    <w:rsid w:val="00E57EC3"/>
    <w:rsid w:val="00E605E6"/>
    <w:rsid w:val="00E6107D"/>
    <w:rsid w:val="00E612C6"/>
    <w:rsid w:val="00E61A89"/>
    <w:rsid w:val="00E61DAD"/>
    <w:rsid w:val="00E62AFB"/>
    <w:rsid w:val="00E63FF9"/>
    <w:rsid w:val="00E658CD"/>
    <w:rsid w:val="00E662EC"/>
    <w:rsid w:val="00E66465"/>
    <w:rsid w:val="00E6673A"/>
    <w:rsid w:val="00E6681B"/>
    <w:rsid w:val="00E66845"/>
    <w:rsid w:val="00E6756A"/>
    <w:rsid w:val="00E67881"/>
    <w:rsid w:val="00E67CDD"/>
    <w:rsid w:val="00E71428"/>
    <w:rsid w:val="00E7166C"/>
    <w:rsid w:val="00E71A08"/>
    <w:rsid w:val="00E73AB3"/>
    <w:rsid w:val="00E75442"/>
    <w:rsid w:val="00E75D3A"/>
    <w:rsid w:val="00E76E4F"/>
    <w:rsid w:val="00E801DD"/>
    <w:rsid w:val="00E80880"/>
    <w:rsid w:val="00E81876"/>
    <w:rsid w:val="00E83F2F"/>
    <w:rsid w:val="00E856E4"/>
    <w:rsid w:val="00E85C19"/>
    <w:rsid w:val="00E8638E"/>
    <w:rsid w:val="00E86466"/>
    <w:rsid w:val="00E87E38"/>
    <w:rsid w:val="00E905B8"/>
    <w:rsid w:val="00E91685"/>
    <w:rsid w:val="00E9168E"/>
    <w:rsid w:val="00E916C4"/>
    <w:rsid w:val="00E92D02"/>
    <w:rsid w:val="00E92E09"/>
    <w:rsid w:val="00E93897"/>
    <w:rsid w:val="00E94310"/>
    <w:rsid w:val="00E95014"/>
    <w:rsid w:val="00E95B28"/>
    <w:rsid w:val="00E95F8C"/>
    <w:rsid w:val="00E964ED"/>
    <w:rsid w:val="00E9668E"/>
    <w:rsid w:val="00E968F7"/>
    <w:rsid w:val="00E97FFE"/>
    <w:rsid w:val="00EA002B"/>
    <w:rsid w:val="00EA041C"/>
    <w:rsid w:val="00EA12AD"/>
    <w:rsid w:val="00EA22E9"/>
    <w:rsid w:val="00EA319B"/>
    <w:rsid w:val="00EA39FF"/>
    <w:rsid w:val="00EA43DC"/>
    <w:rsid w:val="00EA4505"/>
    <w:rsid w:val="00EA4ED3"/>
    <w:rsid w:val="00EA56CA"/>
    <w:rsid w:val="00EA5821"/>
    <w:rsid w:val="00EA5E6F"/>
    <w:rsid w:val="00EA6018"/>
    <w:rsid w:val="00EA6033"/>
    <w:rsid w:val="00EA6921"/>
    <w:rsid w:val="00EA6C53"/>
    <w:rsid w:val="00EA76E1"/>
    <w:rsid w:val="00EA7905"/>
    <w:rsid w:val="00EA795E"/>
    <w:rsid w:val="00EA7CBE"/>
    <w:rsid w:val="00EB0672"/>
    <w:rsid w:val="00EB0D8A"/>
    <w:rsid w:val="00EB13EE"/>
    <w:rsid w:val="00EB1C04"/>
    <w:rsid w:val="00EB2343"/>
    <w:rsid w:val="00EB43DE"/>
    <w:rsid w:val="00EB450C"/>
    <w:rsid w:val="00EB570A"/>
    <w:rsid w:val="00EB5751"/>
    <w:rsid w:val="00EB68F1"/>
    <w:rsid w:val="00EB7001"/>
    <w:rsid w:val="00EC08C0"/>
    <w:rsid w:val="00EC0D30"/>
    <w:rsid w:val="00EC1723"/>
    <w:rsid w:val="00EC27E8"/>
    <w:rsid w:val="00EC28A5"/>
    <w:rsid w:val="00EC3C9A"/>
    <w:rsid w:val="00EC4477"/>
    <w:rsid w:val="00EC4C84"/>
    <w:rsid w:val="00EC6249"/>
    <w:rsid w:val="00EC6454"/>
    <w:rsid w:val="00EC64DD"/>
    <w:rsid w:val="00EC6EB8"/>
    <w:rsid w:val="00EC723B"/>
    <w:rsid w:val="00EC75B6"/>
    <w:rsid w:val="00EC76F4"/>
    <w:rsid w:val="00EC76F7"/>
    <w:rsid w:val="00EC77A4"/>
    <w:rsid w:val="00ED0CD0"/>
    <w:rsid w:val="00ED1370"/>
    <w:rsid w:val="00ED1ABC"/>
    <w:rsid w:val="00ED2B26"/>
    <w:rsid w:val="00ED35F5"/>
    <w:rsid w:val="00ED3933"/>
    <w:rsid w:val="00ED3A58"/>
    <w:rsid w:val="00ED4E99"/>
    <w:rsid w:val="00ED507B"/>
    <w:rsid w:val="00ED5153"/>
    <w:rsid w:val="00ED51B7"/>
    <w:rsid w:val="00ED597C"/>
    <w:rsid w:val="00ED7500"/>
    <w:rsid w:val="00ED773D"/>
    <w:rsid w:val="00ED7E79"/>
    <w:rsid w:val="00ED7FE8"/>
    <w:rsid w:val="00EE00DA"/>
    <w:rsid w:val="00EE018C"/>
    <w:rsid w:val="00EE048D"/>
    <w:rsid w:val="00EE0C05"/>
    <w:rsid w:val="00EE1513"/>
    <w:rsid w:val="00EE16A4"/>
    <w:rsid w:val="00EE3AF5"/>
    <w:rsid w:val="00EE3D54"/>
    <w:rsid w:val="00EE408F"/>
    <w:rsid w:val="00EE4128"/>
    <w:rsid w:val="00EE4C39"/>
    <w:rsid w:val="00EE5856"/>
    <w:rsid w:val="00EE6316"/>
    <w:rsid w:val="00EF00F6"/>
    <w:rsid w:val="00EF0AEB"/>
    <w:rsid w:val="00EF0C7A"/>
    <w:rsid w:val="00EF23F8"/>
    <w:rsid w:val="00EF299C"/>
    <w:rsid w:val="00EF3EE9"/>
    <w:rsid w:val="00EF4D4A"/>
    <w:rsid w:val="00EF6792"/>
    <w:rsid w:val="00EF6E67"/>
    <w:rsid w:val="00F00375"/>
    <w:rsid w:val="00F00739"/>
    <w:rsid w:val="00F00AA1"/>
    <w:rsid w:val="00F00F36"/>
    <w:rsid w:val="00F01057"/>
    <w:rsid w:val="00F01281"/>
    <w:rsid w:val="00F01925"/>
    <w:rsid w:val="00F040D0"/>
    <w:rsid w:val="00F06811"/>
    <w:rsid w:val="00F075EA"/>
    <w:rsid w:val="00F103D6"/>
    <w:rsid w:val="00F11EDD"/>
    <w:rsid w:val="00F123D8"/>
    <w:rsid w:val="00F12FEB"/>
    <w:rsid w:val="00F1356B"/>
    <w:rsid w:val="00F13FB6"/>
    <w:rsid w:val="00F14714"/>
    <w:rsid w:val="00F15AD4"/>
    <w:rsid w:val="00F15F6D"/>
    <w:rsid w:val="00F16F40"/>
    <w:rsid w:val="00F1769E"/>
    <w:rsid w:val="00F1770E"/>
    <w:rsid w:val="00F2052F"/>
    <w:rsid w:val="00F20C59"/>
    <w:rsid w:val="00F216AD"/>
    <w:rsid w:val="00F21E0E"/>
    <w:rsid w:val="00F237E1"/>
    <w:rsid w:val="00F24341"/>
    <w:rsid w:val="00F25947"/>
    <w:rsid w:val="00F25F5F"/>
    <w:rsid w:val="00F2706A"/>
    <w:rsid w:val="00F27393"/>
    <w:rsid w:val="00F27536"/>
    <w:rsid w:val="00F30B1F"/>
    <w:rsid w:val="00F31EBB"/>
    <w:rsid w:val="00F32FB6"/>
    <w:rsid w:val="00F33D3F"/>
    <w:rsid w:val="00F345CA"/>
    <w:rsid w:val="00F349E3"/>
    <w:rsid w:val="00F34E64"/>
    <w:rsid w:val="00F3505B"/>
    <w:rsid w:val="00F3576F"/>
    <w:rsid w:val="00F35D89"/>
    <w:rsid w:val="00F35EA9"/>
    <w:rsid w:val="00F36228"/>
    <w:rsid w:val="00F36A94"/>
    <w:rsid w:val="00F377FE"/>
    <w:rsid w:val="00F37D2D"/>
    <w:rsid w:val="00F37D63"/>
    <w:rsid w:val="00F40230"/>
    <w:rsid w:val="00F403D6"/>
    <w:rsid w:val="00F404B0"/>
    <w:rsid w:val="00F40516"/>
    <w:rsid w:val="00F40C01"/>
    <w:rsid w:val="00F424E8"/>
    <w:rsid w:val="00F436F6"/>
    <w:rsid w:val="00F43967"/>
    <w:rsid w:val="00F43A39"/>
    <w:rsid w:val="00F44A43"/>
    <w:rsid w:val="00F458C8"/>
    <w:rsid w:val="00F45BB6"/>
    <w:rsid w:val="00F45FF2"/>
    <w:rsid w:val="00F46C08"/>
    <w:rsid w:val="00F46C7C"/>
    <w:rsid w:val="00F46F93"/>
    <w:rsid w:val="00F473E9"/>
    <w:rsid w:val="00F50E81"/>
    <w:rsid w:val="00F51E21"/>
    <w:rsid w:val="00F522B2"/>
    <w:rsid w:val="00F52746"/>
    <w:rsid w:val="00F52850"/>
    <w:rsid w:val="00F531A0"/>
    <w:rsid w:val="00F5381B"/>
    <w:rsid w:val="00F53C5D"/>
    <w:rsid w:val="00F56341"/>
    <w:rsid w:val="00F60E67"/>
    <w:rsid w:val="00F60E83"/>
    <w:rsid w:val="00F61B89"/>
    <w:rsid w:val="00F638EA"/>
    <w:rsid w:val="00F64C7E"/>
    <w:rsid w:val="00F651DA"/>
    <w:rsid w:val="00F655EC"/>
    <w:rsid w:val="00F66619"/>
    <w:rsid w:val="00F66975"/>
    <w:rsid w:val="00F66E8B"/>
    <w:rsid w:val="00F704CE"/>
    <w:rsid w:val="00F7140B"/>
    <w:rsid w:val="00F7143D"/>
    <w:rsid w:val="00F715DC"/>
    <w:rsid w:val="00F71E28"/>
    <w:rsid w:val="00F725F8"/>
    <w:rsid w:val="00F72EA3"/>
    <w:rsid w:val="00F733C5"/>
    <w:rsid w:val="00F7406D"/>
    <w:rsid w:val="00F7407D"/>
    <w:rsid w:val="00F75E11"/>
    <w:rsid w:val="00F76205"/>
    <w:rsid w:val="00F762B5"/>
    <w:rsid w:val="00F76DF2"/>
    <w:rsid w:val="00F779AF"/>
    <w:rsid w:val="00F81302"/>
    <w:rsid w:val="00F81AA1"/>
    <w:rsid w:val="00F81D77"/>
    <w:rsid w:val="00F821C7"/>
    <w:rsid w:val="00F824E0"/>
    <w:rsid w:val="00F8250A"/>
    <w:rsid w:val="00F830E9"/>
    <w:rsid w:val="00F832FF"/>
    <w:rsid w:val="00F83320"/>
    <w:rsid w:val="00F83414"/>
    <w:rsid w:val="00F841DD"/>
    <w:rsid w:val="00F8517F"/>
    <w:rsid w:val="00F8610C"/>
    <w:rsid w:val="00F87274"/>
    <w:rsid w:val="00F87678"/>
    <w:rsid w:val="00F87A47"/>
    <w:rsid w:val="00F87B68"/>
    <w:rsid w:val="00F90164"/>
    <w:rsid w:val="00F90EC5"/>
    <w:rsid w:val="00F936E0"/>
    <w:rsid w:val="00F93E80"/>
    <w:rsid w:val="00F9472C"/>
    <w:rsid w:val="00F94CB9"/>
    <w:rsid w:val="00F95411"/>
    <w:rsid w:val="00F9570E"/>
    <w:rsid w:val="00F95C0D"/>
    <w:rsid w:val="00F95F36"/>
    <w:rsid w:val="00F963BB"/>
    <w:rsid w:val="00F97871"/>
    <w:rsid w:val="00F97882"/>
    <w:rsid w:val="00FA266E"/>
    <w:rsid w:val="00FA3AB3"/>
    <w:rsid w:val="00FA3E69"/>
    <w:rsid w:val="00FA46AB"/>
    <w:rsid w:val="00FA55A5"/>
    <w:rsid w:val="00FA5A78"/>
    <w:rsid w:val="00FA5CCA"/>
    <w:rsid w:val="00FB08C0"/>
    <w:rsid w:val="00FB20AF"/>
    <w:rsid w:val="00FB2821"/>
    <w:rsid w:val="00FB3266"/>
    <w:rsid w:val="00FB385B"/>
    <w:rsid w:val="00FB3F65"/>
    <w:rsid w:val="00FB40B7"/>
    <w:rsid w:val="00FB44A7"/>
    <w:rsid w:val="00FB4CC1"/>
    <w:rsid w:val="00FB5BB6"/>
    <w:rsid w:val="00FB62ED"/>
    <w:rsid w:val="00FB757A"/>
    <w:rsid w:val="00FC0126"/>
    <w:rsid w:val="00FC0283"/>
    <w:rsid w:val="00FC18A8"/>
    <w:rsid w:val="00FC1BF3"/>
    <w:rsid w:val="00FC25AF"/>
    <w:rsid w:val="00FC2A29"/>
    <w:rsid w:val="00FC30CD"/>
    <w:rsid w:val="00FC420C"/>
    <w:rsid w:val="00FC4FDA"/>
    <w:rsid w:val="00FC5E08"/>
    <w:rsid w:val="00FC6EA1"/>
    <w:rsid w:val="00FC7E8A"/>
    <w:rsid w:val="00FD117D"/>
    <w:rsid w:val="00FD15C3"/>
    <w:rsid w:val="00FD3664"/>
    <w:rsid w:val="00FD378E"/>
    <w:rsid w:val="00FD4BC6"/>
    <w:rsid w:val="00FD4C54"/>
    <w:rsid w:val="00FD5818"/>
    <w:rsid w:val="00FD5BBB"/>
    <w:rsid w:val="00FD6326"/>
    <w:rsid w:val="00FD6C92"/>
    <w:rsid w:val="00FD75C0"/>
    <w:rsid w:val="00FE06C5"/>
    <w:rsid w:val="00FE0BF6"/>
    <w:rsid w:val="00FE1E28"/>
    <w:rsid w:val="00FE2305"/>
    <w:rsid w:val="00FE383A"/>
    <w:rsid w:val="00FE3DC4"/>
    <w:rsid w:val="00FE408E"/>
    <w:rsid w:val="00FE472E"/>
    <w:rsid w:val="00FE4BA6"/>
    <w:rsid w:val="00FE4CD6"/>
    <w:rsid w:val="00FE55F9"/>
    <w:rsid w:val="00FE5CF2"/>
    <w:rsid w:val="00FE6007"/>
    <w:rsid w:val="00FE6C4D"/>
    <w:rsid w:val="00FE6FC5"/>
    <w:rsid w:val="00FE71A6"/>
    <w:rsid w:val="00FE7236"/>
    <w:rsid w:val="00FE776A"/>
    <w:rsid w:val="00FE796F"/>
    <w:rsid w:val="00FF243C"/>
    <w:rsid w:val="00FF3593"/>
    <w:rsid w:val="00FF37FD"/>
    <w:rsid w:val="00FF3F7F"/>
    <w:rsid w:val="00FF42DC"/>
    <w:rsid w:val="00FF47D2"/>
    <w:rsid w:val="00FF4A61"/>
    <w:rsid w:val="00FF55B0"/>
    <w:rsid w:val="00FF5F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28DEF8"/>
  <w15:docId w15:val="{F5A6FB17-CFB9-4CAD-8F72-70FD00EB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0F90"/>
    <w:pPr>
      <w:bidi/>
    </w:pPr>
    <w:rPr>
      <w:rFonts w:eastAsia="Calibri"/>
    </w:rPr>
  </w:style>
  <w:style w:type="paragraph" w:styleId="1">
    <w:name w:val="heading 1"/>
    <w:basedOn w:val="a0"/>
    <w:next w:val="a0"/>
    <w:link w:val="10"/>
    <w:uiPriority w:val="9"/>
    <w:qFormat/>
    <w:rsid w:val="00350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D45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6">
    <w:name w:val="כותרת משנה - עמירם"/>
    <w:basedOn w:val="a0"/>
    <w:link w:val="-7"/>
    <w:qFormat/>
    <w:rsid w:val="00641B6E"/>
    <w:pPr>
      <w:spacing w:after="0" w:line="360" w:lineRule="auto"/>
      <w:jc w:val="center"/>
    </w:pPr>
    <w:rPr>
      <w:rFonts w:cs="David"/>
      <w:b/>
      <w:bCs/>
      <w:sz w:val="32"/>
      <w:szCs w:val="32"/>
    </w:rPr>
  </w:style>
  <w:style w:type="paragraph" w:customStyle="1" w:styleId="a4">
    <w:name w:val="כותרת משנית"/>
    <w:basedOn w:val="a0"/>
    <w:link w:val="a5"/>
    <w:qFormat/>
    <w:rsid w:val="00641B6E"/>
    <w:pPr>
      <w:spacing w:after="0" w:line="360" w:lineRule="auto"/>
    </w:pPr>
    <w:rPr>
      <w:rFonts w:cs="David"/>
      <w:b/>
      <w:bCs/>
      <w:sz w:val="28"/>
      <w:szCs w:val="28"/>
    </w:rPr>
  </w:style>
  <w:style w:type="character" w:customStyle="1" w:styleId="-7">
    <w:name w:val="כותרת משנה - עמירם תו"/>
    <w:basedOn w:val="a1"/>
    <w:link w:val="-6"/>
    <w:rsid w:val="00641B6E"/>
    <w:rPr>
      <w:rFonts w:ascii="Calibri" w:eastAsia="Calibri" w:hAnsi="Calibri" w:cs="David"/>
      <w:b/>
      <w:bCs/>
      <w:sz w:val="32"/>
      <w:szCs w:val="32"/>
    </w:rPr>
  </w:style>
  <w:style w:type="character" w:customStyle="1" w:styleId="a5">
    <w:name w:val="כותרת משנית תו"/>
    <w:basedOn w:val="a1"/>
    <w:link w:val="a4"/>
    <w:rsid w:val="00641B6E"/>
    <w:rPr>
      <w:rFonts w:ascii="Calibri" w:eastAsia="Calibri" w:hAnsi="Calibri" w:cs="David"/>
      <w:b/>
      <w:bCs/>
      <w:sz w:val="28"/>
      <w:szCs w:val="28"/>
    </w:rPr>
  </w:style>
  <w:style w:type="paragraph" w:customStyle="1" w:styleId="a6">
    <w:name w:val="רווח מצומצם"/>
    <w:basedOn w:val="a0"/>
    <w:link w:val="a7"/>
    <w:qFormat/>
    <w:rsid w:val="00D02785"/>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8"/>
      <w:szCs w:val="18"/>
    </w:rPr>
  </w:style>
  <w:style w:type="paragraph" w:customStyle="1" w:styleId="-8">
    <w:name w:val="רווח מוצמצם - 8"/>
    <w:basedOn w:val="a0"/>
    <w:link w:val="-80"/>
    <w:qFormat/>
    <w:rsid w:val="00D02785"/>
    <w:pPr>
      <w:spacing w:after="0" w:line="240" w:lineRule="auto"/>
      <w:ind w:left="720"/>
    </w:pPr>
    <w:rPr>
      <w:rFonts w:ascii="Calibri" w:hAnsi="Calibri" w:cs="David"/>
      <w:sz w:val="16"/>
      <w:szCs w:val="16"/>
    </w:rPr>
  </w:style>
  <w:style w:type="character" w:customStyle="1" w:styleId="a7">
    <w:name w:val="רווח מצומצם תו"/>
    <w:basedOn w:val="a1"/>
    <w:link w:val="a6"/>
    <w:rsid w:val="00AD2B69"/>
    <w:rPr>
      <w:rFonts w:ascii="Calibri" w:eastAsia="Calibri" w:hAnsi="Calibri" w:cs="David"/>
      <w:sz w:val="18"/>
      <w:szCs w:val="18"/>
    </w:rPr>
  </w:style>
  <w:style w:type="paragraph" w:styleId="a8">
    <w:name w:val="header"/>
    <w:basedOn w:val="a0"/>
    <w:link w:val="a9"/>
    <w:uiPriority w:val="99"/>
    <w:unhideWhenUsed/>
    <w:rsid w:val="00F46F93"/>
    <w:pPr>
      <w:tabs>
        <w:tab w:val="center" w:pos="4153"/>
        <w:tab w:val="right" w:pos="8306"/>
      </w:tabs>
      <w:spacing w:after="0" w:line="240" w:lineRule="auto"/>
    </w:pPr>
  </w:style>
  <w:style w:type="character" w:customStyle="1" w:styleId="-80">
    <w:name w:val="רווח מוצמצם - 8 תו"/>
    <w:basedOn w:val="a1"/>
    <w:link w:val="-8"/>
    <w:rsid w:val="00D03844"/>
    <w:rPr>
      <w:rFonts w:ascii="Calibri" w:eastAsia="Calibri" w:hAnsi="Calibri" w:cs="David"/>
      <w:sz w:val="16"/>
      <w:szCs w:val="16"/>
    </w:rPr>
  </w:style>
  <w:style w:type="character" w:customStyle="1" w:styleId="a9">
    <w:name w:val="כותרת עליונה תו"/>
    <w:basedOn w:val="a1"/>
    <w:link w:val="a8"/>
    <w:uiPriority w:val="99"/>
    <w:rsid w:val="00F46F93"/>
    <w:rPr>
      <w:rFonts w:ascii="Calibri" w:eastAsia="Calibri" w:hAnsi="Calibri" w:cs="Arial"/>
    </w:rPr>
  </w:style>
  <w:style w:type="paragraph" w:styleId="aa">
    <w:name w:val="footer"/>
    <w:basedOn w:val="a0"/>
    <w:link w:val="ab"/>
    <w:uiPriority w:val="99"/>
    <w:unhideWhenUsed/>
    <w:rsid w:val="00F46F93"/>
    <w:pPr>
      <w:tabs>
        <w:tab w:val="center" w:pos="4153"/>
        <w:tab w:val="right" w:pos="8306"/>
      </w:tabs>
      <w:spacing w:after="0" w:line="240" w:lineRule="auto"/>
    </w:pPr>
  </w:style>
  <w:style w:type="character" w:customStyle="1" w:styleId="ab">
    <w:name w:val="כותרת תחתונה תו"/>
    <w:basedOn w:val="a1"/>
    <w:link w:val="aa"/>
    <w:uiPriority w:val="99"/>
    <w:rsid w:val="00F46F93"/>
    <w:rPr>
      <w:rFonts w:ascii="Calibri" w:eastAsia="Calibri" w:hAnsi="Calibri" w:cs="Arial"/>
    </w:rPr>
  </w:style>
  <w:style w:type="table" w:styleId="ac">
    <w:name w:val="Table Grid"/>
    <w:basedOn w:val="a2"/>
    <w:uiPriority w:val="39"/>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ווח רגיל - אחד 12"/>
    <w:basedOn w:val="a0"/>
    <w:link w:val="-120"/>
    <w:qFormat/>
    <w:rsid w:val="00D02785"/>
    <w:pPr>
      <w:spacing w:line="240" w:lineRule="auto"/>
    </w:pPr>
    <w:rPr>
      <w:rFonts w:ascii="Calibri" w:hAnsi="Calibri" w:cs="David"/>
      <w:sz w:val="24"/>
      <w:szCs w:val="24"/>
    </w:rPr>
  </w:style>
  <w:style w:type="paragraph" w:customStyle="1" w:styleId="-9">
    <w:name w:val="רווח מומצם - מקורות"/>
    <w:basedOn w:val="a0"/>
    <w:link w:val="-a"/>
    <w:qFormat/>
    <w:rsid w:val="006D5F3C"/>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6"/>
      <w:szCs w:val="16"/>
    </w:rPr>
  </w:style>
  <w:style w:type="character" w:customStyle="1" w:styleId="-120">
    <w:name w:val="רווח רגיל - אחד 12 תו"/>
    <w:basedOn w:val="a1"/>
    <w:link w:val="-12"/>
    <w:rsid w:val="000B4E21"/>
    <w:rPr>
      <w:rFonts w:ascii="Calibri" w:eastAsia="Calibri" w:hAnsi="Calibri" w:cs="David"/>
      <w:sz w:val="24"/>
      <w:szCs w:val="24"/>
    </w:rPr>
  </w:style>
  <w:style w:type="paragraph" w:styleId="ad">
    <w:name w:val="Balloon Text"/>
    <w:basedOn w:val="a0"/>
    <w:link w:val="ae"/>
    <w:uiPriority w:val="99"/>
    <w:semiHidden/>
    <w:unhideWhenUsed/>
    <w:rsid w:val="00217735"/>
    <w:pPr>
      <w:spacing w:after="0" w:line="240" w:lineRule="auto"/>
    </w:pPr>
    <w:rPr>
      <w:rFonts w:ascii="Tahoma" w:hAnsi="Tahoma" w:cs="Tahoma"/>
      <w:sz w:val="16"/>
      <w:szCs w:val="16"/>
    </w:rPr>
  </w:style>
  <w:style w:type="character" w:customStyle="1" w:styleId="-a">
    <w:name w:val="רווח מומצם - מקורות תו"/>
    <w:basedOn w:val="a1"/>
    <w:link w:val="-9"/>
    <w:rsid w:val="006D5F3C"/>
    <w:rPr>
      <w:rFonts w:ascii="Calibri" w:eastAsia="Calibri" w:hAnsi="Calibri" w:cs="David"/>
      <w:sz w:val="16"/>
      <w:szCs w:val="16"/>
    </w:rPr>
  </w:style>
  <w:style w:type="character" w:customStyle="1" w:styleId="ae">
    <w:name w:val="טקסט בלונים תו"/>
    <w:basedOn w:val="a1"/>
    <w:link w:val="ad"/>
    <w:uiPriority w:val="99"/>
    <w:semiHidden/>
    <w:rsid w:val="00217735"/>
    <w:rPr>
      <w:rFonts w:ascii="Tahoma" w:eastAsia="Calibri" w:hAnsi="Tahoma" w:cs="Tahoma"/>
      <w:sz w:val="16"/>
      <w:szCs w:val="16"/>
    </w:rPr>
  </w:style>
  <w:style w:type="paragraph" w:customStyle="1" w:styleId="af">
    <w:name w:val="הערות"/>
    <w:basedOn w:val="a0"/>
    <w:link w:val="af0"/>
    <w:qFormat/>
    <w:rsid w:val="002E3823"/>
    <w:pPr>
      <w:spacing w:after="0" w:line="360" w:lineRule="auto"/>
      <w:ind w:left="360"/>
      <w:jc w:val="center"/>
    </w:pPr>
    <w:rPr>
      <w:rFonts w:cs="David"/>
      <w:sz w:val="20"/>
      <w:szCs w:val="20"/>
    </w:rPr>
  </w:style>
  <w:style w:type="character" w:customStyle="1" w:styleId="af0">
    <w:name w:val="הערות תו"/>
    <w:basedOn w:val="a1"/>
    <w:link w:val="af"/>
    <w:rsid w:val="002E3823"/>
    <w:rPr>
      <w:rFonts w:ascii="Calibri" w:eastAsia="Calibri" w:hAnsi="Calibri" w:cs="David"/>
      <w:sz w:val="20"/>
      <w:szCs w:val="20"/>
    </w:rPr>
  </w:style>
  <w:style w:type="paragraph" w:styleId="NormalWeb">
    <w:name w:val="Normal (Web)"/>
    <w:basedOn w:val="a0"/>
    <w:uiPriority w:val="99"/>
    <w:unhideWhenUsed/>
    <w:rsid w:val="00D459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1"/>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1"/>
    <w:link w:val="3"/>
    <w:uiPriority w:val="9"/>
    <w:rsid w:val="00D45937"/>
    <w:rPr>
      <w:rFonts w:ascii="Times New Roman" w:eastAsia="Times New Roman" w:hAnsi="Times New Roman" w:cs="Times New Roman"/>
      <w:b/>
      <w:bCs/>
      <w:sz w:val="27"/>
      <w:szCs w:val="27"/>
    </w:rPr>
  </w:style>
  <w:style w:type="paragraph" w:customStyle="1" w:styleId="af1">
    <w:name w:val="מקור בתוך מקורות"/>
    <w:basedOn w:val="-b"/>
    <w:link w:val="af2"/>
    <w:qFormat/>
    <w:rsid w:val="00D02785"/>
    <w:pPr>
      <w:ind w:left="674" w:hanging="674"/>
    </w:pPr>
  </w:style>
  <w:style w:type="paragraph" w:customStyle="1" w:styleId="a">
    <w:name w:val="נקודות משנה"/>
    <w:basedOn w:val="a0"/>
    <w:link w:val="af3"/>
    <w:qFormat/>
    <w:rsid w:val="00AD2B69"/>
    <w:pPr>
      <w:numPr>
        <w:numId w:val="1"/>
      </w:numPr>
      <w:spacing w:after="0" w:line="360" w:lineRule="auto"/>
      <w:jc w:val="both"/>
    </w:pPr>
    <w:rPr>
      <w:rFonts w:cs="David"/>
      <w:sz w:val="24"/>
      <w:szCs w:val="24"/>
    </w:rPr>
  </w:style>
  <w:style w:type="character" w:customStyle="1" w:styleId="af2">
    <w:name w:val="מקור בתוך מקורות תו"/>
    <w:basedOn w:val="a1"/>
    <w:link w:val="af1"/>
    <w:rsid w:val="00AD2B69"/>
    <w:rPr>
      <w:rFonts w:ascii="Calibri" w:eastAsia="Calibri" w:hAnsi="Calibri" w:cs="David"/>
      <w:sz w:val="24"/>
      <w:szCs w:val="24"/>
    </w:rPr>
  </w:style>
  <w:style w:type="character" w:customStyle="1" w:styleId="af3">
    <w:name w:val="נקודות משנה תו"/>
    <w:basedOn w:val="a1"/>
    <w:link w:val="a"/>
    <w:rsid w:val="00AD2B69"/>
    <w:rPr>
      <w:rFonts w:eastAsia="Calibri" w:cs="David"/>
      <w:sz w:val="24"/>
      <w:szCs w:val="24"/>
    </w:rPr>
  </w:style>
  <w:style w:type="paragraph" w:customStyle="1" w:styleId="-c">
    <w:name w:val="מורה - הערות מיושר לימין"/>
    <w:basedOn w:val="-d"/>
    <w:link w:val="-e"/>
    <w:qFormat/>
    <w:rsid w:val="009F51F5"/>
    <w:pPr>
      <w:ind w:left="-35"/>
      <w:jc w:val="both"/>
    </w:pPr>
    <w:rPr>
      <w:rFonts w:asciiTheme="minorHAnsi" w:hAnsiTheme="minorHAnsi" w:cs="David"/>
      <w:i/>
      <w:iCs/>
    </w:rPr>
  </w:style>
  <w:style w:type="character" w:customStyle="1" w:styleId="-e">
    <w:name w:val="מורה - הערות מיושר לימין תו"/>
    <w:basedOn w:val="-f"/>
    <w:link w:val="-c"/>
    <w:rsid w:val="009F51F5"/>
    <w:rPr>
      <w:rFonts w:asciiTheme="minorBidi" w:eastAsia="Calibri" w:hAnsiTheme="minorBidi" w:cs="David"/>
      <w:i/>
      <w:iCs/>
      <w:sz w:val="18"/>
      <w:szCs w:val="18"/>
    </w:rPr>
  </w:style>
  <w:style w:type="paragraph" w:customStyle="1" w:styleId="-d">
    <w:name w:val="מורה - הערות"/>
    <w:basedOn w:val="a0"/>
    <w:link w:val="-f"/>
    <w:qFormat/>
    <w:rsid w:val="003C1ACF"/>
    <w:pPr>
      <w:spacing w:after="0" w:line="360" w:lineRule="auto"/>
      <w:jc w:val="center"/>
    </w:pPr>
    <w:rPr>
      <w:rFonts w:asciiTheme="minorBidi" w:hAnsiTheme="minorBidi"/>
      <w:sz w:val="18"/>
      <w:szCs w:val="18"/>
    </w:rPr>
  </w:style>
  <w:style w:type="paragraph" w:customStyle="1" w:styleId="-f0">
    <w:name w:val="תלמיד - רגיל"/>
    <w:basedOn w:val="a0"/>
    <w:link w:val="-f1"/>
    <w:qFormat/>
    <w:rsid w:val="000B507D"/>
    <w:pPr>
      <w:spacing w:after="0" w:line="360" w:lineRule="auto"/>
      <w:jc w:val="both"/>
    </w:pPr>
    <w:rPr>
      <w:rFonts w:cs="David"/>
      <w:sz w:val="24"/>
      <w:szCs w:val="24"/>
    </w:rPr>
  </w:style>
  <w:style w:type="paragraph" w:customStyle="1" w:styleId="-121">
    <w:name w:val="מורה - רגיל 12"/>
    <w:basedOn w:val="-f2"/>
    <w:link w:val="-122"/>
    <w:qFormat/>
    <w:rsid w:val="003611E8"/>
    <w:rPr>
      <w:rFonts w:ascii="Arial" w:hAnsi="Arial" w:cs="Arial"/>
      <w:sz w:val="18"/>
      <w:szCs w:val="24"/>
    </w:rPr>
  </w:style>
  <w:style w:type="paragraph" w:customStyle="1" w:styleId="-f3">
    <w:name w:val="מורה - רגיל מודגש"/>
    <w:basedOn w:val="-f0"/>
    <w:link w:val="-f4"/>
    <w:qFormat/>
    <w:rsid w:val="003611E8"/>
    <w:rPr>
      <w:rFonts w:ascii="Arial" w:hAnsi="Arial" w:cs="Arial"/>
      <w:b/>
      <w:bCs/>
    </w:rPr>
  </w:style>
  <w:style w:type="paragraph" w:customStyle="1" w:styleId="-10">
    <w:name w:val="תלמיד - שאלות ראשי 1."/>
    <w:basedOn w:val="a0"/>
    <w:qFormat/>
    <w:rsid w:val="000B507D"/>
    <w:pPr>
      <w:numPr>
        <w:numId w:val="9"/>
      </w:numPr>
      <w:spacing w:after="0" w:line="360" w:lineRule="auto"/>
      <w:contextualSpacing/>
      <w:jc w:val="both"/>
    </w:pPr>
    <w:rPr>
      <w:rFonts w:cs="David"/>
      <w:sz w:val="24"/>
      <w:szCs w:val="24"/>
    </w:rPr>
  </w:style>
  <w:style w:type="paragraph" w:customStyle="1" w:styleId="-f5">
    <w:name w:val="מורה - שאלות משני א"/>
    <w:basedOn w:val="a0"/>
    <w:link w:val="-f6"/>
    <w:qFormat/>
    <w:rsid w:val="006B6BF6"/>
    <w:pPr>
      <w:spacing w:after="0" w:line="360" w:lineRule="auto"/>
      <w:ind w:left="532" w:hanging="284"/>
      <w:jc w:val="both"/>
    </w:pPr>
    <w:rPr>
      <w:rFonts w:cs="David"/>
      <w:i/>
      <w:iCs/>
      <w:sz w:val="24"/>
      <w:szCs w:val="24"/>
    </w:rPr>
  </w:style>
  <w:style w:type="paragraph" w:customStyle="1" w:styleId="-b">
    <w:name w:val="תלמיד - מקורות"/>
    <w:basedOn w:val="a0"/>
    <w:link w:val="-f7"/>
    <w:qFormat/>
    <w:rsid w:val="00687211"/>
    <w:pPr>
      <w:pBdr>
        <w:top w:val="single" w:sz="4" w:space="1" w:color="auto"/>
        <w:left w:val="single" w:sz="4" w:space="4" w:color="auto"/>
        <w:bottom w:val="single" w:sz="4" w:space="1" w:color="auto"/>
        <w:right w:val="single" w:sz="4" w:space="4" w:color="auto"/>
      </w:pBdr>
      <w:tabs>
        <w:tab w:val="left" w:pos="312"/>
        <w:tab w:val="left" w:pos="390"/>
      </w:tabs>
      <w:spacing w:after="0" w:line="360" w:lineRule="auto"/>
      <w:jc w:val="both"/>
    </w:pPr>
    <w:rPr>
      <w:rFonts w:cs="David"/>
      <w:sz w:val="24"/>
      <w:szCs w:val="24"/>
    </w:rPr>
  </w:style>
  <w:style w:type="paragraph" w:customStyle="1" w:styleId="-5">
    <w:name w:val="תלמיד - מראה מקום"/>
    <w:basedOn w:val="a0"/>
    <w:qFormat/>
    <w:rsid w:val="00835D0A"/>
    <w:pPr>
      <w:numPr>
        <w:numId w:val="4"/>
      </w:numPr>
      <w:pBdr>
        <w:top w:val="single" w:sz="4" w:space="1" w:color="auto"/>
        <w:left w:val="single" w:sz="4" w:space="4" w:color="auto"/>
        <w:bottom w:val="single" w:sz="4" w:space="1" w:color="auto"/>
        <w:right w:val="single" w:sz="4" w:space="4" w:color="auto"/>
      </w:pBdr>
      <w:spacing w:after="0" w:line="360" w:lineRule="auto"/>
      <w:ind w:left="0" w:firstLine="0"/>
      <w:jc w:val="both"/>
    </w:pPr>
    <w:rPr>
      <w:rFonts w:cs="David"/>
      <w:b/>
      <w:bCs/>
      <w:sz w:val="24"/>
      <w:szCs w:val="24"/>
    </w:rPr>
  </w:style>
  <w:style w:type="paragraph" w:customStyle="1" w:styleId="-f8">
    <w:name w:val="תלמיד - הערה"/>
    <w:basedOn w:val="-f0"/>
    <w:qFormat/>
    <w:rsid w:val="00D02785"/>
    <w:pPr>
      <w:jc w:val="center"/>
    </w:pPr>
    <w:rPr>
      <w:b/>
      <w:bCs/>
      <w:sz w:val="18"/>
      <w:szCs w:val="18"/>
    </w:rPr>
  </w:style>
  <w:style w:type="paragraph" w:customStyle="1" w:styleId="-f9">
    <w:name w:val="תלמיד - כותרת משנה"/>
    <w:basedOn w:val="a0"/>
    <w:link w:val="-fa"/>
    <w:qFormat/>
    <w:rsid w:val="00D02785"/>
    <w:pPr>
      <w:spacing w:after="0" w:line="360" w:lineRule="auto"/>
      <w:jc w:val="center"/>
    </w:pPr>
    <w:rPr>
      <w:rFonts w:cs="David"/>
      <w:b/>
      <w:bCs/>
      <w:sz w:val="32"/>
      <w:szCs w:val="32"/>
    </w:rPr>
  </w:style>
  <w:style w:type="paragraph" w:customStyle="1" w:styleId="-fb">
    <w:name w:val="תלמיד - כותרת ראשית"/>
    <w:basedOn w:val="a0"/>
    <w:link w:val="-fc"/>
    <w:qFormat/>
    <w:rsid w:val="00D02785"/>
    <w:pPr>
      <w:spacing w:after="0" w:line="360" w:lineRule="auto"/>
      <w:jc w:val="center"/>
    </w:pPr>
    <w:rPr>
      <w:rFonts w:cs="David"/>
      <w:b/>
      <w:bCs/>
      <w:sz w:val="40"/>
      <w:szCs w:val="40"/>
    </w:rPr>
  </w:style>
  <w:style w:type="paragraph" w:customStyle="1" w:styleId="-fd">
    <w:name w:val="תלמיד - רגיל מודגש"/>
    <w:basedOn w:val="-f3"/>
    <w:link w:val="-fe"/>
    <w:qFormat/>
    <w:rsid w:val="0008270A"/>
    <w:rPr>
      <w:rFonts w:cs="David"/>
    </w:rPr>
  </w:style>
  <w:style w:type="paragraph" w:customStyle="1" w:styleId="-ff">
    <w:name w:val="תלמיד - שאלות משני א"/>
    <w:basedOn w:val="-f5"/>
    <w:link w:val="-ff0"/>
    <w:qFormat/>
    <w:rsid w:val="000B507D"/>
    <w:pPr>
      <w:ind w:left="567" w:hanging="227"/>
    </w:pPr>
    <w:rPr>
      <w:i w:val="0"/>
      <w:iCs w:val="0"/>
    </w:rPr>
  </w:style>
  <w:style w:type="paragraph" w:customStyle="1" w:styleId="-ff1">
    <w:name w:val="תלמיד - מיקוד החומר"/>
    <w:basedOn w:val="a0"/>
    <w:link w:val="-ff2"/>
    <w:qFormat/>
    <w:rsid w:val="002B65EC"/>
    <w:pPr>
      <w:spacing w:after="0" w:line="360" w:lineRule="auto"/>
    </w:pPr>
    <w:rPr>
      <w:rFonts w:cs="David"/>
      <w:b/>
      <w:bCs/>
      <w:sz w:val="28"/>
      <w:szCs w:val="28"/>
    </w:rPr>
  </w:style>
  <w:style w:type="paragraph" w:customStyle="1" w:styleId="-ff3">
    <w:name w:val="תלמיד- מראה מקום מודגש"/>
    <w:basedOn w:val="-b"/>
    <w:qFormat/>
    <w:rsid w:val="00D02785"/>
    <w:rPr>
      <w:b/>
      <w:bCs/>
    </w:rPr>
  </w:style>
  <w:style w:type="paragraph" w:customStyle="1" w:styleId="-2">
    <w:name w:val="מורה - רגיל תבליט"/>
    <w:basedOn w:val="-121"/>
    <w:qFormat/>
    <w:rsid w:val="00D02785"/>
    <w:pPr>
      <w:numPr>
        <w:numId w:val="2"/>
      </w:numPr>
    </w:pPr>
  </w:style>
  <w:style w:type="paragraph" w:customStyle="1" w:styleId="-ff4">
    <w:name w:val="תלמיד - מקור בתוך מקור"/>
    <w:basedOn w:val="-b"/>
    <w:qFormat/>
    <w:rsid w:val="00D02785"/>
    <w:pPr>
      <w:tabs>
        <w:tab w:val="left" w:pos="674"/>
      </w:tabs>
      <w:ind w:left="674" w:hanging="674"/>
    </w:pPr>
  </w:style>
  <w:style w:type="paragraph" w:customStyle="1" w:styleId="-ff5">
    <w:name w:val="תלמיד - מקורות מודגש"/>
    <w:basedOn w:val="-b"/>
    <w:link w:val="-ff6"/>
    <w:qFormat/>
    <w:rsid w:val="000B507D"/>
    <w:rPr>
      <w:b/>
      <w:bCs/>
    </w:rPr>
  </w:style>
  <w:style w:type="character" w:customStyle="1" w:styleId="-122">
    <w:name w:val="מורה - רגיל 12 תו"/>
    <w:basedOn w:val="a1"/>
    <w:link w:val="-121"/>
    <w:rsid w:val="003611E8"/>
    <w:rPr>
      <w:rFonts w:ascii="Arial" w:eastAsia="Calibri" w:hAnsi="Arial" w:cs="Arial"/>
      <w:sz w:val="18"/>
      <w:szCs w:val="24"/>
    </w:rPr>
  </w:style>
  <w:style w:type="character" w:customStyle="1" w:styleId="-fe">
    <w:name w:val="תלמיד - רגיל מודגש תו"/>
    <w:basedOn w:val="a1"/>
    <w:link w:val="-fd"/>
    <w:rsid w:val="0008270A"/>
    <w:rPr>
      <w:rFonts w:ascii="Arial" w:eastAsia="Calibri" w:hAnsi="Arial" w:cs="David"/>
      <w:b/>
      <w:bCs/>
      <w:sz w:val="24"/>
      <w:szCs w:val="24"/>
    </w:rPr>
  </w:style>
  <w:style w:type="paragraph" w:customStyle="1" w:styleId="-ff7">
    <w:name w:val="תלמיד - מיקוד החומר רשות"/>
    <w:basedOn w:val="-0"/>
    <w:link w:val="-ff8"/>
    <w:qFormat/>
    <w:rsid w:val="008C23A2"/>
    <w:rPr>
      <w:rFonts w:ascii="David" w:hAnsi="David" w:cs="David"/>
      <w:sz w:val="28"/>
      <w:szCs w:val="28"/>
    </w:rPr>
  </w:style>
  <w:style w:type="paragraph" w:customStyle="1" w:styleId="9">
    <w:name w:val="9 מורה רגיל"/>
    <w:basedOn w:val="-d"/>
    <w:link w:val="90"/>
    <w:rsid w:val="005350CC"/>
    <w:pPr>
      <w:jc w:val="both"/>
    </w:pPr>
  </w:style>
  <w:style w:type="character" w:customStyle="1" w:styleId="-f">
    <w:name w:val="מורה - הערות תו"/>
    <w:basedOn w:val="a1"/>
    <w:link w:val="-d"/>
    <w:rsid w:val="003C1ACF"/>
    <w:rPr>
      <w:rFonts w:asciiTheme="minorBidi" w:eastAsia="Calibri" w:hAnsiTheme="minorBidi"/>
      <w:sz w:val="18"/>
      <w:szCs w:val="18"/>
    </w:rPr>
  </w:style>
  <w:style w:type="character" w:customStyle="1" w:styleId="90">
    <w:name w:val="9 מורה רגיל תו"/>
    <w:basedOn w:val="-f"/>
    <w:link w:val="9"/>
    <w:rsid w:val="005350CC"/>
    <w:rPr>
      <w:rFonts w:asciiTheme="minorBidi" w:eastAsia="Calibri" w:hAnsiTheme="minorBidi"/>
      <w:sz w:val="18"/>
      <w:szCs w:val="18"/>
    </w:rPr>
  </w:style>
  <w:style w:type="paragraph" w:customStyle="1" w:styleId="-11">
    <w:name w:val="מורה - שאלות ראשי 1"/>
    <w:basedOn w:val="a0"/>
    <w:link w:val="-13"/>
    <w:qFormat/>
    <w:rsid w:val="006B6BF6"/>
    <w:pPr>
      <w:numPr>
        <w:numId w:val="3"/>
      </w:numPr>
      <w:spacing w:after="0" w:line="360" w:lineRule="auto"/>
      <w:ind w:left="340" w:hanging="170"/>
      <w:jc w:val="both"/>
    </w:pPr>
    <w:rPr>
      <w:rFonts w:cs="David"/>
      <w:i/>
      <w:iCs/>
      <w:sz w:val="24"/>
      <w:szCs w:val="24"/>
    </w:rPr>
  </w:style>
  <w:style w:type="paragraph" w:customStyle="1" w:styleId="--">
    <w:name w:val="תלמיד - רווח קטן - מקורות"/>
    <w:basedOn w:val="-b"/>
    <w:qFormat/>
    <w:rsid w:val="00831309"/>
    <w:pPr>
      <w:spacing w:line="240" w:lineRule="auto"/>
    </w:pPr>
    <w:rPr>
      <w:sz w:val="16"/>
      <w:szCs w:val="16"/>
    </w:rPr>
  </w:style>
  <w:style w:type="character" w:customStyle="1" w:styleId="-13">
    <w:name w:val="מורה - שאלות ראשי 1 תו"/>
    <w:basedOn w:val="a1"/>
    <w:link w:val="-11"/>
    <w:rsid w:val="006B6BF6"/>
    <w:rPr>
      <w:rFonts w:eastAsia="Calibri" w:cs="David"/>
      <w:i/>
      <w:iCs/>
      <w:sz w:val="24"/>
      <w:szCs w:val="24"/>
    </w:rPr>
  </w:style>
  <w:style w:type="paragraph" w:customStyle="1" w:styleId="-ff9">
    <w:name w:val="מורה - שאלות ראשי א"/>
    <w:basedOn w:val="-f5"/>
    <w:qFormat/>
    <w:rsid w:val="005C454E"/>
    <w:pPr>
      <w:ind w:left="227" w:hanging="227"/>
    </w:pPr>
  </w:style>
  <w:style w:type="character" w:customStyle="1" w:styleId="10">
    <w:name w:val="כותרת 1 תו"/>
    <w:basedOn w:val="a1"/>
    <w:link w:val="1"/>
    <w:uiPriority w:val="9"/>
    <w:rsid w:val="003504D0"/>
    <w:rPr>
      <w:rFonts w:asciiTheme="majorHAnsi" w:eastAsiaTheme="majorEastAsia" w:hAnsiTheme="majorHAnsi" w:cstheme="majorBidi"/>
      <w:b/>
      <w:bCs/>
      <w:color w:val="365F91" w:themeColor="accent1" w:themeShade="BF"/>
      <w:sz w:val="28"/>
      <w:szCs w:val="28"/>
    </w:rPr>
  </w:style>
  <w:style w:type="character" w:styleId="Hyperlink">
    <w:name w:val="Hyperlink"/>
    <w:basedOn w:val="a1"/>
    <w:uiPriority w:val="99"/>
    <w:unhideWhenUsed/>
    <w:rsid w:val="003504D0"/>
    <w:rPr>
      <w:strike w:val="0"/>
      <w:dstrike w:val="0"/>
      <w:color w:val="0000FF"/>
      <w:u w:val="none"/>
      <w:effect w:val="none"/>
    </w:rPr>
  </w:style>
  <w:style w:type="character" w:customStyle="1" w:styleId="externaltalkbackcount">
    <w:name w:val="externaltalkbackcount"/>
    <w:basedOn w:val="a1"/>
    <w:rsid w:val="003504D0"/>
  </w:style>
  <w:style w:type="character" w:customStyle="1" w:styleId="ratingtext2">
    <w:name w:val="ratingtext2"/>
    <w:basedOn w:val="a1"/>
    <w:rsid w:val="003504D0"/>
    <w:rPr>
      <w:b/>
      <w:bCs/>
      <w:color w:val="4F4F4F"/>
      <w:sz w:val="15"/>
      <w:szCs w:val="15"/>
    </w:rPr>
  </w:style>
  <w:style w:type="paragraph" w:customStyle="1" w:styleId="af4">
    <w:name w:val="שאלות ראשיa"/>
    <w:basedOn w:val="a0"/>
    <w:rsid w:val="00835D0A"/>
    <w:pPr>
      <w:spacing w:after="0" w:line="320" w:lineRule="exact"/>
      <w:ind w:left="227" w:hanging="227"/>
      <w:jc w:val="both"/>
    </w:pPr>
    <w:rPr>
      <w:rFonts w:ascii="Times New Roman" w:eastAsia="Times New Roman" w:hAnsi="Times New Roman" w:cs="David"/>
      <w:kern w:val="20"/>
      <w:sz w:val="20"/>
      <w:szCs w:val="20"/>
      <w:lang w:eastAsia="he-IL"/>
    </w:rPr>
  </w:style>
  <w:style w:type="paragraph" w:customStyle="1" w:styleId="af5">
    <w:name w:val="מורה מראה מקום"/>
    <w:basedOn w:val="-5"/>
    <w:qFormat/>
    <w:rsid w:val="000173A8"/>
    <w:pPr>
      <w:numPr>
        <w:numId w:val="0"/>
      </w:numPr>
    </w:pPr>
    <w:rPr>
      <w:i/>
      <w:iCs/>
    </w:rPr>
  </w:style>
  <w:style w:type="paragraph" w:customStyle="1" w:styleId="-ffa">
    <w:name w:val="מורה - מקורות"/>
    <w:basedOn w:val="-b"/>
    <w:link w:val="-ffb"/>
    <w:qFormat/>
    <w:rsid w:val="00290BD4"/>
    <w:pPr>
      <w:tabs>
        <w:tab w:val="left" w:pos="284"/>
      </w:tabs>
    </w:pPr>
    <w:rPr>
      <w:rFonts w:asciiTheme="minorBidi" w:hAnsiTheme="minorBidi" w:cstheme="minorBidi"/>
      <w:sz w:val="18"/>
      <w:szCs w:val="18"/>
    </w:rPr>
  </w:style>
  <w:style w:type="paragraph" w:customStyle="1" w:styleId="-90">
    <w:name w:val="תלמיד - הערה מודגש ממורכז 9"/>
    <w:basedOn w:val="a0"/>
    <w:link w:val="-91"/>
    <w:qFormat/>
    <w:rsid w:val="00CF0D9B"/>
    <w:pPr>
      <w:spacing w:after="0"/>
      <w:jc w:val="center"/>
    </w:pPr>
    <w:rPr>
      <w:rFonts w:cs="David"/>
      <w:b/>
      <w:bCs/>
      <w:sz w:val="18"/>
      <w:szCs w:val="18"/>
    </w:rPr>
  </w:style>
  <w:style w:type="character" w:customStyle="1" w:styleId="-ff2">
    <w:name w:val="תלמיד - מיקוד החומר תו"/>
    <w:basedOn w:val="a1"/>
    <w:link w:val="-ff1"/>
    <w:rsid w:val="002B65EC"/>
    <w:rPr>
      <w:rFonts w:eastAsia="Calibri" w:cs="David"/>
      <w:b/>
      <w:bCs/>
      <w:sz w:val="28"/>
      <w:szCs w:val="28"/>
    </w:rPr>
  </w:style>
  <w:style w:type="character" w:customStyle="1" w:styleId="-ff8">
    <w:name w:val="תלמיד - מיקוד החומר רשות תו"/>
    <w:basedOn w:val="a1"/>
    <w:link w:val="-ff7"/>
    <w:rsid w:val="008C23A2"/>
    <w:rPr>
      <w:rFonts w:ascii="David" w:eastAsia="Calibri" w:hAnsi="David" w:cs="David"/>
      <w:b/>
      <w:bCs/>
      <w:sz w:val="28"/>
      <w:szCs w:val="28"/>
    </w:rPr>
  </w:style>
  <w:style w:type="character" w:styleId="FollowedHyperlink">
    <w:name w:val="FollowedHyperlink"/>
    <w:basedOn w:val="a1"/>
    <w:uiPriority w:val="99"/>
    <w:semiHidden/>
    <w:unhideWhenUsed/>
    <w:rsid w:val="00B53C7F"/>
    <w:rPr>
      <w:color w:val="800080" w:themeColor="followedHyperlink"/>
      <w:u w:val="single"/>
    </w:rPr>
  </w:style>
  <w:style w:type="paragraph" w:customStyle="1" w:styleId="-3">
    <w:name w:val="תלמיד - רגיל קטן"/>
    <w:basedOn w:val="-f0"/>
    <w:link w:val="-ffc"/>
    <w:qFormat/>
    <w:rsid w:val="00461E21"/>
    <w:pPr>
      <w:numPr>
        <w:numId w:val="5"/>
      </w:numPr>
      <w:ind w:left="227" w:hanging="227"/>
    </w:pPr>
    <w:rPr>
      <w:sz w:val="20"/>
      <w:szCs w:val="20"/>
    </w:rPr>
  </w:style>
  <w:style w:type="paragraph" w:customStyle="1" w:styleId="-ffd">
    <w:name w:val="תלמיד - שאלות ראשי א"/>
    <w:basedOn w:val="-ff"/>
    <w:link w:val="-ffe"/>
    <w:qFormat/>
    <w:rsid w:val="007B1A69"/>
    <w:pPr>
      <w:ind w:left="227"/>
    </w:pPr>
  </w:style>
  <w:style w:type="character" w:customStyle="1" w:styleId="-f1">
    <w:name w:val="תלמיד - רגיל תו"/>
    <w:basedOn w:val="a1"/>
    <w:link w:val="-f0"/>
    <w:rsid w:val="000B507D"/>
    <w:rPr>
      <w:rFonts w:eastAsia="Calibri" w:cs="David"/>
      <w:sz w:val="24"/>
      <w:szCs w:val="24"/>
    </w:rPr>
  </w:style>
  <w:style w:type="character" w:customStyle="1" w:styleId="-ffc">
    <w:name w:val="תלמיד - רגיל קטן תו"/>
    <w:basedOn w:val="-f1"/>
    <w:link w:val="-3"/>
    <w:rsid w:val="00461E21"/>
    <w:rPr>
      <w:rFonts w:eastAsia="Calibri" w:cs="David"/>
      <w:sz w:val="20"/>
      <w:szCs w:val="20"/>
    </w:rPr>
  </w:style>
  <w:style w:type="character" w:customStyle="1" w:styleId="-f6">
    <w:name w:val="מורה - שאלות משני א תו"/>
    <w:basedOn w:val="a1"/>
    <w:link w:val="-f5"/>
    <w:rsid w:val="007B1A69"/>
    <w:rPr>
      <w:rFonts w:eastAsia="Calibri" w:cs="David"/>
      <w:i/>
      <w:iCs/>
      <w:sz w:val="24"/>
      <w:szCs w:val="24"/>
    </w:rPr>
  </w:style>
  <w:style w:type="character" w:customStyle="1" w:styleId="-ff0">
    <w:name w:val="תלמיד - שאלות משני א תו"/>
    <w:basedOn w:val="-f6"/>
    <w:link w:val="-ff"/>
    <w:rsid w:val="000B507D"/>
    <w:rPr>
      <w:rFonts w:eastAsia="Calibri" w:cs="David"/>
      <w:i w:val="0"/>
      <w:iCs w:val="0"/>
      <w:sz w:val="24"/>
      <w:szCs w:val="24"/>
    </w:rPr>
  </w:style>
  <w:style w:type="character" w:customStyle="1" w:styleId="-ffe">
    <w:name w:val="תלמיד - שאלות ראשי א תו"/>
    <w:basedOn w:val="-ff0"/>
    <w:link w:val="-ffd"/>
    <w:rsid w:val="007B1A69"/>
    <w:rPr>
      <w:rFonts w:eastAsia="Calibri" w:cs="David"/>
      <w:i w:val="0"/>
      <w:iCs w:val="0"/>
      <w:sz w:val="24"/>
      <w:szCs w:val="24"/>
    </w:rPr>
  </w:style>
  <w:style w:type="paragraph" w:styleId="af6">
    <w:name w:val="No Spacing"/>
    <w:uiPriority w:val="1"/>
    <w:qFormat/>
    <w:rsid w:val="00AC641B"/>
    <w:pPr>
      <w:bidi/>
      <w:spacing w:after="0" w:line="240" w:lineRule="auto"/>
    </w:pPr>
    <w:rPr>
      <w:rFonts w:eastAsia="Calibri"/>
    </w:rPr>
  </w:style>
  <w:style w:type="paragraph" w:styleId="af7">
    <w:name w:val="footnote text"/>
    <w:basedOn w:val="a0"/>
    <w:link w:val="af8"/>
    <w:uiPriority w:val="99"/>
    <w:semiHidden/>
    <w:unhideWhenUsed/>
    <w:rsid w:val="00332828"/>
    <w:pPr>
      <w:spacing w:after="0" w:line="240" w:lineRule="auto"/>
    </w:pPr>
    <w:rPr>
      <w:sz w:val="20"/>
      <w:szCs w:val="20"/>
    </w:rPr>
  </w:style>
  <w:style w:type="character" w:customStyle="1" w:styleId="af8">
    <w:name w:val="טקסט הערת שוליים תו"/>
    <w:basedOn w:val="a1"/>
    <w:link w:val="af7"/>
    <w:uiPriority w:val="99"/>
    <w:semiHidden/>
    <w:rsid w:val="00332828"/>
    <w:rPr>
      <w:rFonts w:eastAsia="Calibri"/>
      <w:sz w:val="20"/>
      <w:szCs w:val="20"/>
    </w:rPr>
  </w:style>
  <w:style w:type="character" w:styleId="af9">
    <w:name w:val="footnote reference"/>
    <w:basedOn w:val="a1"/>
    <w:semiHidden/>
    <w:unhideWhenUsed/>
    <w:rsid w:val="00332828"/>
    <w:rPr>
      <w:vertAlign w:val="superscript"/>
    </w:rPr>
  </w:style>
  <w:style w:type="character" w:customStyle="1" w:styleId="tbindexvalue">
    <w:name w:val="tbindexvalue"/>
    <w:basedOn w:val="a1"/>
    <w:rsid w:val="003A6E81"/>
  </w:style>
  <w:style w:type="character" w:customStyle="1" w:styleId="tbtitlevalue">
    <w:name w:val="tbtitlevalue"/>
    <w:basedOn w:val="a1"/>
    <w:rsid w:val="003A6E81"/>
  </w:style>
  <w:style w:type="character" w:customStyle="1" w:styleId="tbrepabuse1">
    <w:name w:val="tbrepabuse1"/>
    <w:basedOn w:val="a1"/>
    <w:rsid w:val="003A6E81"/>
    <w:rPr>
      <w:b w:val="0"/>
      <w:bCs w:val="0"/>
      <w:color w:val="0072BC"/>
      <w:sz w:val="13"/>
      <w:szCs w:val="13"/>
    </w:rPr>
  </w:style>
  <w:style w:type="character" w:customStyle="1" w:styleId="tbpostrepabuse1">
    <w:name w:val="tbpostrepabuse1"/>
    <w:basedOn w:val="a1"/>
    <w:rsid w:val="003A6E81"/>
    <w:rPr>
      <w:b w:val="0"/>
      <w:bCs w:val="0"/>
      <w:vanish/>
      <w:webHidden w:val="0"/>
      <w:color w:val="0072BC"/>
      <w:sz w:val="13"/>
      <w:szCs w:val="13"/>
      <w:specVanish w:val="0"/>
    </w:rPr>
  </w:style>
  <w:style w:type="character" w:customStyle="1" w:styleId="tbusernamevalue">
    <w:name w:val="tbusernamevalue"/>
    <w:basedOn w:val="a1"/>
    <w:rsid w:val="003A6E81"/>
  </w:style>
  <w:style w:type="character" w:customStyle="1" w:styleId="tbcreationdatevalue">
    <w:name w:val="tbcreationdatevalue"/>
    <w:basedOn w:val="a1"/>
    <w:rsid w:val="003A6E81"/>
  </w:style>
  <w:style w:type="paragraph" w:customStyle="1" w:styleId="-f2">
    <w:name w:val="הערות שולים - עמירם"/>
    <w:basedOn w:val="-f0"/>
    <w:link w:val="-fff"/>
    <w:qFormat/>
    <w:rsid w:val="002B65EC"/>
    <w:rPr>
      <w:sz w:val="20"/>
      <w:szCs w:val="20"/>
    </w:rPr>
  </w:style>
  <w:style w:type="paragraph" w:customStyle="1" w:styleId="-1">
    <w:name w:val="תלמיד - מקורות רשות"/>
    <w:basedOn w:val="-ff5"/>
    <w:link w:val="-fff0"/>
    <w:qFormat/>
    <w:rsid w:val="00D80D21"/>
    <w:pPr>
      <w:numPr>
        <w:numId w:val="6"/>
      </w:numPr>
    </w:pPr>
  </w:style>
  <w:style w:type="character" w:customStyle="1" w:styleId="-fff">
    <w:name w:val="הערות שולים - עמירם תו"/>
    <w:basedOn w:val="-f1"/>
    <w:link w:val="-f2"/>
    <w:rsid w:val="002B65EC"/>
    <w:rPr>
      <w:rFonts w:eastAsia="Calibri" w:cs="David"/>
      <w:sz w:val="20"/>
      <w:szCs w:val="20"/>
    </w:rPr>
  </w:style>
  <w:style w:type="character" w:customStyle="1" w:styleId="-f7">
    <w:name w:val="תלמיד - מקורות תו"/>
    <w:basedOn w:val="a1"/>
    <w:link w:val="-b"/>
    <w:rsid w:val="00687211"/>
    <w:rPr>
      <w:rFonts w:eastAsia="Calibri" w:cs="David"/>
      <w:sz w:val="24"/>
      <w:szCs w:val="24"/>
    </w:rPr>
  </w:style>
  <w:style w:type="character" w:customStyle="1" w:styleId="-ff6">
    <w:name w:val="תלמיד - מקורות מודגש תו"/>
    <w:basedOn w:val="-f7"/>
    <w:link w:val="-ff5"/>
    <w:rsid w:val="000B507D"/>
    <w:rPr>
      <w:rFonts w:eastAsia="Calibri" w:cs="David"/>
      <w:b/>
      <w:bCs/>
      <w:sz w:val="24"/>
      <w:szCs w:val="24"/>
    </w:rPr>
  </w:style>
  <w:style w:type="character" w:customStyle="1" w:styleId="-fff0">
    <w:name w:val="תלמיד - מקורות רשות תו"/>
    <w:basedOn w:val="-ff6"/>
    <w:link w:val="-1"/>
    <w:rsid w:val="00D80D21"/>
    <w:rPr>
      <w:rFonts w:eastAsia="Calibri" w:cs="David"/>
      <w:b/>
      <w:bCs/>
      <w:sz w:val="24"/>
      <w:szCs w:val="24"/>
    </w:rPr>
  </w:style>
  <w:style w:type="paragraph" w:customStyle="1" w:styleId="afa">
    <w:name w:val="תשובות מיושר לימין"/>
    <w:basedOn w:val="a0"/>
    <w:link w:val="afb"/>
    <w:qFormat/>
    <w:rsid w:val="00EE1513"/>
    <w:pPr>
      <w:tabs>
        <w:tab w:val="left" w:pos="170"/>
      </w:tabs>
      <w:spacing w:after="0"/>
      <w:jc w:val="both"/>
    </w:pPr>
    <w:rPr>
      <w:rFonts w:ascii="Arial" w:eastAsia="Times New Roman" w:hAnsi="Arial" w:cs="Narkisim"/>
      <w:color w:val="000000"/>
      <w:sz w:val="20"/>
      <w:szCs w:val="20"/>
    </w:rPr>
  </w:style>
  <w:style w:type="character" w:customStyle="1" w:styleId="afb">
    <w:name w:val="תשובות מיושר לימין תו"/>
    <w:basedOn w:val="-f1"/>
    <w:link w:val="afa"/>
    <w:rsid w:val="00EE1513"/>
    <w:rPr>
      <w:rFonts w:ascii="Arial" w:eastAsia="Times New Roman" w:hAnsi="Arial" w:cs="Narkisim"/>
      <w:color w:val="000000"/>
      <w:sz w:val="20"/>
      <w:szCs w:val="20"/>
    </w:rPr>
  </w:style>
  <w:style w:type="paragraph" w:customStyle="1" w:styleId="-100">
    <w:name w:val="מורה  - רגיל 10"/>
    <w:basedOn w:val="-121"/>
    <w:link w:val="-101"/>
    <w:qFormat/>
    <w:rsid w:val="00394A2B"/>
    <w:rPr>
      <w:sz w:val="36"/>
      <w:szCs w:val="20"/>
    </w:rPr>
  </w:style>
  <w:style w:type="character" w:customStyle="1" w:styleId="-101">
    <w:name w:val="מורה  - רגיל 10 תו"/>
    <w:basedOn w:val="-122"/>
    <w:link w:val="-100"/>
    <w:rsid w:val="00394A2B"/>
    <w:rPr>
      <w:rFonts w:ascii="Arial" w:eastAsia="Calibri" w:hAnsi="Arial" w:cs="Arial"/>
      <w:sz w:val="36"/>
      <w:szCs w:val="20"/>
    </w:rPr>
  </w:style>
  <w:style w:type="paragraph" w:customStyle="1" w:styleId="-fff1">
    <w:name w:val="רווח מוצמצם - רגיל"/>
    <w:basedOn w:val="a0"/>
    <w:link w:val="-fff2"/>
    <w:qFormat/>
    <w:rsid w:val="004728BE"/>
    <w:pPr>
      <w:spacing w:after="0" w:line="240" w:lineRule="auto"/>
      <w:ind w:left="720"/>
    </w:pPr>
    <w:rPr>
      <w:rFonts w:ascii="Calibri" w:hAnsi="Calibri" w:cs="David"/>
      <w:sz w:val="16"/>
      <w:szCs w:val="16"/>
    </w:rPr>
  </w:style>
  <w:style w:type="character" w:customStyle="1" w:styleId="-fff2">
    <w:name w:val="רווח מוצמצם - רגיל תו"/>
    <w:basedOn w:val="a1"/>
    <w:link w:val="-fff1"/>
    <w:rsid w:val="004728BE"/>
    <w:rPr>
      <w:rFonts w:ascii="Calibri" w:eastAsia="Calibri" w:hAnsi="Calibri" w:cs="David"/>
      <w:sz w:val="16"/>
      <w:szCs w:val="16"/>
    </w:rPr>
  </w:style>
  <w:style w:type="paragraph" w:customStyle="1" w:styleId="-fff3">
    <w:name w:val=" מורה - מקורות מודגש"/>
    <w:basedOn w:val="-ffa"/>
    <w:link w:val="-fff4"/>
    <w:qFormat/>
    <w:rsid w:val="0021278E"/>
    <w:rPr>
      <w:b/>
      <w:bCs/>
    </w:rPr>
  </w:style>
  <w:style w:type="paragraph" w:customStyle="1" w:styleId="-fff5">
    <w:name w:val="תשובות - ממורכז"/>
    <w:basedOn w:val="afa"/>
    <w:link w:val="-fff6"/>
    <w:qFormat/>
    <w:rsid w:val="00883DA1"/>
    <w:pPr>
      <w:jc w:val="center"/>
    </w:pPr>
    <w:rPr>
      <w:sz w:val="18"/>
    </w:rPr>
  </w:style>
  <w:style w:type="character" w:customStyle="1" w:styleId="-fff6">
    <w:name w:val="תשובות - ממורכז תו"/>
    <w:basedOn w:val="afb"/>
    <w:link w:val="-fff5"/>
    <w:rsid w:val="00883DA1"/>
    <w:rPr>
      <w:rFonts w:ascii="Times New Roman" w:eastAsia="Times New Roman" w:hAnsi="Times New Roman" w:cs="Aharoni"/>
      <w:color w:val="000000"/>
      <w:sz w:val="18"/>
      <w:szCs w:val="20"/>
      <w:lang w:eastAsia="he-IL"/>
    </w:rPr>
  </w:style>
  <w:style w:type="character" w:styleId="afc">
    <w:name w:val="Emphasis"/>
    <w:basedOn w:val="a1"/>
    <w:uiPriority w:val="20"/>
    <w:qFormat/>
    <w:rsid w:val="0005795D"/>
    <w:rPr>
      <w:i/>
      <w:iCs/>
    </w:rPr>
  </w:style>
  <w:style w:type="paragraph" w:customStyle="1" w:styleId="-4">
    <w:name w:val="תלמיד - מיקוד חומר רשות"/>
    <w:basedOn w:val="a0"/>
    <w:link w:val="-fff7"/>
    <w:rsid w:val="00B54838"/>
    <w:pPr>
      <w:numPr>
        <w:numId w:val="7"/>
      </w:numPr>
      <w:spacing w:after="0" w:line="360" w:lineRule="auto"/>
      <w:ind w:left="357" w:hanging="357"/>
    </w:pPr>
    <w:rPr>
      <w:rFonts w:cs="David"/>
      <w:b/>
      <w:bCs/>
      <w:sz w:val="28"/>
      <w:szCs w:val="28"/>
    </w:rPr>
  </w:style>
  <w:style w:type="paragraph" w:customStyle="1" w:styleId="afd">
    <w:name w:val="מקורות"/>
    <w:basedOn w:val="a0"/>
    <w:link w:val="afe"/>
    <w:qFormat/>
    <w:rsid w:val="00B61508"/>
    <w:pPr>
      <w:pBdr>
        <w:top w:val="single" w:sz="4" w:space="1" w:color="auto"/>
        <w:left w:val="single" w:sz="4" w:space="4" w:color="auto"/>
        <w:bottom w:val="single" w:sz="4" w:space="1" w:color="auto"/>
        <w:right w:val="single" w:sz="4" w:space="4" w:color="auto"/>
      </w:pBdr>
      <w:spacing w:after="0" w:line="360" w:lineRule="auto"/>
      <w:jc w:val="both"/>
    </w:pPr>
    <w:rPr>
      <w:rFonts w:cs="David"/>
      <w:sz w:val="24"/>
      <w:szCs w:val="24"/>
    </w:rPr>
  </w:style>
  <w:style w:type="character" w:customStyle="1" w:styleId="-fff7">
    <w:name w:val="תלמיד - מיקוד חומר רשות תו"/>
    <w:basedOn w:val="a1"/>
    <w:link w:val="-4"/>
    <w:rsid w:val="00B54838"/>
    <w:rPr>
      <w:rFonts w:eastAsia="Calibri" w:cs="David"/>
      <w:b/>
      <w:bCs/>
      <w:sz w:val="28"/>
      <w:szCs w:val="28"/>
    </w:rPr>
  </w:style>
  <w:style w:type="character" w:customStyle="1" w:styleId="afe">
    <w:name w:val="מקורות תו"/>
    <w:basedOn w:val="a1"/>
    <w:link w:val="afd"/>
    <w:rsid w:val="00B61508"/>
    <w:rPr>
      <w:rFonts w:eastAsia="Calibri" w:cs="David"/>
      <w:sz w:val="24"/>
      <w:szCs w:val="24"/>
    </w:rPr>
  </w:style>
  <w:style w:type="character" w:customStyle="1" w:styleId="-91">
    <w:name w:val="תלמיד - הערה מודגש ממורכז 9 תו"/>
    <w:basedOn w:val="a1"/>
    <w:link w:val="-90"/>
    <w:rsid w:val="00CF0D9B"/>
    <w:rPr>
      <w:rFonts w:eastAsia="Calibri" w:cs="David"/>
      <w:b/>
      <w:bCs/>
      <w:sz w:val="18"/>
      <w:szCs w:val="18"/>
    </w:rPr>
  </w:style>
  <w:style w:type="paragraph" w:customStyle="1" w:styleId="-">
    <w:name w:val="מורה - העמקה רשות"/>
    <w:basedOn w:val="-ffa"/>
    <w:link w:val="-fff8"/>
    <w:rsid w:val="00290BD4"/>
    <w:pPr>
      <w:numPr>
        <w:numId w:val="13"/>
      </w:numPr>
      <w:ind w:left="357" w:hanging="357"/>
    </w:pPr>
    <w:rPr>
      <w:b/>
      <w:bCs/>
    </w:rPr>
  </w:style>
  <w:style w:type="character" w:customStyle="1" w:styleId="-fff8">
    <w:name w:val="מורה - העמקה רשות תו"/>
    <w:basedOn w:val="-e"/>
    <w:link w:val="-"/>
    <w:rsid w:val="00290BD4"/>
    <w:rPr>
      <w:rFonts w:asciiTheme="minorBidi" w:eastAsia="Calibri" w:hAnsiTheme="minorBidi" w:cs="David"/>
      <w:b/>
      <w:bCs/>
      <w:i w:val="0"/>
      <w:iCs w:val="0"/>
      <w:sz w:val="18"/>
      <w:szCs w:val="18"/>
    </w:rPr>
  </w:style>
  <w:style w:type="paragraph" w:customStyle="1" w:styleId="-fff9">
    <w:name w:val="רווח מצומצם - רגיל"/>
    <w:basedOn w:val="a0"/>
    <w:link w:val="-fffa"/>
    <w:qFormat/>
    <w:rsid w:val="00D05C11"/>
    <w:pPr>
      <w:spacing w:after="0" w:line="240" w:lineRule="auto"/>
    </w:pPr>
    <w:rPr>
      <w:rFonts w:ascii="Calibri" w:hAnsi="Calibri" w:cs="David"/>
      <w:sz w:val="20"/>
      <w:szCs w:val="20"/>
    </w:rPr>
  </w:style>
  <w:style w:type="character" w:customStyle="1" w:styleId="-fffa">
    <w:name w:val="רווח מצומצם - רגיל תו"/>
    <w:basedOn w:val="a1"/>
    <w:link w:val="-fff9"/>
    <w:rsid w:val="00D05C11"/>
    <w:rPr>
      <w:rFonts w:ascii="Calibri" w:eastAsia="Calibri" w:hAnsi="Calibri" w:cs="David"/>
      <w:sz w:val="20"/>
      <w:szCs w:val="20"/>
    </w:rPr>
  </w:style>
  <w:style w:type="paragraph" w:customStyle="1" w:styleId="-fffb">
    <w:name w:val="מורה - כותרת משנית"/>
    <w:basedOn w:val="a0"/>
    <w:qFormat/>
    <w:rsid w:val="00D05C11"/>
    <w:pPr>
      <w:spacing w:after="0" w:line="360" w:lineRule="auto"/>
    </w:pPr>
    <w:rPr>
      <w:rFonts w:cs="David"/>
      <w:b/>
      <w:bCs/>
      <w:i/>
      <w:iCs/>
      <w:sz w:val="28"/>
      <w:szCs w:val="28"/>
    </w:rPr>
  </w:style>
  <w:style w:type="paragraph" w:customStyle="1" w:styleId="-fffc">
    <w:name w:val="מורה - רגיל"/>
    <w:basedOn w:val="-f0"/>
    <w:link w:val="-fffd"/>
    <w:qFormat/>
    <w:rsid w:val="00D05C11"/>
    <w:rPr>
      <w:i/>
      <w:iCs/>
    </w:rPr>
  </w:style>
  <w:style w:type="character" w:customStyle="1" w:styleId="-fffd">
    <w:name w:val="מורה - רגיל תו"/>
    <w:basedOn w:val="a1"/>
    <w:link w:val="-fffc"/>
    <w:rsid w:val="00D05C11"/>
    <w:rPr>
      <w:rFonts w:eastAsia="Calibri" w:cs="David"/>
      <w:i/>
      <w:iCs/>
      <w:sz w:val="24"/>
      <w:szCs w:val="24"/>
    </w:rPr>
  </w:style>
  <w:style w:type="character" w:customStyle="1" w:styleId="aff">
    <w:name w:val="שאלות ראשיa תו"/>
    <w:basedOn w:val="a1"/>
    <w:rsid w:val="00D05C11"/>
    <w:rPr>
      <w:rFonts w:cs="David"/>
      <w:kern w:val="20"/>
      <w:lang w:val="en-US" w:eastAsia="he-IL" w:bidi="he-IL"/>
    </w:rPr>
  </w:style>
  <w:style w:type="character" w:customStyle="1" w:styleId="-ffb">
    <w:name w:val="מורה - מקורות תו"/>
    <w:basedOn w:val="-f7"/>
    <w:link w:val="-ffa"/>
    <w:rsid w:val="00290BD4"/>
    <w:rPr>
      <w:rFonts w:asciiTheme="minorBidi" w:eastAsia="Calibri" w:hAnsiTheme="minorBidi" w:cs="David"/>
      <w:sz w:val="18"/>
      <w:szCs w:val="18"/>
    </w:rPr>
  </w:style>
  <w:style w:type="character" w:customStyle="1" w:styleId="-fff4">
    <w:name w:val=" מורה - מקורות מודגש תו"/>
    <w:basedOn w:val="-ffb"/>
    <w:link w:val="-fff3"/>
    <w:rsid w:val="0021278E"/>
    <w:rPr>
      <w:rFonts w:asciiTheme="minorBidi" w:eastAsia="Calibri" w:hAnsiTheme="minorBidi" w:cs="David"/>
      <w:sz w:val="20"/>
      <w:szCs w:val="20"/>
    </w:rPr>
  </w:style>
  <w:style w:type="paragraph" w:customStyle="1" w:styleId="aff0">
    <w:name w:val="כותרת חלק"/>
    <w:basedOn w:val="a0"/>
    <w:rsid w:val="006C24C8"/>
    <w:pPr>
      <w:spacing w:after="0" w:line="320" w:lineRule="exact"/>
      <w:ind w:left="-28"/>
    </w:pPr>
    <w:rPr>
      <w:rFonts w:ascii="Times New Roman" w:eastAsia="Times New Roman" w:hAnsi="Times New Roman" w:cs="David"/>
      <w:bCs/>
      <w:kern w:val="20"/>
      <w:sz w:val="26"/>
      <w:szCs w:val="26"/>
      <w:lang w:eastAsia="he-IL"/>
    </w:rPr>
  </w:style>
  <w:style w:type="paragraph" w:customStyle="1" w:styleId="91">
    <w:name w:val="9 מורה רגיל מודגש"/>
    <w:basedOn w:val="9"/>
    <w:link w:val="92"/>
    <w:qFormat/>
    <w:rsid w:val="00AB4349"/>
    <w:rPr>
      <w:b/>
      <w:bCs/>
    </w:rPr>
  </w:style>
  <w:style w:type="character" w:customStyle="1" w:styleId="92">
    <w:name w:val="9 מורה רגיל מודגש תו"/>
    <w:basedOn w:val="90"/>
    <w:link w:val="91"/>
    <w:rsid w:val="00AB4349"/>
    <w:rPr>
      <w:rFonts w:asciiTheme="minorBidi" w:eastAsia="Calibri" w:hAnsiTheme="minorBidi"/>
      <w:b/>
      <w:bCs/>
      <w:sz w:val="18"/>
      <w:szCs w:val="18"/>
    </w:rPr>
  </w:style>
  <w:style w:type="paragraph" w:styleId="aff1">
    <w:name w:val="List Paragraph"/>
    <w:basedOn w:val="a0"/>
    <w:uiPriority w:val="34"/>
    <w:qFormat/>
    <w:rsid w:val="00EC77A4"/>
    <w:pPr>
      <w:ind w:left="720"/>
      <w:contextualSpacing/>
    </w:pPr>
  </w:style>
  <w:style w:type="paragraph" w:customStyle="1" w:styleId="aff2">
    <w:name w:val="מראה מקום"/>
    <w:basedOn w:val="afd"/>
    <w:link w:val="aff3"/>
    <w:qFormat/>
    <w:rsid w:val="00EC77A4"/>
    <w:rPr>
      <w:b/>
      <w:bCs/>
    </w:rPr>
  </w:style>
  <w:style w:type="character" w:customStyle="1" w:styleId="aff3">
    <w:name w:val="מראה מקום תו"/>
    <w:basedOn w:val="a1"/>
    <w:link w:val="aff2"/>
    <w:rsid w:val="00EC77A4"/>
    <w:rPr>
      <w:rFonts w:eastAsia="Calibri" w:cs="David"/>
      <w:b/>
      <w:bCs/>
      <w:sz w:val="24"/>
      <w:szCs w:val="24"/>
    </w:rPr>
  </w:style>
  <w:style w:type="paragraph" w:customStyle="1" w:styleId="aff4">
    <w:name w:val="כותרת ראשית"/>
    <w:basedOn w:val="a0"/>
    <w:link w:val="aff5"/>
    <w:qFormat/>
    <w:rsid w:val="00EC77A4"/>
    <w:pPr>
      <w:spacing w:after="0" w:line="360" w:lineRule="auto"/>
      <w:jc w:val="center"/>
    </w:pPr>
    <w:rPr>
      <w:rFonts w:cs="David"/>
      <w:b/>
      <w:bCs/>
      <w:sz w:val="40"/>
      <w:szCs w:val="40"/>
    </w:rPr>
  </w:style>
  <w:style w:type="paragraph" w:customStyle="1" w:styleId="aff6">
    <w:name w:val="רגיל עמירם"/>
    <w:basedOn w:val="a0"/>
    <w:link w:val="aff7"/>
    <w:qFormat/>
    <w:rsid w:val="00EC77A4"/>
    <w:pPr>
      <w:spacing w:after="0" w:line="360" w:lineRule="auto"/>
      <w:jc w:val="both"/>
    </w:pPr>
    <w:rPr>
      <w:rFonts w:cs="David"/>
      <w:sz w:val="24"/>
      <w:szCs w:val="24"/>
    </w:rPr>
  </w:style>
  <w:style w:type="character" w:customStyle="1" w:styleId="aff5">
    <w:name w:val="כותרת ראשית תו"/>
    <w:basedOn w:val="a1"/>
    <w:link w:val="aff4"/>
    <w:rsid w:val="00EC77A4"/>
    <w:rPr>
      <w:rFonts w:eastAsia="Calibri" w:cs="David"/>
      <w:b/>
      <w:bCs/>
      <w:sz w:val="40"/>
      <w:szCs w:val="40"/>
    </w:rPr>
  </w:style>
  <w:style w:type="character" w:customStyle="1" w:styleId="aff7">
    <w:name w:val="רגיל עמירם תו"/>
    <w:basedOn w:val="a1"/>
    <w:link w:val="aff6"/>
    <w:rsid w:val="00EC77A4"/>
    <w:rPr>
      <w:rFonts w:eastAsia="Calibri" w:cs="David"/>
      <w:sz w:val="24"/>
      <w:szCs w:val="24"/>
    </w:rPr>
  </w:style>
  <w:style w:type="paragraph" w:customStyle="1" w:styleId="-fffe">
    <w:name w:val="כותרת - מיקוד"/>
    <w:basedOn w:val="a0"/>
    <w:link w:val="-ffff"/>
    <w:rsid w:val="00EC77A4"/>
    <w:pPr>
      <w:spacing w:after="0" w:line="360" w:lineRule="auto"/>
    </w:pPr>
    <w:rPr>
      <w:rFonts w:cs="David"/>
      <w:sz w:val="28"/>
      <w:szCs w:val="28"/>
    </w:rPr>
  </w:style>
  <w:style w:type="paragraph" w:customStyle="1" w:styleId="-ffff0">
    <w:name w:val="כותרת לרגיל - עמירם"/>
    <w:basedOn w:val="aff6"/>
    <w:link w:val="-ffff1"/>
    <w:qFormat/>
    <w:rsid w:val="00EC77A4"/>
    <w:rPr>
      <w:b/>
      <w:bCs/>
    </w:rPr>
  </w:style>
  <w:style w:type="character" w:customStyle="1" w:styleId="-ffff">
    <w:name w:val="כותרת - מיקוד תו"/>
    <w:basedOn w:val="a1"/>
    <w:link w:val="-fffe"/>
    <w:rsid w:val="00EC77A4"/>
    <w:rPr>
      <w:rFonts w:eastAsia="Calibri" w:cs="David"/>
      <w:sz w:val="28"/>
      <w:szCs w:val="28"/>
    </w:rPr>
  </w:style>
  <w:style w:type="paragraph" w:customStyle="1" w:styleId="11">
    <w:name w:val="שאלות ראשי 1"/>
    <w:basedOn w:val="a0"/>
    <w:link w:val="12"/>
    <w:qFormat/>
    <w:rsid w:val="00EC77A4"/>
    <w:pPr>
      <w:spacing w:after="0" w:line="360" w:lineRule="auto"/>
      <w:jc w:val="both"/>
    </w:pPr>
    <w:rPr>
      <w:rFonts w:cs="David"/>
      <w:sz w:val="24"/>
      <w:szCs w:val="24"/>
    </w:rPr>
  </w:style>
  <w:style w:type="character" w:customStyle="1" w:styleId="-ffff1">
    <w:name w:val="כותרת לרגיל - עמירם תו"/>
    <w:basedOn w:val="aff7"/>
    <w:link w:val="-ffff0"/>
    <w:rsid w:val="00EC77A4"/>
    <w:rPr>
      <w:rFonts w:eastAsia="Calibri" w:cs="David"/>
      <w:b/>
      <w:bCs/>
      <w:sz w:val="24"/>
      <w:szCs w:val="24"/>
    </w:rPr>
  </w:style>
  <w:style w:type="paragraph" w:customStyle="1" w:styleId="aff8">
    <w:name w:val="שאלות משני א"/>
    <w:basedOn w:val="11"/>
    <w:link w:val="aff9"/>
    <w:qFormat/>
    <w:rsid w:val="00EC77A4"/>
    <w:pPr>
      <w:ind w:left="674" w:hanging="219"/>
    </w:pPr>
  </w:style>
  <w:style w:type="character" w:customStyle="1" w:styleId="12">
    <w:name w:val="שאלות ראשי 1 תו"/>
    <w:basedOn w:val="a1"/>
    <w:link w:val="11"/>
    <w:rsid w:val="00EC77A4"/>
    <w:rPr>
      <w:rFonts w:eastAsia="Calibri" w:cs="David"/>
      <w:sz w:val="24"/>
      <w:szCs w:val="24"/>
    </w:rPr>
  </w:style>
  <w:style w:type="paragraph" w:customStyle="1" w:styleId="affa">
    <w:name w:val="מקורות מודגש"/>
    <w:basedOn w:val="-b"/>
    <w:link w:val="affb"/>
    <w:qFormat/>
    <w:rsid w:val="00EC77A4"/>
    <w:rPr>
      <w:b/>
      <w:bCs/>
    </w:rPr>
  </w:style>
  <w:style w:type="character" w:customStyle="1" w:styleId="aff9">
    <w:name w:val="שאלות משני א תו"/>
    <w:basedOn w:val="12"/>
    <w:link w:val="aff8"/>
    <w:rsid w:val="00EC77A4"/>
    <w:rPr>
      <w:rFonts w:eastAsia="Calibri" w:cs="David"/>
      <w:sz w:val="24"/>
      <w:szCs w:val="24"/>
    </w:rPr>
  </w:style>
  <w:style w:type="character" w:customStyle="1" w:styleId="affb">
    <w:name w:val="מקורות מודגש תו"/>
    <w:basedOn w:val="afe"/>
    <w:link w:val="affa"/>
    <w:rsid w:val="00EC77A4"/>
    <w:rPr>
      <w:rFonts w:eastAsia="Calibri" w:cs="David"/>
      <w:b/>
      <w:bCs/>
      <w:sz w:val="24"/>
      <w:szCs w:val="24"/>
    </w:rPr>
  </w:style>
  <w:style w:type="paragraph" w:customStyle="1" w:styleId="-ffff2">
    <w:name w:val="מקורות - מודגש"/>
    <w:basedOn w:val="-5"/>
    <w:link w:val="-ffff3"/>
    <w:qFormat/>
    <w:rsid w:val="00EC77A4"/>
    <w:pPr>
      <w:numPr>
        <w:numId w:val="0"/>
      </w:numPr>
    </w:pPr>
  </w:style>
  <w:style w:type="character" w:customStyle="1" w:styleId="-ffff3">
    <w:name w:val="מקורות - מודגש תו"/>
    <w:basedOn w:val="aff3"/>
    <w:link w:val="-ffff2"/>
    <w:rsid w:val="00EC77A4"/>
    <w:rPr>
      <w:rFonts w:eastAsia="Calibri" w:cs="David"/>
      <w:b/>
      <w:bCs/>
      <w:sz w:val="24"/>
      <w:szCs w:val="24"/>
    </w:rPr>
  </w:style>
  <w:style w:type="paragraph" w:customStyle="1" w:styleId="affc">
    <w:name w:val="תשובה"/>
    <w:basedOn w:val="a0"/>
    <w:link w:val="affd"/>
    <w:qFormat/>
    <w:rsid w:val="00EC77A4"/>
    <w:pPr>
      <w:spacing w:after="0" w:line="360" w:lineRule="auto"/>
      <w:ind w:left="930"/>
      <w:contextualSpacing/>
      <w:jc w:val="both"/>
    </w:pPr>
    <w:rPr>
      <w:rFonts w:ascii="Times New Roman" w:eastAsia="Times New Roman" w:hAnsi="Times New Roman" w:cs="Aharoni"/>
    </w:rPr>
  </w:style>
  <w:style w:type="character" w:customStyle="1" w:styleId="affd">
    <w:name w:val="תשובה תו"/>
    <w:basedOn w:val="a1"/>
    <w:link w:val="affc"/>
    <w:rsid w:val="00EC77A4"/>
    <w:rPr>
      <w:rFonts w:ascii="Times New Roman" w:eastAsia="Times New Roman" w:hAnsi="Times New Roman" w:cs="Aharoni"/>
    </w:rPr>
  </w:style>
  <w:style w:type="paragraph" w:customStyle="1" w:styleId="affe">
    <w:name w:val="a"/>
    <w:basedOn w:val="-b"/>
    <w:rsid w:val="00664E4A"/>
  </w:style>
  <w:style w:type="paragraph" w:customStyle="1" w:styleId="afff">
    <w:name w:val="שאלות משני"/>
    <w:basedOn w:val="a0"/>
    <w:rsid w:val="00EC77A4"/>
    <w:pPr>
      <w:spacing w:after="0" w:line="320" w:lineRule="exact"/>
      <w:ind w:left="369" w:hanging="227"/>
      <w:jc w:val="both"/>
    </w:pPr>
    <w:rPr>
      <w:rFonts w:ascii="Times New Roman" w:eastAsia="Times New Roman" w:hAnsi="Times New Roman" w:cs="David"/>
      <w:kern w:val="20"/>
      <w:sz w:val="18"/>
      <w:szCs w:val="20"/>
      <w:lang w:eastAsia="he-IL"/>
    </w:rPr>
  </w:style>
  <w:style w:type="character" w:customStyle="1" w:styleId="tbbodyvalue">
    <w:name w:val="tbbodyvalue"/>
    <w:basedOn w:val="a1"/>
    <w:rsid w:val="00EC77A4"/>
  </w:style>
  <w:style w:type="paragraph" w:customStyle="1" w:styleId="B">
    <w:name w:val="שאלות משניB"/>
    <w:basedOn w:val="afff"/>
    <w:rsid w:val="00EC77A4"/>
    <w:pPr>
      <w:spacing w:line="300" w:lineRule="exact"/>
      <w:ind w:left="624" w:hanging="284"/>
    </w:pPr>
  </w:style>
  <w:style w:type="paragraph" w:customStyle="1" w:styleId="-102">
    <w:name w:val="תלמיד - רקיל קטן 10 מודגש"/>
    <w:basedOn w:val="a0"/>
    <w:link w:val="-103"/>
    <w:qFormat/>
    <w:rsid w:val="00EC77A4"/>
    <w:pPr>
      <w:spacing w:after="0" w:line="360" w:lineRule="auto"/>
    </w:pPr>
    <w:rPr>
      <w:rFonts w:cs="David"/>
      <w:b/>
      <w:bCs/>
      <w:sz w:val="20"/>
      <w:szCs w:val="20"/>
    </w:rPr>
  </w:style>
  <w:style w:type="character" w:customStyle="1" w:styleId="-103">
    <w:name w:val="תלמיד - רקיל קטן 10 מודגש תו"/>
    <w:basedOn w:val="a1"/>
    <w:link w:val="-102"/>
    <w:rsid w:val="00EC77A4"/>
    <w:rPr>
      <w:rFonts w:eastAsia="Calibri" w:cs="David"/>
      <w:b/>
      <w:bCs/>
      <w:sz w:val="20"/>
      <w:szCs w:val="20"/>
    </w:rPr>
  </w:style>
  <w:style w:type="paragraph" w:customStyle="1" w:styleId="100">
    <w:name w:val="10 מורה רגיל"/>
    <w:basedOn w:val="9"/>
    <w:link w:val="101"/>
    <w:qFormat/>
    <w:rsid w:val="004C6D79"/>
    <w:rPr>
      <w:sz w:val="20"/>
      <w:szCs w:val="20"/>
    </w:rPr>
  </w:style>
  <w:style w:type="paragraph" w:customStyle="1" w:styleId="8">
    <w:name w:val="מורה רגיל 8"/>
    <w:basedOn w:val="9"/>
    <w:link w:val="80"/>
    <w:qFormat/>
    <w:rsid w:val="004C6D79"/>
    <w:rPr>
      <w:sz w:val="16"/>
      <w:szCs w:val="16"/>
    </w:rPr>
  </w:style>
  <w:style w:type="character" w:customStyle="1" w:styleId="101">
    <w:name w:val="10 מורה רגיל תו"/>
    <w:basedOn w:val="90"/>
    <w:link w:val="100"/>
    <w:rsid w:val="004C6D79"/>
    <w:rPr>
      <w:rFonts w:asciiTheme="minorBidi" w:eastAsia="Calibri" w:hAnsiTheme="minorBidi"/>
      <w:sz w:val="20"/>
      <w:szCs w:val="20"/>
    </w:rPr>
  </w:style>
  <w:style w:type="character" w:styleId="afff0">
    <w:name w:val="Strong"/>
    <w:basedOn w:val="a1"/>
    <w:uiPriority w:val="22"/>
    <w:qFormat/>
    <w:rsid w:val="00EE6316"/>
    <w:rPr>
      <w:b/>
      <w:bCs/>
    </w:rPr>
  </w:style>
  <w:style w:type="character" w:customStyle="1" w:styleId="80">
    <w:name w:val="מורה רגיל 8 תו"/>
    <w:basedOn w:val="90"/>
    <w:link w:val="8"/>
    <w:rsid w:val="004C6D79"/>
    <w:rPr>
      <w:rFonts w:asciiTheme="minorBidi" w:eastAsia="Calibri" w:hAnsiTheme="minorBidi"/>
      <w:sz w:val="16"/>
      <w:szCs w:val="16"/>
    </w:rPr>
  </w:style>
  <w:style w:type="paragraph" w:customStyle="1" w:styleId="13">
    <w:name w:val="תשובות א 1"/>
    <w:basedOn w:val="afa"/>
    <w:link w:val="14"/>
    <w:qFormat/>
    <w:rsid w:val="0051592A"/>
    <w:pPr>
      <w:tabs>
        <w:tab w:val="clear" w:pos="170"/>
        <w:tab w:val="left" w:pos="198"/>
      </w:tabs>
      <w:ind w:left="454" w:hanging="454"/>
    </w:pPr>
  </w:style>
  <w:style w:type="character" w:customStyle="1" w:styleId="14">
    <w:name w:val="תשובות א 1 תו"/>
    <w:basedOn w:val="afb"/>
    <w:link w:val="13"/>
    <w:rsid w:val="0051592A"/>
    <w:rPr>
      <w:rFonts w:ascii="Arial" w:eastAsia="Times New Roman" w:hAnsi="Arial" w:cs="Narkisim"/>
      <w:color w:val="000000"/>
      <w:sz w:val="20"/>
      <w:szCs w:val="20"/>
    </w:rPr>
  </w:style>
  <w:style w:type="table" w:styleId="-30">
    <w:name w:val="Light Shading Accent 3"/>
    <w:basedOn w:val="a2"/>
    <w:uiPriority w:val="60"/>
    <w:rsid w:val="00717D8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5">
    <w:name w:val="1"/>
    <w:basedOn w:val="a0"/>
    <w:rsid w:val="003573F3"/>
    <w:pPr>
      <w:bidi w:val="0"/>
      <w:spacing w:after="0" w:line="240" w:lineRule="auto"/>
    </w:pPr>
    <w:rPr>
      <w:rFonts w:ascii="Times New Roman" w:eastAsia="Times New Roman" w:hAnsi="Times New Roman" w:cs="Times New Roman"/>
      <w:sz w:val="24"/>
      <w:szCs w:val="24"/>
    </w:rPr>
  </w:style>
  <w:style w:type="paragraph" w:customStyle="1" w:styleId="-ffff4">
    <w:name w:val="תלמיד - רגיל מודגש ממורכז"/>
    <w:basedOn w:val="-fd"/>
    <w:link w:val="-ffff5"/>
    <w:qFormat/>
    <w:rsid w:val="006034F8"/>
    <w:pPr>
      <w:jc w:val="center"/>
    </w:pPr>
  </w:style>
  <w:style w:type="character" w:customStyle="1" w:styleId="-ffff5">
    <w:name w:val="תלמיד - רגיל מודגש ממורכז תו"/>
    <w:basedOn w:val="-fe"/>
    <w:link w:val="-ffff4"/>
    <w:rsid w:val="006034F8"/>
    <w:rPr>
      <w:rFonts w:ascii="Arial" w:eastAsia="Calibri" w:hAnsi="Arial" w:cs="David"/>
      <w:b/>
      <w:bCs/>
      <w:sz w:val="24"/>
      <w:szCs w:val="24"/>
    </w:rPr>
  </w:style>
  <w:style w:type="character" w:customStyle="1" w:styleId="-fa">
    <w:name w:val="תלמיד - כותרת משנה תו"/>
    <w:basedOn w:val="a1"/>
    <w:link w:val="-f9"/>
    <w:rsid w:val="002D108B"/>
    <w:rPr>
      <w:rFonts w:eastAsia="Calibri" w:cs="David"/>
      <w:b/>
      <w:bCs/>
      <w:sz w:val="32"/>
      <w:szCs w:val="32"/>
    </w:rPr>
  </w:style>
  <w:style w:type="paragraph" w:customStyle="1" w:styleId="-ffff6">
    <w:name w:val="מורה - הערות מודגש"/>
    <w:basedOn w:val="-d"/>
    <w:link w:val="-ffff7"/>
    <w:qFormat/>
    <w:rsid w:val="002D108B"/>
    <w:pPr>
      <w:ind w:left="360"/>
    </w:pPr>
    <w:rPr>
      <w:rFonts w:asciiTheme="minorHAnsi" w:hAnsiTheme="minorHAnsi" w:cs="David"/>
      <w:b/>
      <w:bCs/>
      <w:i/>
      <w:iCs/>
      <w:sz w:val="20"/>
      <w:szCs w:val="20"/>
    </w:rPr>
  </w:style>
  <w:style w:type="paragraph" w:customStyle="1" w:styleId="-ffff8">
    <w:name w:val="תלמיד - מקורות רווח קטן"/>
    <w:basedOn w:val="-b"/>
    <w:link w:val="-ffff9"/>
    <w:qFormat/>
    <w:rsid w:val="002D108B"/>
    <w:pPr>
      <w:spacing w:line="240" w:lineRule="auto"/>
    </w:pPr>
    <w:rPr>
      <w:sz w:val="16"/>
      <w:szCs w:val="16"/>
    </w:rPr>
  </w:style>
  <w:style w:type="character" w:customStyle="1" w:styleId="-ffff7">
    <w:name w:val="מורה - הערות מודגש תו"/>
    <w:basedOn w:val="-f"/>
    <w:link w:val="-ffff6"/>
    <w:rsid w:val="002D108B"/>
    <w:rPr>
      <w:rFonts w:asciiTheme="minorBidi" w:eastAsia="Calibri" w:hAnsiTheme="minorBidi" w:cs="David"/>
      <w:b/>
      <w:bCs/>
      <w:i/>
      <w:iCs/>
      <w:sz w:val="20"/>
      <w:szCs w:val="20"/>
    </w:rPr>
  </w:style>
  <w:style w:type="character" w:customStyle="1" w:styleId="-ffff9">
    <w:name w:val="תלמיד - מקורות רווח קטן תו"/>
    <w:basedOn w:val="-f7"/>
    <w:link w:val="-ffff8"/>
    <w:rsid w:val="002D108B"/>
    <w:rPr>
      <w:rFonts w:eastAsia="Calibri" w:cs="David"/>
      <w:sz w:val="16"/>
      <w:szCs w:val="16"/>
    </w:rPr>
  </w:style>
  <w:style w:type="paragraph" w:customStyle="1" w:styleId="-ffffa">
    <w:name w:val="תלמיד - קטן מודגש וממורכז"/>
    <w:basedOn w:val="-102"/>
    <w:link w:val="-ffffb"/>
    <w:qFormat/>
    <w:rsid w:val="002D108B"/>
    <w:pPr>
      <w:jc w:val="center"/>
    </w:pPr>
  </w:style>
  <w:style w:type="character" w:customStyle="1" w:styleId="-ffffb">
    <w:name w:val="תלמיד - קטן מודגש וממורכז תו"/>
    <w:basedOn w:val="-103"/>
    <w:link w:val="-ffffa"/>
    <w:rsid w:val="002D108B"/>
    <w:rPr>
      <w:rFonts w:eastAsia="Calibri" w:cs="David"/>
      <w:b/>
      <w:bCs/>
      <w:sz w:val="20"/>
      <w:szCs w:val="20"/>
    </w:rPr>
  </w:style>
  <w:style w:type="character" w:customStyle="1" w:styleId="apple-converted-space">
    <w:name w:val="apple-converted-space"/>
    <w:basedOn w:val="a1"/>
    <w:rsid w:val="00551A83"/>
  </w:style>
  <w:style w:type="paragraph" w:customStyle="1" w:styleId="-0">
    <w:name w:val="מורה - רשות מיקוד חומר"/>
    <w:basedOn w:val="-f3"/>
    <w:link w:val="-ffffc"/>
    <w:qFormat/>
    <w:rsid w:val="00F725F8"/>
    <w:pPr>
      <w:numPr>
        <w:numId w:val="8"/>
      </w:numPr>
      <w:ind w:left="227" w:hanging="227"/>
    </w:pPr>
    <w:rPr>
      <w:sz w:val="18"/>
      <w:szCs w:val="18"/>
    </w:rPr>
  </w:style>
  <w:style w:type="character" w:customStyle="1" w:styleId="-f4">
    <w:name w:val="מורה - רגיל מודגש תו"/>
    <w:basedOn w:val="-f1"/>
    <w:link w:val="-f3"/>
    <w:rsid w:val="000050F4"/>
    <w:rPr>
      <w:rFonts w:ascii="Arial" w:eastAsia="Calibri" w:hAnsi="Arial" w:cs="Arial"/>
      <w:b/>
      <w:bCs/>
      <w:sz w:val="24"/>
      <w:szCs w:val="24"/>
    </w:rPr>
  </w:style>
  <w:style w:type="character" w:customStyle="1" w:styleId="-ffffc">
    <w:name w:val="מורה - רשות מיקוד חומר תו"/>
    <w:basedOn w:val="-f4"/>
    <w:link w:val="-0"/>
    <w:rsid w:val="00F725F8"/>
    <w:rPr>
      <w:rFonts w:ascii="Arial" w:eastAsia="Calibri" w:hAnsi="Arial" w:cs="Arial"/>
      <w:b/>
      <w:bCs/>
      <w:sz w:val="18"/>
      <w:szCs w:val="18"/>
    </w:rPr>
  </w:style>
  <w:style w:type="paragraph" w:customStyle="1" w:styleId="afff1">
    <w:name w:val="הערות שולים"/>
    <w:basedOn w:val="af7"/>
    <w:rsid w:val="000E6108"/>
    <w:pPr>
      <w:spacing w:line="360" w:lineRule="auto"/>
      <w:ind w:left="113" w:hanging="113"/>
      <w:jc w:val="both"/>
    </w:pPr>
    <w:rPr>
      <w:rFonts w:ascii="Times New Roman" w:eastAsia="Times New Roman" w:hAnsi="Times New Roman" w:cs="David"/>
      <w:kern w:val="20"/>
      <w:lang w:eastAsia="he-IL"/>
    </w:rPr>
  </w:style>
  <w:style w:type="paragraph" w:customStyle="1" w:styleId="afff2">
    <w:name w:val="רגיל אישי"/>
    <w:basedOn w:val="af4"/>
    <w:rsid w:val="000E6108"/>
    <w:pPr>
      <w:ind w:left="0" w:firstLine="0"/>
    </w:pPr>
  </w:style>
  <w:style w:type="paragraph" w:customStyle="1" w:styleId="-ffffd">
    <w:name w:val="תלמיד- כותרת משנית"/>
    <w:basedOn w:val="-f9"/>
    <w:link w:val="-ffffe"/>
    <w:qFormat/>
    <w:rsid w:val="000E6108"/>
    <w:rPr>
      <w:sz w:val="28"/>
      <w:szCs w:val="28"/>
    </w:rPr>
  </w:style>
  <w:style w:type="character" w:customStyle="1" w:styleId="-ffffe">
    <w:name w:val="תלמיד- כותרת משנית תו"/>
    <w:basedOn w:val="-fa"/>
    <w:link w:val="-ffffd"/>
    <w:rsid w:val="000E6108"/>
    <w:rPr>
      <w:rFonts w:eastAsia="Calibri" w:cs="David"/>
      <w:b/>
      <w:bCs/>
      <w:sz w:val="28"/>
      <w:szCs w:val="28"/>
    </w:rPr>
  </w:style>
  <w:style w:type="table" w:customStyle="1" w:styleId="-110">
    <w:name w:val="רשימה בהירה - הדגשה 11"/>
    <w:basedOn w:val="a2"/>
    <w:uiPriority w:val="61"/>
    <w:rsid w:val="000E6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2"/>
    <w:uiPriority w:val="61"/>
    <w:rsid w:val="000E61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6">
    <w:name w:val="רשימה בהירה1"/>
    <w:basedOn w:val="a2"/>
    <w:uiPriority w:val="61"/>
    <w:rsid w:val="000E61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emadditionaldatablock1">
    <w:name w:val="itemadditionaldatablock1"/>
    <w:basedOn w:val="a1"/>
    <w:rsid w:val="00320CA9"/>
    <w:rPr>
      <w:color w:val="4F4F4F"/>
    </w:rPr>
  </w:style>
  <w:style w:type="character" w:customStyle="1" w:styleId="psk">
    <w:name w:val="psk"/>
    <w:basedOn w:val="a1"/>
    <w:rsid w:val="00E85C19"/>
  </w:style>
  <w:style w:type="paragraph" w:customStyle="1" w:styleId="-14">
    <w:name w:val="תלמיד - שאלות ראשי 1"/>
    <w:basedOn w:val="a0"/>
    <w:qFormat/>
    <w:rsid w:val="00904534"/>
    <w:pPr>
      <w:spacing w:after="0" w:line="360" w:lineRule="auto"/>
      <w:ind w:left="227" w:hanging="227"/>
      <w:jc w:val="both"/>
    </w:pPr>
    <w:rPr>
      <w:rFonts w:ascii="Calibri" w:hAnsi="Calibri" w:cs="David"/>
      <w:sz w:val="24"/>
      <w:szCs w:val="24"/>
    </w:rPr>
  </w:style>
  <w:style w:type="paragraph" w:customStyle="1" w:styleId="--5">
    <w:name w:val="תלמיד - מקורות מודגש - 5 יחידות"/>
    <w:basedOn w:val="-ff5"/>
    <w:link w:val="--50"/>
    <w:qFormat/>
    <w:rsid w:val="00A60058"/>
    <w:pPr>
      <w:numPr>
        <w:numId w:val="10"/>
      </w:numPr>
      <w:tabs>
        <w:tab w:val="clear" w:pos="390"/>
      </w:tabs>
      <w:ind w:left="284" w:hanging="284"/>
    </w:pPr>
  </w:style>
  <w:style w:type="character" w:customStyle="1" w:styleId="--50">
    <w:name w:val="תלמיד - מקורות מודגש - 5 יחידות תו"/>
    <w:basedOn w:val="-ff6"/>
    <w:link w:val="--5"/>
    <w:rsid w:val="00A60058"/>
    <w:rPr>
      <w:rFonts w:eastAsia="Calibri" w:cs="David"/>
      <w:b/>
      <w:bCs/>
      <w:sz w:val="24"/>
      <w:szCs w:val="24"/>
    </w:rPr>
  </w:style>
  <w:style w:type="character" w:customStyle="1" w:styleId="itemadditionaldatablock">
    <w:name w:val="itemadditionaldatablock"/>
    <w:basedOn w:val="a1"/>
    <w:rsid w:val="00376068"/>
  </w:style>
  <w:style w:type="paragraph" w:styleId="21">
    <w:name w:val="Body Text 2"/>
    <w:basedOn w:val="a0"/>
    <w:link w:val="22"/>
    <w:uiPriority w:val="99"/>
    <w:rsid w:val="00B526B1"/>
    <w:pPr>
      <w:tabs>
        <w:tab w:val="left" w:pos="425"/>
        <w:tab w:val="left" w:pos="709"/>
        <w:tab w:val="right" w:leader="underscore" w:pos="7938"/>
      </w:tabs>
      <w:spacing w:after="0" w:line="312" w:lineRule="auto"/>
      <w:jc w:val="both"/>
    </w:pPr>
    <w:rPr>
      <w:rFonts w:ascii="Times New Roman" w:eastAsia="Times New Roman" w:hAnsi="Times New Roman" w:cs="David"/>
      <w:sz w:val="20"/>
      <w:szCs w:val="24"/>
      <w:lang w:eastAsia="zh-CN"/>
    </w:rPr>
  </w:style>
  <w:style w:type="character" w:customStyle="1" w:styleId="22">
    <w:name w:val="גוף טקסט 2 תו"/>
    <w:basedOn w:val="a1"/>
    <w:link w:val="21"/>
    <w:uiPriority w:val="99"/>
    <w:rsid w:val="00B526B1"/>
    <w:rPr>
      <w:rFonts w:ascii="Times New Roman" w:eastAsia="Times New Roman" w:hAnsi="Times New Roman" w:cs="David"/>
      <w:sz w:val="20"/>
      <w:szCs w:val="24"/>
      <w:lang w:eastAsia="zh-CN"/>
    </w:rPr>
  </w:style>
  <w:style w:type="paragraph" w:customStyle="1" w:styleId="--0">
    <w:name w:val="תלמיד - מיקוד החומר - ממורכז"/>
    <w:basedOn w:val="-ff7"/>
    <w:link w:val="--1"/>
    <w:qFormat/>
    <w:rsid w:val="00450FDE"/>
    <w:pPr>
      <w:jc w:val="center"/>
    </w:pPr>
  </w:style>
  <w:style w:type="character" w:customStyle="1" w:styleId="--1">
    <w:name w:val="תלמיד - מיקוד החומר - ממורכז תו"/>
    <w:basedOn w:val="-ff8"/>
    <w:link w:val="--0"/>
    <w:rsid w:val="00450FDE"/>
    <w:rPr>
      <w:rFonts w:ascii="David" w:eastAsia="Calibri" w:hAnsi="David" w:cs="David"/>
      <w:b/>
      <w:bCs/>
      <w:sz w:val="28"/>
      <w:szCs w:val="28"/>
    </w:rPr>
  </w:style>
  <w:style w:type="paragraph" w:customStyle="1" w:styleId="-92">
    <w:name w:val="מורה - מקורות מודגש 9"/>
    <w:basedOn w:val="-ffa"/>
    <w:link w:val="-93"/>
    <w:qFormat/>
    <w:rsid w:val="0021716E"/>
  </w:style>
  <w:style w:type="character" w:customStyle="1" w:styleId="-93">
    <w:name w:val="מורה - מקורות מודגש 9 תו"/>
    <w:basedOn w:val="a1"/>
    <w:link w:val="-92"/>
    <w:rsid w:val="0021716E"/>
    <w:rPr>
      <w:rFonts w:asciiTheme="minorBidi" w:eastAsia="Calibri" w:hAnsiTheme="minorBidi"/>
      <w:sz w:val="18"/>
      <w:szCs w:val="18"/>
    </w:rPr>
  </w:style>
  <w:style w:type="paragraph" w:customStyle="1" w:styleId="-fffff">
    <w:name w:val="תלמיד - כותרת משנית מיושר לימין"/>
    <w:basedOn w:val="a4"/>
    <w:link w:val="-fffff0"/>
    <w:qFormat/>
    <w:rsid w:val="000D1390"/>
    <w:rPr>
      <w:rFonts w:ascii="Calibri" w:hAnsi="Calibri"/>
    </w:rPr>
  </w:style>
  <w:style w:type="character" w:customStyle="1" w:styleId="-fffff0">
    <w:name w:val="תלמיד - כותרת משנית מיושר לימין תו"/>
    <w:basedOn w:val="a5"/>
    <w:link w:val="-fffff"/>
    <w:rsid w:val="000D1390"/>
    <w:rPr>
      <w:rFonts w:ascii="Calibri" w:eastAsia="Calibri" w:hAnsi="Calibri" w:cs="David"/>
      <w:b/>
      <w:bCs/>
      <w:sz w:val="28"/>
      <w:szCs w:val="28"/>
    </w:rPr>
  </w:style>
  <w:style w:type="paragraph" w:customStyle="1" w:styleId="-94">
    <w:name w:val="מורה - מקורות מוקטן 9"/>
    <w:basedOn w:val="-ffa"/>
    <w:link w:val="-95"/>
    <w:qFormat/>
    <w:rsid w:val="000D1390"/>
    <w:pPr>
      <w:tabs>
        <w:tab w:val="clear" w:pos="284"/>
      </w:tabs>
    </w:pPr>
    <w:rPr>
      <w:rFonts w:ascii="Arial" w:hAnsi="Arial" w:cs="Arial"/>
    </w:rPr>
  </w:style>
  <w:style w:type="character" w:customStyle="1" w:styleId="-95">
    <w:name w:val="מורה - מקורות מוקטן 9 תו"/>
    <w:basedOn w:val="-ffb"/>
    <w:link w:val="-94"/>
    <w:rsid w:val="000D1390"/>
    <w:rPr>
      <w:rFonts w:ascii="Arial" w:eastAsia="Calibri" w:hAnsi="Arial" w:cs="Arial"/>
      <w:sz w:val="18"/>
      <w:szCs w:val="18"/>
    </w:rPr>
  </w:style>
  <w:style w:type="table" w:customStyle="1" w:styleId="31">
    <w:name w:val="טבלה רגילה 31"/>
    <w:basedOn w:val="a2"/>
    <w:uiPriority w:val="43"/>
    <w:rsid w:val="00A63E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3">
    <w:name w:val="Table Web 2"/>
    <w:basedOn w:val="a2"/>
    <w:rsid w:val="00276C65"/>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
    <w:name w:val="טבלה רגילה 51"/>
    <w:basedOn w:val="a2"/>
    <w:uiPriority w:val="45"/>
    <w:rsid w:val="00D979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lord">
    <w:name w:val="color_d"/>
    <w:basedOn w:val="a1"/>
    <w:rsid w:val="00732EE1"/>
  </w:style>
  <w:style w:type="character" w:customStyle="1" w:styleId="sefername">
    <w:name w:val="sefername"/>
    <w:basedOn w:val="a1"/>
    <w:rsid w:val="006253A6"/>
  </w:style>
  <w:style w:type="character" w:customStyle="1" w:styleId="authorname">
    <w:name w:val="authorname"/>
    <w:basedOn w:val="a1"/>
    <w:rsid w:val="006253A6"/>
  </w:style>
  <w:style w:type="paragraph" w:styleId="afff3">
    <w:name w:val="caption"/>
    <w:basedOn w:val="a0"/>
    <w:next w:val="a0"/>
    <w:uiPriority w:val="35"/>
    <w:unhideWhenUsed/>
    <w:qFormat/>
    <w:rsid w:val="00D176D1"/>
    <w:pPr>
      <w:spacing w:line="240" w:lineRule="auto"/>
    </w:pPr>
    <w:rPr>
      <w:i/>
      <w:iCs/>
      <w:color w:val="1F497D" w:themeColor="text2"/>
      <w:sz w:val="18"/>
      <w:szCs w:val="18"/>
    </w:rPr>
  </w:style>
  <w:style w:type="character" w:customStyle="1" w:styleId="st1">
    <w:name w:val="st1"/>
    <w:basedOn w:val="a1"/>
    <w:rsid w:val="00597A9E"/>
  </w:style>
  <w:style w:type="paragraph" w:customStyle="1" w:styleId="17">
    <w:name w:val="ציטוט1"/>
    <w:next w:val="a0"/>
    <w:autoRedefine/>
    <w:rsid w:val="0052778D"/>
    <w:pPr>
      <w:bidi/>
      <w:spacing w:before="120" w:after="120" w:line="280" w:lineRule="exact"/>
      <w:contextualSpacing/>
    </w:pPr>
    <w:rPr>
      <w:rFonts w:ascii="Arial" w:eastAsia="Times New Roman" w:hAnsi="Arial" w:cs="David"/>
      <w:b/>
      <w:w w:val="80"/>
      <w:sz w:val="24"/>
      <w:szCs w:val="24"/>
    </w:rPr>
  </w:style>
  <w:style w:type="paragraph" w:customStyle="1" w:styleId="-fffff1">
    <w:name w:val="מורה - הערה מודגש"/>
    <w:basedOn w:val="-d"/>
    <w:link w:val="-fffff2"/>
    <w:qFormat/>
    <w:rsid w:val="007E465F"/>
    <w:pPr>
      <w:spacing w:line="240" w:lineRule="auto"/>
    </w:pPr>
    <w:rPr>
      <w:b/>
      <w:bCs/>
      <w:sz w:val="14"/>
      <w:szCs w:val="14"/>
    </w:rPr>
  </w:style>
  <w:style w:type="character" w:customStyle="1" w:styleId="-fffff2">
    <w:name w:val="מורה - הערה מודגש תו"/>
    <w:basedOn w:val="-f"/>
    <w:link w:val="-fffff1"/>
    <w:rsid w:val="007E465F"/>
    <w:rPr>
      <w:rFonts w:asciiTheme="minorBidi" w:eastAsia="Calibri" w:hAnsiTheme="minorBidi"/>
      <w:b/>
      <w:bCs/>
      <w:sz w:val="14"/>
      <w:szCs w:val="14"/>
    </w:rPr>
  </w:style>
  <w:style w:type="paragraph" w:customStyle="1" w:styleId="9-">
    <w:name w:val="9 מורה -תבליטים"/>
    <w:basedOn w:val="9"/>
    <w:link w:val="9-0"/>
    <w:qFormat/>
    <w:rsid w:val="00AB298E"/>
    <w:pPr>
      <w:numPr>
        <w:numId w:val="12"/>
      </w:numPr>
    </w:pPr>
  </w:style>
  <w:style w:type="character" w:customStyle="1" w:styleId="9-0">
    <w:name w:val="9 מורה -תבליטים תו"/>
    <w:basedOn w:val="90"/>
    <w:link w:val="9-"/>
    <w:rsid w:val="00AB298E"/>
    <w:rPr>
      <w:rFonts w:asciiTheme="minorBidi" w:eastAsia="Calibri" w:hAnsiTheme="minorBidi"/>
      <w:sz w:val="18"/>
      <w:szCs w:val="18"/>
    </w:rPr>
  </w:style>
  <w:style w:type="table" w:customStyle="1" w:styleId="41">
    <w:name w:val="טבלה רגילה 41"/>
    <w:basedOn w:val="a2"/>
    <w:uiPriority w:val="44"/>
    <w:rsid w:val="0086787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96">
    <w:name w:val="מורה - רגיל 9"/>
    <w:basedOn w:val="-d"/>
    <w:link w:val="-97"/>
    <w:rsid w:val="00441691"/>
    <w:pPr>
      <w:jc w:val="both"/>
    </w:pPr>
  </w:style>
  <w:style w:type="character" w:customStyle="1" w:styleId="-97">
    <w:name w:val="מורה - רגיל 9 תו"/>
    <w:basedOn w:val="-f"/>
    <w:link w:val="-96"/>
    <w:rsid w:val="00441691"/>
    <w:rPr>
      <w:rFonts w:asciiTheme="minorBidi" w:eastAsia="Calibri" w:hAnsiTheme="minorBidi"/>
      <w:sz w:val="18"/>
      <w:szCs w:val="18"/>
    </w:rPr>
  </w:style>
  <w:style w:type="character" w:styleId="afff4">
    <w:name w:val="annotation reference"/>
    <w:basedOn w:val="a1"/>
    <w:uiPriority w:val="99"/>
    <w:semiHidden/>
    <w:unhideWhenUsed/>
    <w:rsid w:val="00051DB1"/>
    <w:rPr>
      <w:sz w:val="16"/>
      <w:szCs w:val="16"/>
    </w:rPr>
  </w:style>
  <w:style w:type="paragraph" w:styleId="afff5">
    <w:name w:val="annotation text"/>
    <w:basedOn w:val="a0"/>
    <w:link w:val="afff6"/>
    <w:uiPriority w:val="99"/>
    <w:semiHidden/>
    <w:unhideWhenUsed/>
    <w:rsid w:val="00051DB1"/>
    <w:pPr>
      <w:spacing w:line="240" w:lineRule="auto"/>
    </w:pPr>
    <w:rPr>
      <w:sz w:val="20"/>
      <w:szCs w:val="20"/>
    </w:rPr>
  </w:style>
  <w:style w:type="character" w:customStyle="1" w:styleId="afff6">
    <w:name w:val="טקסט הערה תו"/>
    <w:basedOn w:val="a1"/>
    <w:link w:val="afff5"/>
    <w:uiPriority w:val="99"/>
    <w:semiHidden/>
    <w:rsid w:val="00051DB1"/>
    <w:rPr>
      <w:rFonts w:eastAsia="Calibri"/>
      <w:sz w:val="20"/>
      <w:szCs w:val="20"/>
    </w:rPr>
  </w:style>
  <w:style w:type="paragraph" w:styleId="afff7">
    <w:name w:val="annotation subject"/>
    <w:basedOn w:val="afff5"/>
    <w:next w:val="afff5"/>
    <w:link w:val="afff8"/>
    <w:uiPriority w:val="99"/>
    <w:semiHidden/>
    <w:unhideWhenUsed/>
    <w:rsid w:val="00051DB1"/>
    <w:rPr>
      <w:b/>
      <w:bCs/>
    </w:rPr>
  </w:style>
  <w:style w:type="character" w:customStyle="1" w:styleId="afff8">
    <w:name w:val="נושא הערה תו"/>
    <w:basedOn w:val="afff6"/>
    <w:link w:val="afff7"/>
    <w:uiPriority w:val="99"/>
    <w:semiHidden/>
    <w:rsid w:val="00051DB1"/>
    <w:rPr>
      <w:rFonts w:eastAsia="Calibri"/>
      <w:b/>
      <w:bCs/>
      <w:sz w:val="20"/>
      <w:szCs w:val="20"/>
    </w:rPr>
  </w:style>
  <w:style w:type="paragraph" w:customStyle="1" w:styleId="afff9">
    <w:name w:val="תשובות"/>
    <w:basedOn w:val="13"/>
    <w:link w:val="afffa"/>
    <w:qFormat/>
    <w:rsid w:val="00496888"/>
    <w:pPr>
      <w:tabs>
        <w:tab w:val="clear" w:pos="198"/>
      </w:tabs>
      <w:ind w:left="170" w:hanging="170"/>
    </w:pPr>
  </w:style>
  <w:style w:type="character" w:customStyle="1" w:styleId="afffa">
    <w:name w:val="תשובות תו"/>
    <w:basedOn w:val="14"/>
    <w:link w:val="afff9"/>
    <w:rsid w:val="00496888"/>
    <w:rPr>
      <w:rFonts w:ascii="Arial" w:eastAsia="Times New Roman" w:hAnsi="Arial" w:cs="Narkisim"/>
      <w:color w:val="000000"/>
      <w:sz w:val="20"/>
      <w:szCs w:val="20"/>
    </w:rPr>
  </w:style>
  <w:style w:type="paragraph" w:customStyle="1" w:styleId="-fffff3">
    <w:name w:val="מורה - פירוש פסוק"/>
    <w:basedOn w:val="-ffa"/>
    <w:link w:val="-fffff4"/>
    <w:qFormat/>
    <w:rsid w:val="0022002D"/>
    <w:rPr>
      <w:sz w:val="16"/>
      <w:szCs w:val="16"/>
    </w:rPr>
  </w:style>
  <w:style w:type="character" w:customStyle="1" w:styleId="-fffff4">
    <w:name w:val="מורה - פירוש פסוק תו"/>
    <w:basedOn w:val="-ffb"/>
    <w:link w:val="-fffff3"/>
    <w:rsid w:val="0022002D"/>
    <w:rPr>
      <w:rFonts w:asciiTheme="minorBidi" w:eastAsia="Calibri" w:hAnsiTheme="minorBidi" w:cs="David"/>
      <w:sz w:val="16"/>
      <w:szCs w:val="16"/>
    </w:rPr>
  </w:style>
  <w:style w:type="paragraph" w:customStyle="1" w:styleId="-81">
    <w:name w:val="תלמיד - רגיל קטן 8"/>
    <w:basedOn w:val="-102"/>
    <w:link w:val="-82"/>
    <w:qFormat/>
    <w:rsid w:val="004525E1"/>
    <w:rPr>
      <w:b w:val="0"/>
      <w:bCs w:val="0"/>
      <w:sz w:val="16"/>
      <w:szCs w:val="16"/>
    </w:rPr>
  </w:style>
  <w:style w:type="character" w:customStyle="1" w:styleId="-82">
    <w:name w:val="תלמיד - רגיל קטן 8 תו"/>
    <w:basedOn w:val="-103"/>
    <w:link w:val="-81"/>
    <w:rsid w:val="004525E1"/>
    <w:rPr>
      <w:rFonts w:eastAsia="Calibri" w:cs="David"/>
      <w:b w:val="0"/>
      <w:bCs w:val="0"/>
      <w:sz w:val="16"/>
      <w:szCs w:val="16"/>
    </w:rPr>
  </w:style>
  <w:style w:type="paragraph" w:customStyle="1" w:styleId="-fffff5">
    <w:name w:val="תלמיד - כותרת ראשית פסוקים"/>
    <w:basedOn w:val="-fb"/>
    <w:link w:val="-fffff6"/>
    <w:qFormat/>
    <w:rsid w:val="00521B10"/>
    <w:pPr>
      <w:framePr w:hSpace="180" w:wrap="around" w:vAnchor="text" w:hAnchor="text" w:xAlign="center" w:y="1"/>
      <w:spacing w:line="276" w:lineRule="auto"/>
      <w:suppressOverlap/>
    </w:pPr>
    <w:rPr>
      <w:sz w:val="24"/>
      <w:szCs w:val="24"/>
    </w:rPr>
  </w:style>
  <w:style w:type="character" w:customStyle="1" w:styleId="-fc">
    <w:name w:val="תלמיד - כותרת ראשית תו"/>
    <w:basedOn w:val="a1"/>
    <w:link w:val="-fb"/>
    <w:rsid w:val="00521B10"/>
    <w:rPr>
      <w:rFonts w:eastAsia="Calibri" w:cs="David"/>
      <w:b/>
      <w:bCs/>
      <w:sz w:val="40"/>
      <w:szCs w:val="40"/>
    </w:rPr>
  </w:style>
  <w:style w:type="character" w:customStyle="1" w:styleId="-fffff6">
    <w:name w:val="תלמיד - כותרת ראשית פסוקים תו"/>
    <w:basedOn w:val="-fc"/>
    <w:link w:val="-fffff5"/>
    <w:rsid w:val="00521B10"/>
    <w:rPr>
      <w:rFonts w:eastAsia="Calibri" w:cs="David"/>
      <w:b/>
      <w:bCs/>
      <w:sz w:val="24"/>
      <w:szCs w:val="24"/>
    </w:rPr>
  </w:style>
  <w:style w:type="paragraph" w:customStyle="1" w:styleId="a00">
    <w:name w:val="a0"/>
    <w:basedOn w:val="a0"/>
    <w:rsid w:val="004C1F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1"/>
    <w:uiPriority w:val="99"/>
    <w:semiHidden/>
    <w:unhideWhenUsed/>
    <w:rsid w:val="006E0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04">
      <w:bodyDiv w:val="1"/>
      <w:marLeft w:val="0"/>
      <w:marRight w:val="0"/>
      <w:marTop w:val="0"/>
      <w:marBottom w:val="0"/>
      <w:divBdr>
        <w:top w:val="none" w:sz="0" w:space="0" w:color="auto"/>
        <w:left w:val="none" w:sz="0" w:space="0" w:color="auto"/>
        <w:bottom w:val="none" w:sz="0" w:space="0" w:color="auto"/>
        <w:right w:val="none" w:sz="0" w:space="0" w:color="auto"/>
      </w:divBdr>
    </w:div>
    <w:div w:id="4986079">
      <w:bodyDiv w:val="1"/>
      <w:marLeft w:val="0"/>
      <w:marRight w:val="0"/>
      <w:marTop w:val="0"/>
      <w:marBottom w:val="0"/>
      <w:divBdr>
        <w:top w:val="none" w:sz="0" w:space="0" w:color="auto"/>
        <w:left w:val="none" w:sz="0" w:space="0" w:color="auto"/>
        <w:bottom w:val="none" w:sz="0" w:space="0" w:color="auto"/>
        <w:right w:val="none" w:sz="0" w:space="0" w:color="auto"/>
      </w:divBdr>
      <w:divsChild>
        <w:div w:id="254677467">
          <w:marLeft w:val="0"/>
          <w:marRight w:val="0"/>
          <w:marTop w:val="0"/>
          <w:marBottom w:val="0"/>
          <w:divBdr>
            <w:top w:val="none" w:sz="0" w:space="0" w:color="auto"/>
            <w:left w:val="none" w:sz="0" w:space="0" w:color="auto"/>
            <w:bottom w:val="none" w:sz="0" w:space="0" w:color="auto"/>
            <w:right w:val="none" w:sz="0" w:space="0" w:color="auto"/>
          </w:divBdr>
          <w:divsChild>
            <w:div w:id="152452591">
              <w:marLeft w:val="0"/>
              <w:marRight w:val="0"/>
              <w:marTop w:val="0"/>
              <w:marBottom w:val="0"/>
              <w:divBdr>
                <w:top w:val="none" w:sz="0" w:space="0" w:color="auto"/>
                <w:left w:val="none" w:sz="0" w:space="0" w:color="auto"/>
                <w:bottom w:val="none" w:sz="0" w:space="0" w:color="auto"/>
                <w:right w:val="none" w:sz="0" w:space="0" w:color="auto"/>
              </w:divBdr>
              <w:divsChild>
                <w:div w:id="298921067">
                  <w:marLeft w:val="0"/>
                  <w:marRight w:val="0"/>
                  <w:marTop w:val="0"/>
                  <w:marBottom w:val="0"/>
                  <w:divBdr>
                    <w:top w:val="none" w:sz="0" w:space="0" w:color="auto"/>
                    <w:left w:val="none" w:sz="0" w:space="0" w:color="auto"/>
                    <w:bottom w:val="none" w:sz="0" w:space="0" w:color="auto"/>
                    <w:right w:val="none" w:sz="0" w:space="0" w:color="auto"/>
                  </w:divBdr>
                  <w:divsChild>
                    <w:div w:id="512035608">
                      <w:marLeft w:val="158"/>
                      <w:marRight w:val="158"/>
                      <w:marTop w:val="0"/>
                      <w:marBottom w:val="158"/>
                      <w:divBdr>
                        <w:top w:val="none" w:sz="0" w:space="0" w:color="auto"/>
                        <w:left w:val="none" w:sz="0" w:space="0" w:color="auto"/>
                        <w:bottom w:val="none" w:sz="0" w:space="0" w:color="auto"/>
                        <w:right w:val="none" w:sz="0" w:space="0" w:color="auto"/>
                      </w:divBdr>
                      <w:divsChild>
                        <w:div w:id="1174303126">
                          <w:marLeft w:val="0"/>
                          <w:marRight w:val="0"/>
                          <w:marTop w:val="0"/>
                          <w:marBottom w:val="0"/>
                          <w:divBdr>
                            <w:top w:val="none" w:sz="0" w:space="0" w:color="auto"/>
                            <w:left w:val="none" w:sz="0" w:space="0" w:color="auto"/>
                            <w:bottom w:val="none" w:sz="0" w:space="0" w:color="auto"/>
                            <w:right w:val="none" w:sz="0" w:space="0" w:color="auto"/>
                          </w:divBdr>
                          <w:divsChild>
                            <w:div w:id="8207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1731">
      <w:bodyDiv w:val="1"/>
      <w:marLeft w:val="0"/>
      <w:marRight w:val="0"/>
      <w:marTop w:val="0"/>
      <w:marBottom w:val="0"/>
      <w:divBdr>
        <w:top w:val="none" w:sz="0" w:space="0" w:color="auto"/>
        <w:left w:val="none" w:sz="0" w:space="0" w:color="auto"/>
        <w:bottom w:val="none" w:sz="0" w:space="0" w:color="auto"/>
        <w:right w:val="none" w:sz="0" w:space="0" w:color="auto"/>
      </w:divBdr>
    </w:div>
    <w:div w:id="7602546">
      <w:bodyDiv w:val="1"/>
      <w:marLeft w:val="0"/>
      <w:marRight w:val="0"/>
      <w:marTop w:val="0"/>
      <w:marBottom w:val="0"/>
      <w:divBdr>
        <w:top w:val="none" w:sz="0" w:space="0" w:color="auto"/>
        <w:left w:val="none" w:sz="0" w:space="0" w:color="auto"/>
        <w:bottom w:val="none" w:sz="0" w:space="0" w:color="auto"/>
        <w:right w:val="none" w:sz="0" w:space="0" w:color="auto"/>
      </w:divBdr>
    </w:div>
    <w:div w:id="12194648">
      <w:bodyDiv w:val="1"/>
      <w:marLeft w:val="0"/>
      <w:marRight w:val="0"/>
      <w:marTop w:val="0"/>
      <w:marBottom w:val="0"/>
      <w:divBdr>
        <w:top w:val="none" w:sz="0" w:space="0" w:color="auto"/>
        <w:left w:val="none" w:sz="0" w:space="0" w:color="auto"/>
        <w:bottom w:val="none" w:sz="0" w:space="0" w:color="auto"/>
        <w:right w:val="none" w:sz="0" w:space="0" w:color="auto"/>
      </w:divBdr>
    </w:div>
    <w:div w:id="14380455">
      <w:bodyDiv w:val="1"/>
      <w:marLeft w:val="0"/>
      <w:marRight w:val="0"/>
      <w:marTop w:val="0"/>
      <w:marBottom w:val="0"/>
      <w:divBdr>
        <w:top w:val="none" w:sz="0" w:space="0" w:color="auto"/>
        <w:left w:val="none" w:sz="0" w:space="0" w:color="auto"/>
        <w:bottom w:val="none" w:sz="0" w:space="0" w:color="auto"/>
        <w:right w:val="none" w:sz="0" w:space="0" w:color="auto"/>
      </w:divBdr>
    </w:div>
    <w:div w:id="23606288">
      <w:bodyDiv w:val="1"/>
      <w:marLeft w:val="0"/>
      <w:marRight w:val="0"/>
      <w:marTop w:val="0"/>
      <w:marBottom w:val="0"/>
      <w:divBdr>
        <w:top w:val="none" w:sz="0" w:space="0" w:color="auto"/>
        <w:left w:val="none" w:sz="0" w:space="0" w:color="auto"/>
        <w:bottom w:val="none" w:sz="0" w:space="0" w:color="auto"/>
        <w:right w:val="none" w:sz="0" w:space="0" w:color="auto"/>
      </w:divBdr>
    </w:div>
    <w:div w:id="35784459">
      <w:bodyDiv w:val="1"/>
      <w:marLeft w:val="0"/>
      <w:marRight w:val="0"/>
      <w:marTop w:val="0"/>
      <w:marBottom w:val="0"/>
      <w:divBdr>
        <w:top w:val="none" w:sz="0" w:space="0" w:color="auto"/>
        <w:left w:val="none" w:sz="0" w:space="0" w:color="auto"/>
        <w:bottom w:val="none" w:sz="0" w:space="0" w:color="auto"/>
        <w:right w:val="none" w:sz="0" w:space="0" w:color="auto"/>
      </w:divBdr>
    </w:div>
    <w:div w:id="38628668">
      <w:bodyDiv w:val="1"/>
      <w:marLeft w:val="0"/>
      <w:marRight w:val="0"/>
      <w:marTop w:val="0"/>
      <w:marBottom w:val="0"/>
      <w:divBdr>
        <w:top w:val="none" w:sz="0" w:space="0" w:color="auto"/>
        <w:left w:val="none" w:sz="0" w:space="0" w:color="auto"/>
        <w:bottom w:val="none" w:sz="0" w:space="0" w:color="auto"/>
        <w:right w:val="none" w:sz="0" w:space="0" w:color="auto"/>
      </w:divBdr>
    </w:div>
    <w:div w:id="41178661">
      <w:bodyDiv w:val="1"/>
      <w:marLeft w:val="0"/>
      <w:marRight w:val="0"/>
      <w:marTop w:val="0"/>
      <w:marBottom w:val="0"/>
      <w:divBdr>
        <w:top w:val="none" w:sz="0" w:space="0" w:color="auto"/>
        <w:left w:val="none" w:sz="0" w:space="0" w:color="auto"/>
        <w:bottom w:val="none" w:sz="0" w:space="0" w:color="auto"/>
        <w:right w:val="none" w:sz="0" w:space="0" w:color="auto"/>
      </w:divBdr>
    </w:div>
    <w:div w:id="74329839">
      <w:bodyDiv w:val="1"/>
      <w:marLeft w:val="0"/>
      <w:marRight w:val="0"/>
      <w:marTop w:val="0"/>
      <w:marBottom w:val="0"/>
      <w:divBdr>
        <w:top w:val="none" w:sz="0" w:space="0" w:color="auto"/>
        <w:left w:val="none" w:sz="0" w:space="0" w:color="auto"/>
        <w:bottom w:val="none" w:sz="0" w:space="0" w:color="auto"/>
        <w:right w:val="none" w:sz="0" w:space="0" w:color="auto"/>
      </w:divBdr>
    </w:div>
    <w:div w:id="80953743">
      <w:bodyDiv w:val="1"/>
      <w:marLeft w:val="0"/>
      <w:marRight w:val="0"/>
      <w:marTop w:val="0"/>
      <w:marBottom w:val="0"/>
      <w:divBdr>
        <w:top w:val="none" w:sz="0" w:space="0" w:color="auto"/>
        <w:left w:val="none" w:sz="0" w:space="0" w:color="auto"/>
        <w:bottom w:val="none" w:sz="0" w:space="0" w:color="auto"/>
        <w:right w:val="none" w:sz="0" w:space="0" w:color="auto"/>
      </w:divBdr>
    </w:div>
    <w:div w:id="81992230">
      <w:bodyDiv w:val="1"/>
      <w:marLeft w:val="0"/>
      <w:marRight w:val="0"/>
      <w:marTop w:val="0"/>
      <w:marBottom w:val="0"/>
      <w:divBdr>
        <w:top w:val="none" w:sz="0" w:space="0" w:color="auto"/>
        <w:left w:val="none" w:sz="0" w:space="0" w:color="auto"/>
        <w:bottom w:val="none" w:sz="0" w:space="0" w:color="auto"/>
        <w:right w:val="none" w:sz="0" w:space="0" w:color="auto"/>
      </w:divBdr>
    </w:div>
    <w:div w:id="93672312">
      <w:bodyDiv w:val="1"/>
      <w:marLeft w:val="0"/>
      <w:marRight w:val="0"/>
      <w:marTop w:val="0"/>
      <w:marBottom w:val="0"/>
      <w:divBdr>
        <w:top w:val="none" w:sz="0" w:space="0" w:color="auto"/>
        <w:left w:val="none" w:sz="0" w:space="0" w:color="auto"/>
        <w:bottom w:val="none" w:sz="0" w:space="0" w:color="auto"/>
        <w:right w:val="none" w:sz="0" w:space="0" w:color="auto"/>
      </w:divBdr>
    </w:div>
    <w:div w:id="101194176">
      <w:bodyDiv w:val="1"/>
      <w:marLeft w:val="0"/>
      <w:marRight w:val="0"/>
      <w:marTop w:val="0"/>
      <w:marBottom w:val="0"/>
      <w:divBdr>
        <w:top w:val="none" w:sz="0" w:space="0" w:color="auto"/>
        <w:left w:val="none" w:sz="0" w:space="0" w:color="auto"/>
        <w:bottom w:val="none" w:sz="0" w:space="0" w:color="auto"/>
        <w:right w:val="none" w:sz="0" w:space="0" w:color="auto"/>
      </w:divBdr>
      <w:divsChild>
        <w:div w:id="1419787055">
          <w:marLeft w:val="0"/>
          <w:marRight w:val="0"/>
          <w:marTop w:val="0"/>
          <w:marBottom w:val="0"/>
          <w:divBdr>
            <w:top w:val="none" w:sz="0" w:space="0" w:color="auto"/>
            <w:left w:val="none" w:sz="0" w:space="0" w:color="auto"/>
            <w:bottom w:val="none" w:sz="0" w:space="0" w:color="auto"/>
            <w:right w:val="none" w:sz="0" w:space="0" w:color="auto"/>
          </w:divBdr>
          <w:divsChild>
            <w:div w:id="1645040394">
              <w:marLeft w:val="0"/>
              <w:marRight w:val="0"/>
              <w:marTop w:val="0"/>
              <w:marBottom w:val="0"/>
              <w:divBdr>
                <w:top w:val="none" w:sz="0" w:space="0" w:color="auto"/>
                <w:left w:val="none" w:sz="0" w:space="0" w:color="auto"/>
                <w:bottom w:val="none" w:sz="0" w:space="0" w:color="auto"/>
                <w:right w:val="none" w:sz="0" w:space="0" w:color="auto"/>
              </w:divBdr>
              <w:divsChild>
                <w:div w:id="705251512">
                  <w:marLeft w:val="0"/>
                  <w:marRight w:val="0"/>
                  <w:marTop w:val="0"/>
                  <w:marBottom w:val="0"/>
                  <w:divBdr>
                    <w:top w:val="none" w:sz="0" w:space="0" w:color="auto"/>
                    <w:left w:val="none" w:sz="0" w:space="0" w:color="auto"/>
                    <w:bottom w:val="none" w:sz="0" w:space="0" w:color="auto"/>
                    <w:right w:val="none" w:sz="0" w:space="0" w:color="auto"/>
                  </w:divBdr>
                  <w:divsChild>
                    <w:div w:id="636640263">
                      <w:marLeft w:val="300"/>
                      <w:marRight w:val="300"/>
                      <w:marTop w:val="0"/>
                      <w:marBottom w:val="300"/>
                      <w:divBdr>
                        <w:top w:val="none" w:sz="0" w:space="0" w:color="auto"/>
                        <w:left w:val="none" w:sz="0" w:space="0" w:color="auto"/>
                        <w:bottom w:val="none" w:sz="0" w:space="0" w:color="auto"/>
                        <w:right w:val="none" w:sz="0" w:space="0" w:color="auto"/>
                      </w:divBdr>
                      <w:divsChild>
                        <w:div w:id="1273627569">
                          <w:marLeft w:val="0"/>
                          <w:marRight w:val="0"/>
                          <w:marTop w:val="0"/>
                          <w:marBottom w:val="0"/>
                          <w:divBdr>
                            <w:top w:val="none" w:sz="0" w:space="0" w:color="auto"/>
                            <w:left w:val="none" w:sz="0" w:space="0" w:color="auto"/>
                            <w:bottom w:val="none" w:sz="0" w:space="0" w:color="auto"/>
                            <w:right w:val="none" w:sz="0" w:space="0" w:color="auto"/>
                          </w:divBdr>
                          <w:divsChild>
                            <w:div w:id="12984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
    <w:div w:id="133763981">
      <w:bodyDiv w:val="1"/>
      <w:marLeft w:val="0"/>
      <w:marRight w:val="0"/>
      <w:marTop w:val="0"/>
      <w:marBottom w:val="0"/>
      <w:divBdr>
        <w:top w:val="none" w:sz="0" w:space="0" w:color="auto"/>
        <w:left w:val="none" w:sz="0" w:space="0" w:color="auto"/>
        <w:bottom w:val="none" w:sz="0" w:space="0" w:color="auto"/>
        <w:right w:val="none" w:sz="0" w:space="0" w:color="auto"/>
      </w:divBdr>
    </w:div>
    <w:div w:id="134222727">
      <w:bodyDiv w:val="1"/>
      <w:marLeft w:val="0"/>
      <w:marRight w:val="0"/>
      <w:marTop w:val="0"/>
      <w:marBottom w:val="0"/>
      <w:divBdr>
        <w:top w:val="none" w:sz="0" w:space="0" w:color="auto"/>
        <w:left w:val="none" w:sz="0" w:space="0" w:color="auto"/>
        <w:bottom w:val="none" w:sz="0" w:space="0" w:color="auto"/>
        <w:right w:val="none" w:sz="0" w:space="0" w:color="auto"/>
      </w:divBdr>
    </w:div>
    <w:div w:id="134880376">
      <w:bodyDiv w:val="1"/>
      <w:marLeft w:val="0"/>
      <w:marRight w:val="0"/>
      <w:marTop w:val="0"/>
      <w:marBottom w:val="0"/>
      <w:divBdr>
        <w:top w:val="none" w:sz="0" w:space="0" w:color="auto"/>
        <w:left w:val="none" w:sz="0" w:space="0" w:color="auto"/>
        <w:bottom w:val="none" w:sz="0" w:space="0" w:color="auto"/>
        <w:right w:val="none" w:sz="0" w:space="0" w:color="auto"/>
      </w:divBdr>
    </w:div>
    <w:div w:id="136923287">
      <w:bodyDiv w:val="1"/>
      <w:marLeft w:val="0"/>
      <w:marRight w:val="0"/>
      <w:marTop w:val="0"/>
      <w:marBottom w:val="0"/>
      <w:divBdr>
        <w:top w:val="none" w:sz="0" w:space="0" w:color="auto"/>
        <w:left w:val="none" w:sz="0" w:space="0" w:color="auto"/>
        <w:bottom w:val="none" w:sz="0" w:space="0" w:color="auto"/>
        <w:right w:val="none" w:sz="0" w:space="0" w:color="auto"/>
      </w:divBdr>
      <w:divsChild>
        <w:div w:id="932250447">
          <w:marLeft w:val="0"/>
          <w:marRight w:val="0"/>
          <w:marTop w:val="0"/>
          <w:marBottom w:val="0"/>
          <w:divBdr>
            <w:top w:val="none" w:sz="0" w:space="0" w:color="auto"/>
            <w:left w:val="none" w:sz="0" w:space="0" w:color="auto"/>
            <w:bottom w:val="none" w:sz="0" w:space="0" w:color="auto"/>
            <w:right w:val="none" w:sz="0" w:space="0" w:color="auto"/>
          </w:divBdr>
          <w:divsChild>
            <w:div w:id="16466623">
              <w:marLeft w:val="0"/>
              <w:marRight w:val="0"/>
              <w:marTop w:val="0"/>
              <w:marBottom w:val="0"/>
              <w:divBdr>
                <w:top w:val="none" w:sz="0" w:space="0" w:color="auto"/>
                <w:left w:val="none" w:sz="0" w:space="0" w:color="auto"/>
                <w:bottom w:val="none" w:sz="0" w:space="0" w:color="auto"/>
                <w:right w:val="none" w:sz="0" w:space="0" w:color="auto"/>
              </w:divBdr>
              <w:divsChild>
                <w:div w:id="1158227867">
                  <w:marLeft w:val="0"/>
                  <w:marRight w:val="0"/>
                  <w:marTop w:val="0"/>
                  <w:marBottom w:val="0"/>
                  <w:divBdr>
                    <w:top w:val="none" w:sz="0" w:space="0" w:color="auto"/>
                    <w:left w:val="none" w:sz="0" w:space="0" w:color="auto"/>
                    <w:bottom w:val="none" w:sz="0" w:space="0" w:color="auto"/>
                    <w:right w:val="none" w:sz="0" w:space="0" w:color="auto"/>
                  </w:divBdr>
                  <w:divsChild>
                    <w:div w:id="1563364885">
                      <w:marLeft w:val="272"/>
                      <w:marRight w:val="272"/>
                      <w:marTop w:val="0"/>
                      <w:marBottom w:val="272"/>
                      <w:divBdr>
                        <w:top w:val="none" w:sz="0" w:space="0" w:color="auto"/>
                        <w:left w:val="none" w:sz="0" w:space="0" w:color="auto"/>
                        <w:bottom w:val="none" w:sz="0" w:space="0" w:color="auto"/>
                        <w:right w:val="none" w:sz="0" w:space="0" w:color="auto"/>
                      </w:divBdr>
                      <w:divsChild>
                        <w:div w:id="1852797275">
                          <w:marLeft w:val="0"/>
                          <w:marRight w:val="0"/>
                          <w:marTop w:val="0"/>
                          <w:marBottom w:val="0"/>
                          <w:divBdr>
                            <w:top w:val="none" w:sz="0" w:space="0" w:color="auto"/>
                            <w:left w:val="none" w:sz="0" w:space="0" w:color="auto"/>
                            <w:bottom w:val="none" w:sz="0" w:space="0" w:color="auto"/>
                            <w:right w:val="none" w:sz="0" w:space="0" w:color="auto"/>
                          </w:divBdr>
                          <w:divsChild>
                            <w:div w:id="675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5097">
      <w:bodyDiv w:val="1"/>
      <w:marLeft w:val="0"/>
      <w:marRight w:val="0"/>
      <w:marTop w:val="0"/>
      <w:marBottom w:val="0"/>
      <w:divBdr>
        <w:top w:val="none" w:sz="0" w:space="0" w:color="auto"/>
        <w:left w:val="none" w:sz="0" w:space="0" w:color="auto"/>
        <w:bottom w:val="none" w:sz="0" w:space="0" w:color="auto"/>
        <w:right w:val="none" w:sz="0" w:space="0" w:color="auto"/>
      </w:divBdr>
      <w:divsChild>
        <w:div w:id="1982269834">
          <w:marLeft w:val="0"/>
          <w:marRight w:val="0"/>
          <w:marTop w:val="0"/>
          <w:marBottom w:val="0"/>
          <w:divBdr>
            <w:top w:val="none" w:sz="0" w:space="0" w:color="auto"/>
            <w:left w:val="none" w:sz="0" w:space="0" w:color="auto"/>
            <w:bottom w:val="none" w:sz="0" w:space="0" w:color="auto"/>
            <w:right w:val="none" w:sz="0" w:space="0" w:color="auto"/>
          </w:divBdr>
          <w:divsChild>
            <w:div w:id="1923491729">
              <w:marLeft w:val="0"/>
              <w:marRight w:val="0"/>
              <w:marTop w:val="0"/>
              <w:marBottom w:val="0"/>
              <w:divBdr>
                <w:top w:val="none" w:sz="0" w:space="0" w:color="auto"/>
                <w:left w:val="none" w:sz="0" w:space="0" w:color="auto"/>
                <w:bottom w:val="none" w:sz="0" w:space="0" w:color="auto"/>
                <w:right w:val="none" w:sz="0" w:space="0" w:color="auto"/>
              </w:divBdr>
              <w:divsChild>
                <w:div w:id="755591929">
                  <w:marLeft w:val="0"/>
                  <w:marRight w:val="0"/>
                  <w:marTop w:val="0"/>
                  <w:marBottom w:val="0"/>
                  <w:divBdr>
                    <w:top w:val="none" w:sz="0" w:space="0" w:color="auto"/>
                    <w:left w:val="none" w:sz="0" w:space="0" w:color="auto"/>
                    <w:bottom w:val="none" w:sz="0" w:space="0" w:color="auto"/>
                    <w:right w:val="none" w:sz="0" w:space="0" w:color="auto"/>
                  </w:divBdr>
                  <w:divsChild>
                    <w:div w:id="1424642298">
                      <w:marLeft w:val="158"/>
                      <w:marRight w:val="158"/>
                      <w:marTop w:val="0"/>
                      <w:marBottom w:val="158"/>
                      <w:divBdr>
                        <w:top w:val="none" w:sz="0" w:space="0" w:color="auto"/>
                        <w:left w:val="none" w:sz="0" w:space="0" w:color="auto"/>
                        <w:bottom w:val="none" w:sz="0" w:space="0" w:color="auto"/>
                        <w:right w:val="none" w:sz="0" w:space="0" w:color="auto"/>
                      </w:divBdr>
                      <w:divsChild>
                        <w:div w:id="1831602582">
                          <w:marLeft w:val="0"/>
                          <w:marRight w:val="0"/>
                          <w:marTop w:val="0"/>
                          <w:marBottom w:val="0"/>
                          <w:divBdr>
                            <w:top w:val="none" w:sz="0" w:space="0" w:color="auto"/>
                            <w:left w:val="none" w:sz="0" w:space="0" w:color="auto"/>
                            <w:bottom w:val="none" w:sz="0" w:space="0" w:color="auto"/>
                            <w:right w:val="none" w:sz="0" w:space="0" w:color="auto"/>
                          </w:divBdr>
                          <w:divsChild>
                            <w:div w:id="17400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16162">
      <w:bodyDiv w:val="1"/>
      <w:marLeft w:val="0"/>
      <w:marRight w:val="0"/>
      <w:marTop w:val="0"/>
      <w:marBottom w:val="0"/>
      <w:divBdr>
        <w:top w:val="none" w:sz="0" w:space="0" w:color="auto"/>
        <w:left w:val="none" w:sz="0" w:space="0" w:color="auto"/>
        <w:bottom w:val="none" w:sz="0" w:space="0" w:color="auto"/>
        <w:right w:val="none" w:sz="0" w:space="0" w:color="auto"/>
      </w:divBdr>
    </w:div>
    <w:div w:id="149254786">
      <w:bodyDiv w:val="1"/>
      <w:marLeft w:val="0"/>
      <w:marRight w:val="0"/>
      <w:marTop w:val="0"/>
      <w:marBottom w:val="0"/>
      <w:divBdr>
        <w:top w:val="none" w:sz="0" w:space="0" w:color="auto"/>
        <w:left w:val="none" w:sz="0" w:space="0" w:color="auto"/>
        <w:bottom w:val="none" w:sz="0" w:space="0" w:color="auto"/>
        <w:right w:val="none" w:sz="0" w:space="0" w:color="auto"/>
      </w:divBdr>
    </w:div>
    <w:div w:id="163859064">
      <w:bodyDiv w:val="1"/>
      <w:marLeft w:val="0"/>
      <w:marRight w:val="0"/>
      <w:marTop w:val="0"/>
      <w:marBottom w:val="0"/>
      <w:divBdr>
        <w:top w:val="none" w:sz="0" w:space="0" w:color="auto"/>
        <w:left w:val="none" w:sz="0" w:space="0" w:color="auto"/>
        <w:bottom w:val="none" w:sz="0" w:space="0" w:color="auto"/>
        <w:right w:val="none" w:sz="0" w:space="0" w:color="auto"/>
      </w:divBdr>
    </w:div>
    <w:div w:id="171452965">
      <w:bodyDiv w:val="1"/>
      <w:marLeft w:val="0"/>
      <w:marRight w:val="0"/>
      <w:marTop w:val="0"/>
      <w:marBottom w:val="0"/>
      <w:divBdr>
        <w:top w:val="none" w:sz="0" w:space="0" w:color="auto"/>
        <w:left w:val="none" w:sz="0" w:space="0" w:color="auto"/>
        <w:bottom w:val="none" w:sz="0" w:space="0" w:color="auto"/>
        <w:right w:val="none" w:sz="0" w:space="0" w:color="auto"/>
      </w:divBdr>
      <w:divsChild>
        <w:div w:id="1231842131">
          <w:marLeft w:val="0"/>
          <w:marRight w:val="0"/>
          <w:marTop w:val="0"/>
          <w:marBottom w:val="0"/>
          <w:divBdr>
            <w:top w:val="none" w:sz="0" w:space="0" w:color="auto"/>
            <w:left w:val="none" w:sz="0" w:space="0" w:color="auto"/>
            <w:bottom w:val="none" w:sz="0" w:space="0" w:color="auto"/>
            <w:right w:val="none" w:sz="0" w:space="0" w:color="auto"/>
          </w:divBdr>
          <w:divsChild>
            <w:div w:id="111824076">
              <w:marLeft w:val="0"/>
              <w:marRight w:val="0"/>
              <w:marTop w:val="0"/>
              <w:marBottom w:val="0"/>
              <w:divBdr>
                <w:top w:val="none" w:sz="0" w:space="0" w:color="auto"/>
                <w:left w:val="none" w:sz="0" w:space="0" w:color="auto"/>
                <w:bottom w:val="none" w:sz="0" w:space="0" w:color="auto"/>
                <w:right w:val="none" w:sz="0" w:space="0" w:color="auto"/>
              </w:divBdr>
              <w:divsChild>
                <w:div w:id="1150050981">
                  <w:marLeft w:val="0"/>
                  <w:marRight w:val="0"/>
                  <w:marTop w:val="0"/>
                  <w:marBottom w:val="0"/>
                  <w:divBdr>
                    <w:top w:val="none" w:sz="0" w:space="0" w:color="auto"/>
                    <w:left w:val="none" w:sz="0" w:space="0" w:color="auto"/>
                    <w:bottom w:val="none" w:sz="0" w:space="0" w:color="auto"/>
                    <w:right w:val="none" w:sz="0" w:space="0" w:color="auto"/>
                  </w:divBdr>
                  <w:divsChild>
                    <w:div w:id="1890190011">
                      <w:marLeft w:val="215"/>
                      <w:marRight w:val="215"/>
                      <w:marTop w:val="0"/>
                      <w:marBottom w:val="215"/>
                      <w:divBdr>
                        <w:top w:val="none" w:sz="0" w:space="0" w:color="auto"/>
                        <w:left w:val="none" w:sz="0" w:space="0" w:color="auto"/>
                        <w:bottom w:val="none" w:sz="0" w:space="0" w:color="auto"/>
                        <w:right w:val="none" w:sz="0" w:space="0" w:color="auto"/>
                      </w:divBdr>
                      <w:divsChild>
                        <w:div w:id="1019047530">
                          <w:marLeft w:val="0"/>
                          <w:marRight w:val="0"/>
                          <w:marTop w:val="0"/>
                          <w:marBottom w:val="0"/>
                          <w:divBdr>
                            <w:top w:val="none" w:sz="0" w:space="0" w:color="auto"/>
                            <w:left w:val="none" w:sz="0" w:space="0" w:color="auto"/>
                            <w:bottom w:val="none" w:sz="0" w:space="0" w:color="auto"/>
                            <w:right w:val="none" w:sz="0" w:space="0" w:color="auto"/>
                          </w:divBdr>
                          <w:divsChild>
                            <w:div w:id="153378784">
                              <w:marLeft w:val="0"/>
                              <w:marRight w:val="0"/>
                              <w:marTop w:val="0"/>
                              <w:marBottom w:val="0"/>
                              <w:divBdr>
                                <w:top w:val="none" w:sz="0" w:space="0" w:color="auto"/>
                                <w:left w:val="none" w:sz="0" w:space="0" w:color="auto"/>
                                <w:bottom w:val="none" w:sz="0" w:space="0" w:color="auto"/>
                                <w:right w:val="none" w:sz="0" w:space="0" w:color="auto"/>
                              </w:divBdr>
                              <w:divsChild>
                                <w:div w:id="546798463">
                                  <w:marLeft w:val="0"/>
                                  <w:marRight w:val="0"/>
                                  <w:marTop w:val="0"/>
                                  <w:marBottom w:val="0"/>
                                  <w:divBdr>
                                    <w:top w:val="none" w:sz="0" w:space="0" w:color="auto"/>
                                    <w:left w:val="none" w:sz="0" w:space="0" w:color="auto"/>
                                    <w:bottom w:val="none" w:sz="0" w:space="0" w:color="auto"/>
                                    <w:right w:val="none" w:sz="0" w:space="0" w:color="auto"/>
                                  </w:divBdr>
                                </w:div>
                                <w:div w:id="873926331">
                                  <w:marLeft w:val="0"/>
                                  <w:marRight w:val="0"/>
                                  <w:marTop w:val="0"/>
                                  <w:marBottom w:val="0"/>
                                  <w:divBdr>
                                    <w:top w:val="none" w:sz="0" w:space="0" w:color="auto"/>
                                    <w:left w:val="none" w:sz="0" w:space="0" w:color="auto"/>
                                    <w:bottom w:val="none" w:sz="0" w:space="0" w:color="auto"/>
                                    <w:right w:val="none" w:sz="0" w:space="0" w:color="auto"/>
                                  </w:divBdr>
                                </w:div>
                                <w:div w:id="1506091427">
                                  <w:marLeft w:val="0"/>
                                  <w:marRight w:val="0"/>
                                  <w:marTop w:val="0"/>
                                  <w:marBottom w:val="0"/>
                                  <w:divBdr>
                                    <w:top w:val="none" w:sz="0" w:space="0" w:color="auto"/>
                                    <w:left w:val="none" w:sz="0" w:space="0" w:color="auto"/>
                                    <w:bottom w:val="none" w:sz="0" w:space="0" w:color="auto"/>
                                    <w:right w:val="none" w:sz="0" w:space="0" w:color="auto"/>
                                  </w:divBdr>
                                </w:div>
                                <w:div w:id="21410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08624">
      <w:bodyDiv w:val="1"/>
      <w:marLeft w:val="0"/>
      <w:marRight w:val="0"/>
      <w:marTop w:val="0"/>
      <w:marBottom w:val="0"/>
      <w:divBdr>
        <w:top w:val="none" w:sz="0" w:space="0" w:color="auto"/>
        <w:left w:val="none" w:sz="0" w:space="0" w:color="auto"/>
        <w:bottom w:val="none" w:sz="0" w:space="0" w:color="auto"/>
        <w:right w:val="none" w:sz="0" w:space="0" w:color="auto"/>
      </w:divBdr>
    </w:div>
    <w:div w:id="174224306">
      <w:bodyDiv w:val="1"/>
      <w:marLeft w:val="0"/>
      <w:marRight w:val="0"/>
      <w:marTop w:val="0"/>
      <w:marBottom w:val="0"/>
      <w:divBdr>
        <w:top w:val="none" w:sz="0" w:space="0" w:color="auto"/>
        <w:left w:val="none" w:sz="0" w:space="0" w:color="auto"/>
        <w:bottom w:val="none" w:sz="0" w:space="0" w:color="auto"/>
        <w:right w:val="none" w:sz="0" w:space="0" w:color="auto"/>
      </w:divBdr>
    </w:div>
    <w:div w:id="187524677">
      <w:bodyDiv w:val="1"/>
      <w:marLeft w:val="0"/>
      <w:marRight w:val="0"/>
      <w:marTop w:val="0"/>
      <w:marBottom w:val="0"/>
      <w:divBdr>
        <w:top w:val="none" w:sz="0" w:space="0" w:color="auto"/>
        <w:left w:val="none" w:sz="0" w:space="0" w:color="auto"/>
        <w:bottom w:val="none" w:sz="0" w:space="0" w:color="auto"/>
        <w:right w:val="none" w:sz="0" w:space="0" w:color="auto"/>
      </w:divBdr>
    </w:div>
    <w:div w:id="201212597">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219749735">
      <w:bodyDiv w:val="1"/>
      <w:marLeft w:val="0"/>
      <w:marRight w:val="0"/>
      <w:marTop w:val="0"/>
      <w:marBottom w:val="0"/>
      <w:divBdr>
        <w:top w:val="none" w:sz="0" w:space="0" w:color="auto"/>
        <w:left w:val="none" w:sz="0" w:space="0" w:color="auto"/>
        <w:bottom w:val="none" w:sz="0" w:space="0" w:color="auto"/>
        <w:right w:val="none" w:sz="0" w:space="0" w:color="auto"/>
      </w:divBdr>
    </w:div>
    <w:div w:id="230581857">
      <w:bodyDiv w:val="1"/>
      <w:marLeft w:val="0"/>
      <w:marRight w:val="0"/>
      <w:marTop w:val="0"/>
      <w:marBottom w:val="0"/>
      <w:divBdr>
        <w:top w:val="none" w:sz="0" w:space="0" w:color="auto"/>
        <w:left w:val="none" w:sz="0" w:space="0" w:color="auto"/>
        <w:bottom w:val="none" w:sz="0" w:space="0" w:color="auto"/>
        <w:right w:val="none" w:sz="0" w:space="0" w:color="auto"/>
      </w:divBdr>
    </w:div>
    <w:div w:id="238485636">
      <w:bodyDiv w:val="1"/>
      <w:marLeft w:val="0"/>
      <w:marRight w:val="0"/>
      <w:marTop w:val="0"/>
      <w:marBottom w:val="0"/>
      <w:divBdr>
        <w:top w:val="none" w:sz="0" w:space="0" w:color="auto"/>
        <w:left w:val="none" w:sz="0" w:space="0" w:color="auto"/>
        <w:bottom w:val="none" w:sz="0" w:space="0" w:color="auto"/>
        <w:right w:val="none" w:sz="0" w:space="0" w:color="auto"/>
      </w:divBdr>
      <w:divsChild>
        <w:div w:id="827282431">
          <w:marLeft w:val="0"/>
          <w:marRight w:val="0"/>
          <w:marTop w:val="0"/>
          <w:marBottom w:val="0"/>
          <w:divBdr>
            <w:top w:val="none" w:sz="0" w:space="0" w:color="auto"/>
            <w:left w:val="none" w:sz="0" w:space="0" w:color="auto"/>
            <w:bottom w:val="none" w:sz="0" w:space="0" w:color="auto"/>
            <w:right w:val="none" w:sz="0" w:space="0" w:color="auto"/>
          </w:divBdr>
          <w:divsChild>
            <w:div w:id="1674146522">
              <w:marLeft w:val="0"/>
              <w:marRight w:val="0"/>
              <w:marTop w:val="0"/>
              <w:marBottom w:val="0"/>
              <w:divBdr>
                <w:top w:val="none" w:sz="0" w:space="0" w:color="auto"/>
                <w:left w:val="none" w:sz="0" w:space="0" w:color="auto"/>
                <w:bottom w:val="none" w:sz="0" w:space="0" w:color="auto"/>
                <w:right w:val="none" w:sz="0" w:space="0" w:color="auto"/>
              </w:divBdr>
              <w:divsChild>
                <w:div w:id="530996944">
                  <w:marLeft w:val="0"/>
                  <w:marRight w:val="0"/>
                  <w:marTop w:val="0"/>
                  <w:marBottom w:val="0"/>
                  <w:divBdr>
                    <w:top w:val="none" w:sz="0" w:space="0" w:color="auto"/>
                    <w:left w:val="none" w:sz="0" w:space="0" w:color="auto"/>
                    <w:bottom w:val="none" w:sz="0" w:space="0" w:color="auto"/>
                    <w:right w:val="none" w:sz="0" w:space="0" w:color="auto"/>
                  </w:divBdr>
                  <w:divsChild>
                    <w:div w:id="194999372">
                      <w:marLeft w:val="158"/>
                      <w:marRight w:val="158"/>
                      <w:marTop w:val="0"/>
                      <w:marBottom w:val="158"/>
                      <w:divBdr>
                        <w:top w:val="none" w:sz="0" w:space="0" w:color="auto"/>
                        <w:left w:val="none" w:sz="0" w:space="0" w:color="auto"/>
                        <w:bottom w:val="none" w:sz="0" w:space="0" w:color="auto"/>
                        <w:right w:val="none" w:sz="0" w:space="0" w:color="auto"/>
                      </w:divBdr>
                      <w:divsChild>
                        <w:div w:id="901914660">
                          <w:marLeft w:val="0"/>
                          <w:marRight w:val="0"/>
                          <w:marTop w:val="0"/>
                          <w:marBottom w:val="0"/>
                          <w:divBdr>
                            <w:top w:val="none" w:sz="0" w:space="0" w:color="auto"/>
                            <w:left w:val="none" w:sz="0" w:space="0" w:color="auto"/>
                            <w:bottom w:val="none" w:sz="0" w:space="0" w:color="auto"/>
                            <w:right w:val="none" w:sz="0" w:space="0" w:color="auto"/>
                          </w:divBdr>
                          <w:divsChild>
                            <w:div w:id="1299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953867">
      <w:bodyDiv w:val="1"/>
      <w:marLeft w:val="0"/>
      <w:marRight w:val="0"/>
      <w:marTop w:val="0"/>
      <w:marBottom w:val="0"/>
      <w:divBdr>
        <w:top w:val="none" w:sz="0" w:space="0" w:color="auto"/>
        <w:left w:val="none" w:sz="0" w:space="0" w:color="auto"/>
        <w:bottom w:val="none" w:sz="0" w:space="0" w:color="auto"/>
        <w:right w:val="none" w:sz="0" w:space="0" w:color="auto"/>
      </w:divBdr>
    </w:div>
    <w:div w:id="248195053">
      <w:bodyDiv w:val="1"/>
      <w:marLeft w:val="0"/>
      <w:marRight w:val="0"/>
      <w:marTop w:val="0"/>
      <w:marBottom w:val="0"/>
      <w:divBdr>
        <w:top w:val="none" w:sz="0" w:space="0" w:color="auto"/>
        <w:left w:val="none" w:sz="0" w:space="0" w:color="auto"/>
        <w:bottom w:val="none" w:sz="0" w:space="0" w:color="auto"/>
        <w:right w:val="none" w:sz="0" w:space="0" w:color="auto"/>
      </w:divBdr>
    </w:div>
    <w:div w:id="255792552">
      <w:bodyDiv w:val="1"/>
      <w:marLeft w:val="0"/>
      <w:marRight w:val="0"/>
      <w:marTop w:val="0"/>
      <w:marBottom w:val="0"/>
      <w:divBdr>
        <w:top w:val="none" w:sz="0" w:space="0" w:color="auto"/>
        <w:left w:val="none" w:sz="0" w:space="0" w:color="auto"/>
        <w:bottom w:val="none" w:sz="0" w:space="0" w:color="auto"/>
        <w:right w:val="none" w:sz="0" w:space="0" w:color="auto"/>
      </w:divBdr>
    </w:div>
    <w:div w:id="272177379">
      <w:bodyDiv w:val="1"/>
      <w:marLeft w:val="0"/>
      <w:marRight w:val="0"/>
      <w:marTop w:val="0"/>
      <w:marBottom w:val="0"/>
      <w:divBdr>
        <w:top w:val="none" w:sz="0" w:space="0" w:color="auto"/>
        <w:left w:val="none" w:sz="0" w:space="0" w:color="auto"/>
        <w:bottom w:val="none" w:sz="0" w:space="0" w:color="auto"/>
        <w:right w:val="none" w:sz="0" w:space="0" w:color="auto"/>
      </w:divBdr>
    </w:div>
    <w:div w:id="290207382">
      <w:bodyDiv w:val="1"/>
      <w:marLeft w:val="0"/>
      <w:marRight w:val="0"/>
      <w:marTop w:val="0"/>
      <w:marBottom w:val="0"/>
      <w:divBdr>
        <w:top w:val="none" w:sz="0" w:space="0" w:color="auto"/>
        <w:left w:val="none" w:sz="0" w:space="0" w:color="auto"/>
        <w:bottom w:val="none" w:sz="0" w:space="0" w:color="auto"/>
        <w:right w:val="none" w:sz="0" w:space="0" w:color="auto"/>
      </w:divBdr>
    </w:div>
    <w:div w:id="290552186">
      <w:bodyDiv w:val="1"/>
      <w:marLeft w:val="0"/>
      <w:marRight w:val="0"/>
      <w:marTop w:val="0"/>
      <w:marBottom w:val="0"/>
      <w:divBdr>
        <w:top w:val="none" w:sz="0" w:space="0" w:color="auto"/>
        <w:left w:val="none" w:sz="0" w:space="0" w:color="auto"/>
        <w:bottom w:val="none" w:sz="0" w:space="0" w:color="auto"/>
        <w:right w:val="none" w:sz="0" w:space="0" w:color="auto"/>
      </w:divBdr>
    </w:div>
    <w:div w:id="290745329">
      <w:bodyDiv w:val="1"/>
      <w:marLeft w:val="0"/>
      <w:marRight w:val="0"/>
      <w:marTop w:val="0"/>
      <w:marBottom w:val="0"/>
      <w:divBdr>
        <w:top w:val="none" w:sz="0" w:space="0" w:color="auto"/>
        <w:left w:val="none" w:sz="0" w:space="0" w:color="auto"/>
        <w:bottom w:val="none" w:sz="0" w:space="0" w:color="auto"/>
        <w:right w:val="none" w:sz="0" w:space="0" w:color="auto"/>
      </w:divBdr>
    </w:div>
    <w:div w:id="299581640">
      <w:bodyDiv w:val="1"/>
      <w:marLeft w:val="0"/>
      <w:marRight w:val="0"/>
      <w:marTop w:val="0"/>
      <w:marBottom w:val="0"/>
      <w:divBdr>
        <w:top w:val="none" w:sz="0" w:space="0" w:color="auto"/>
        <w:left w:val="none" w:sz="0" w:space="0" w:color="auto"/>
        <w:bottom w:val="none" w:sz="0" w:space="0" w:color="auto"/>
        <w:right w:val="none" w:sz="0" w:space="0" w:color="auto"/>
      </w:divBdr>
      <w:divsChild>
        <w:div w:id="879516779">
          <w:marLeft w:val="0"/>
          <w:marRight w:val="0"/>
          <w:marTop w:val="0"/>
          <w:marBottom w:val="0"/>
          <w:divBdr>
            <w:top w:val="none" w:sz="0" w:space="0" w:color="auto"/>
            <w:left w:val="none" w:sz="0" w:space="0" w:color="auto"/>
            <w:bottom w:val="none" w:sz="0" w:space="0" w:color="auto"/>
            <w:right w:val="none" w:sz="0" w:space="0" w:color="auto"/>
          </w:divBdr>
          <w:divsChild>
            <w:div w:id="610937697">
              <w:marLeft w:val="0"/>
              <w:marRight w:val="0"/>
              <w:marTop w:val="0"/>
              <w:marBottom w:val="0"/>
              <w:divBdr>
                <w:top w:val="none" w:sz="0" w:space="0" w:color="auto"/>
                <w:left w:val="none" w:sz="0" w:space="0" w:color="auto"/>
                <w:bottom w:val="none" w:sz="0" w:space="0" w:color="auto"/>
                <w:right w:val="none" w:sz="0" w:space="0" w:color="auto"/>
              </w:divBdr>
              <w:divsChild>
                <w:div w:id="245194132">
                  <w:marLeft w:val="0"/>
                  <w:marRight w:val="0"/>
                  <w:marTop w:val="0"/>
                  <w:marBottom w:val="0"/>
                  <w:divBdr>
                    <w:top w:val="none" w:sz="0" w:space="0" w:color="auto"/>
                    <w:left w:val="none" w:sz="0" w:space="0" w:color="auto"/>
                    <w:bottom w:val="none" w:sz="0" w:space="0" w:color="auto"/>
                    <w:right w:val="none" w:sz="0" w:space="0" w:color="auto"/>
                  </w:divBdr>
                  <w:divsChild>
                    <w:div w:id="248272952">
                      <w:marLeft w:val="300"/>
                      <w:marRight w:val="300"/>
                      <w:marTop w:val="0"/>
                      <w:marBottom w:val="300"/>
                      <w:divBdr>
                        <w:top w:val="none" w:sz="0" w:space="0" w:color="auto"/>
                        <w:left w:val="none" w:sz="0" w:space="0" w:color="auto"/>
                        <w:bottom w:val="none" w:sz="0" w:space="0" w:color="auto"/>
                        <w:right w:val="none" w:sz="0" w:space="0" w:color="auto"/>
                      </w:divBdr>
                      <w:divsChild>
                        <w:div w:id="1541547818">
                          <w:marLeft w:val="0"/>
                          <w:marRight w:val="0"/>
                          <w:marTop w:val="0"/>
                          <w:marBottom w:val="0"/>
                          <w:divBdr>
                            <w:top w:val="none" w:sz="0" w:space="0" w:color="auto"/>
                            <w:left w:val="none" w:sz="0" w:space="0" w:color="auto"/>
                            <w:bottom w:val="none" w:sz="0" w:space="0" w:color="auto"/>
                            <w:right w:val="none" w:sz="0" w:space="0" w:color="auto"/>
                          </w:divBdr>
                          <w:divsChild>
                            <w:div w:id="1114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880125">
      <w:bodyDiv w:val="1"/>
      <w:marLeft w:val="0"/>
      <w:marRight w:val="0"/>
      <w:marTop w:val="0"/>
      <w:marBottom w:val="0"/>
      <w:divBdr>
        <w:top w:val="none" w:sz="0" w:space="0" w:color="auto"/>
        <w:left w:val="none" w:sz="0" w:space="0" w:color="auto"/>
        <w:bottom w:val="none" w:sz="0" w:space="0" w:color="auto"/>
        <w:right w:val="none" w:sz="0" w:space="0" w:color="auto"/>
      </w:divBdr>
    </w:div>
    <w:div w:id="317422857">
      <w:bodyDiv w:val="1"/>
      <w:marLeft w:val="0"/>
      <w:marRight w:val="0"/>
      <w:marTop w:val="0"/>
      <w:marBottom w:val="0"/>
      <w:divBdr>
        <w:top w:val="none" w:sz="0" w:space="0" w:color="auto"/>
        <w:left w:val="none" w:sz="0" w:space="0" w:color="auto"/>
        <w:bottom w:val="none" w:sz="0" w:space="0" w:color="auto"/>
        <w:right w:val="none" w:sz="0" w:space="0" w:color="auto"/>
      </w:divBdr>
    </w:div>
    <w:div w:id="318920655">
      <w:bodyDiv w:val="1"/>
      <w:marLeft w:val="0"/>
      <w:marRight w:val="0"/>
      <w:marTop w:val="0"/>
      <w:marBottom w:val="0"/>
      <w:divBdr>
        <w:top w:val="none" w:sz="0" w:space="0" w:color="auto"/>
        <w:left w:val="none" w:sz="0" w:space="0" w:color="auto"/>
        <w:bottom w:val="none" w:sz="0" w:space="0" w:color="auto"/>
        <w:right w:val="none" w:sz="0" w:space="0" w:color="auto"/>
      </w:divBdr>
      <w:divsChild>
        <w:div w:id="1385639159">
          <w:marLeft w:val="0"/>
          <w:marRight w:val="0"/>
          <w:marTop w:val="0"/>
          <w:marBottom w:val="0"/>
          <w:divBdr>
            <w:top w:val="none" w:sz="0" w:space="0" w:color="auto"/>
            <w:left w:val="none" w:sz="0" w:space="0" w:color="auto"/>
            <w:bottom w:val="none" w:sz="0" w:space="0" w:color="auto"/>
            <w:right w:val="none" w:sz="0" w:space="0" w:color="auto"/>
          </w:divBdr>
          <w:divsChild>
            <w:div w:id="1720276900">
              <w:marLeft w:val="0"/>
              <w:marRight w:val="0"/>
              <w:marTop w:val="0"/>
              <w:marBottom w:val="0"/>
              <w:divBdr>
                <w:top w:val="none" w:sz="0" w:space="0" w:color="auto"/>
                <w:left w:val="none" w:sz="0" w:space="0" w:color="auto"/>
                <w:bottom w:val="none" w:sz="0" w:space="0" w:color="auto"/>
                <w:right w:val="none" w:sz="0" w:space="0" w:color="auto"/>
              </w:divBdr>
              <w:divsChild>
                <w:div w:id="682053036">
                  <w:marLeft w:val="0"/>
                  <w:marRight w:val="0"/>
                  <w:marTop w:val="0"/>
                  <w:marBottom w:val="0"/>
                  <w:divBdr>
                    <w:top w:val="none" w:sz="0" w:space="0" w:color="auto"/>
                    <w:left w:val="none" w:sz="0" w:space="0" w:color="auto"/>
                    <w:bottom w:val="none" w:sz="0" w:space="0" w:color="auto"/>
                    <w:right w:val="none" w:sz="0" w:space="0" w:color="auto"/>
                  </w:divBdr>
                  <w:divsChild>
                    <w:div w:id="362287063">
                      <w:marLeft w:val="150"/>
                      <w:marRight w:val="150"/>
                      <w:marTop w:val="0"/>
                      <w:marBottom w:val="150"/>
                      <w:divBdr>
                        <w:top w:val="none" w:sz="0" w:space="0" w:color="auto"/>
                        <w:left w:val="none" w:sz="0" w:space="0" w:color="auto"/>
                        <w:bottom w:val="none" w:sz="0" w:space="0" w:color="auto"/>
                        <w:right w:val="none" w:sz="0" w:space="0" w:color="auto"/>
                      </w:divBdr>
                      <w:divsChild>
                        <w:div w:id="1700935995">
                          <w:marLeft w:val="0"/>
                          <w:marRight w:val="0"/>
                          <w:marTop w:val="0"/>
                          <w:marBottom w:val="0"/>
                          <w:divBdr>
                            <w:top w:val="none" w:sz="0" w:space="0" w:color="auto"/>
                            <w:left w:val="none" w:sz="0" w:space="0" w:color="auto"/>
                            <w:bottom w:val="none" w:sz="0" w:space="0" w:color="auto"/>
                            <w:right w:val="none" w:sz="0" w:space="0" w:color="auto"/>
                          </w:divBdr>
                          <w:divsChild>
                            <w:div w:id="4991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873954">
      <w:bodyDiv w:val="1"/>
      <w:marLeft w:val="0"/>
      <w:marRight w:val="0"/>
      <w:marTop w:val="0"/>
      <w:marBottom w:val="0"/>
      <w:divBdr>
        <w:top w:val="none" w:sz="0" w:space="0" w:color="auto"/>
        <w:left w:val="none" w:sz="0" w:space="0" w:color="auto"/>
        <w:bottom w:val="none" w:sz="0" w:space="0" w:color="auto"/>
        <w:right w:val="none" w:sz="0" w:space="0" w:color="auto"/>
      </w:divBdr>
    </w:div>
    <w:div w:id="343363684">
      <w:bodyDiv w:val="1"/>
      <w:marLeft w:val="0"/>
      <w:marRight w:val="0"/>
      <w:marTop w:val="0"/>
      <w:marBottom w:val="0"/>
      <w:divBdr>
        <w:top w:val="none" w:sz="0" w:space="0" w:color="auto"/>
        <w:left w:val="none" w:sz="0" w:space="0" w:color="auto"/>
        <w:bottom w:val="none" w:sz="0" w:space="0" w:color="auto"/>
        <w:right w:val="none" w:sz="0" w:space="0" w:color="auto"/>
      </w:divBdr>
      <w:divsChild>
        <w:div w:id="1455755779">
          <w:marLeft w:val="0"/>
          <w:marRight w:val="0"/>
          <w:marTop w:val="0"/>
          <w:marBottom w:val="0"/>
          <w:divBdr>
            <w:top w:val="none" w:sz="0" w:space="0" w:color="auto"/>
            <w:left w:val="none" w:sz="0" w:space="0" w:color="auto"/>
            <w:bottom w:val="none" w:sz="0" w:space="0" w:color="auto"/>
            <w:right w:val="none" w:sz="0" w:space="0" w:color="auto"/>
          </w:divBdr>
          <w:divsChild>
            <w:div w:id="1307321512">
              <w:marLeft w:val="0"/>
              <w:marRight w:val="0"/>
              <w:marTop w:val="0"/>
              <w:marBottom w:val="0"/>
              <w:divBdr>
                <w:top w:val="none" w:sz="0" w:space="0" w:color="auto"/>
                <w:left w:val="none" w:sz="0" w:space="0" w:color="auto"/>
                <w:bottom w:val="none" w:sz="0" w:space="0" w:color="auto"/>
                <w:right w:val="none" w:sz="0" w:space="0" w:color="auto"/>
              </w:divBdr>
              <w:divsChild>
                <w:div w:id="893004688">
                  <w:marLeft w:val="0"/>
                  <w:marRight w:val="0"/>
                  <w:marTop w:val="0"/>
                  <w:marBottom w:val="0"/>
                  <w:divBdr>
                    <w:top w:val="none" w:sz="0" w:space="0" w:color="auto"/>
                    <w:left w:val="none" w:sz="0" w:space="0" w:color="auto"/>
                    <w:bottom w:val="none" w:sz="0" w:space="0" w:color="auto"/>
                    <w:right w:val="none" w:sz="0" w:space="0" w:color="auto"/>
                  </w:divBdr>
                  <w:divsChild>
                    <w:div w:id="1067530499">
                      <w:marLeft w:val="158"/>
                      <w:marRight w:val="158"/>
                      <w:marTop w:val="0"/>
                      <w:marBottom w:val="158"/>
                      <w:divBdr>
                        <w:top w:val="none" w:sz="0" w:space="0" w:color="auto"/>
                        <w:left w:val="none" w:sz="0" w:space="0" w:color="auto"/>
                        <w:bottom w:val="none" w:sz="0" w:space="0" w:color="auto"/>
                        <w:right w:val="none" w:sz="0" w:space="0" w:color="auto"/>
                      </w:divBdr>
                      <w:divsChild>
                        <w:div w:id="321395569">
                          <w:marLeft w:val="0"/>
                          <w:marRight w:val="0"/>
                          <w:marTop w:val="0"/>
                          <w:marBottom w:val="0"/>
                          <w:divBdr>
                            <w:top w:val="none" w:sz="0" w:space="0" w:color="auto"/>
                            <w:left w:val="none" w:sz="0" w:space="0" w:color="auto"/>
                            <w:bottom w:val="none" w:sz="0" w:space="0" w:color="auto"/>
                            <w:right w:val="none" w:sz="0" w:space="0" w:color="auto"/>
                          </w:divBdr>
                          <w:divsChild>
                            <w:div w:id="1839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601920">
      <w:bodyDiv w:val="1"/>
      <w:marLeft w:val="0"/>
      <w:marRight w:val="0"/>
      <w:marTop w:val="0"/>
      <w:marBottom w:val="0"/>
      <w:divBdr>
        <w:top w:val="none" w:sz="0" w:space="0" w:color="auto"/>
        <w:left w:val="none" w:sz="0" w:space="0" w:color="auto"/>
        <w:bottom w:val="none" w:sz="0" w:space="0" w:color="auto"/>
        <w:right w:val="none" w:sz="0" w:space="0" w:color="auto"/>
      </w:divBdr>
    </w:div>
    <w:div w:id="348991548">
      <w:bodyDiv w:val="1"/>
      <w:marLeft w:val="0"/>
      <w:marRight w:val="0"/>
      <w:marTop w:val="0"/>
      <w:marBottom w:val="0"/>
      <w:divBdr>
        <w:top w:val="none" w:sz="0" w:space="0" w:color="auto"/>
        <w:left w:val="none" w:sz="0" w:space="0" w:color="auto"/>
        <w:bottom w:val="none" w:sz="0" w:space="0" w:color="auto"/>
        <w:right w:val="none" w:sz="0" w:space="0" w:color="auto"/>
      </w:divBdr>
    </w:div>
    <w:div w:id="353768567">
      <w:bodyDiv w:val="1"/>
      <w:marLeft w:val="0"/>
      <w:marRight w:val="0"/>
      <w:marTop w:val="0"/>
      <w:marBottom w:val="0"/>
      <w:divBdr>
        <w:top w:val="none" w:sz="0" w:space="0" w:color="auto"/>
        <w:left w:val="none" w:sz="0" w:space="0" w:color="auto"/>
        <w:bottom w:val="none" w:sz="0" w:space="0" w:color="auto"/>
        <w:right w:val="none" w:sz="0" w:space="0" w:color="auto"/>
      </w:divBdr>
    </w:div>
    <w:div w:id="361904183">
      <w:bodyDiv w:val="1"/>
      <w:marLeft w:val="0"/>
      <w:marRight w:val="0"/>
      <w:marTop w:val="0"/>
      <w:marBottom w:val="0"/>
      <w:divBdr>
        <w:top w:val="none" w:sz="0" w:space="0" w:color="auto"/>
        <w:left w:val="none" w:sz="0" w:space="0" w:color="auto"/>
        <w:bottom w:val="none" w:sz="0" w:space="0" w:color="auto"/>
        <w:right w:val="none" w:sz="0" w:space="0" w:color="auto"/>
      </w:divBdr>
    </w:div>
    <w:div w:id="369690775">
      <w:bodyDiv w:val="1"/>
      <w:marLeft w:val="0"/>
      <w:marRight w:val="0"/>
      <w:marTop w:val="0"/>
      <w:marBottom w:val="0"/>
      <w:divBdr>
        <w:top w:val="none" w:sz="0" w:space="0" w:color="auto"/>
        <w:left w:val="none" w:sz="0" w:space="0" w:color="auto"/>
        <w:bottom w:val="none" w:sz="0" w:space="0" w:color="auto"/>
        <w:right w:val="none" w:sz="0" w:space="0" w:color="auto"/>
      </w:divBdr>
    </w:div>
    <w:div w:id="390540738">
      <w:bodyDiv w:val="1"/>
      <w:marLeft w:val="0"/>
      <w:marRight w:val="0"/>
      <w:marTop w:val="0"/>
      <w:marBottom w:val="0"/>
      <w:divBdr>
        <w:top w:val="none" w:sz="0" w:space="0" w:color="auto"/>
        <w:left w:val="none" w:sz="0" w:space="0" w:color="auto"/>
        <w:bottom w:val="none" w:sz="0" w:space="0" w:color="auto"/>
        <w:right w:val="none" w:sz="0" w:space="0" w:color="auto"/>
      </w:divBdr>
    </w:div>
    <w:div w:id="399982051">
      <w:bodyDiv w:val="1"/>
      <w:marLeft w:val="0"/>
      <w:marRight w:val="0"/>
      <w:marTop w:val="0"/>
      <w:marBottom w:val="0"/>
      <w:divBdr>
        <w:top w:val="none" w:sz="0" w:space="0" w:color="auto"/>
        <w:left w:val="none" w:sz="0" w:space="0" w:color="auto"/>
        <w:bottom w:val="none" w:sz="0" w:space="0" w:color="auto"/>
        <w:right w:val="none" w:sz="0" w:space="0" w:color="auto"/>
      </w:divBdr>
    </w:div>
    <w:div w:id="405495611">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408507431">
      <w:bodyDiv w:val="1"/>
      <w:marLeft w:val="0"/>
      <w:marRight w:val="0"/>
      <w:marTop w:val="0"/>
      <w:marBottom w:val="0"/>
      <w:divBdr>
        <w:top w:val="none" w:sz="0" w:space="0" w:color="auto"/>
        <w:left w:val="none" w:sz="0" w:space="0" w:color="auto"/>
        <w:bottom w:val="none" w:sz="0" w:space="0" w:color="auto"/>
        <w:right w:val="none" w:sz="0" w:space="0" w:color="auto"/>
      </w:divBdr>
      <w:divsChild>
        <w:div w:id="1255474887">
          <w:marLeft w:val="0"/>
          <w:marRight w:val="0"/>
          <w:marTop w:val="0"/>
          <w:marBottom w:val="0"/>
          <w:divBdr>
            <w:top w:val="none" w:sz="0" w:space="0" w:color="auto"/>
            <w:left w:val="none" w:sz="0" w:space="0" w:color="auto"/>
            <w:bottom w:val="none" w:sz="0" w:space="0" w:color="auto"/>
            <w:right w:val="none" w:sz="0" w:space="0" w:color="auto"/>
          </w:divBdr>
          <w:divsChild>
            <w:div w:id="45028545">
              <w:marLeft w:val="0"/>
              <w:marRight w:val="0"/>
              <w:marTop w:val="0"/>
              <w:marBottom w:val="0"/>
              <w:divBdr>
                <w:top w:val="none" w:sz="0" w:space="0" w:color="auto"/>
                <w:left w:val="none" w:sz="0" w:space="0" w:color="auto"/>
                <w:bottom w:val="none" w:sz="0" w:space="0" w:color="auto"/>
                <w:right w:val="none" w:sz="0" w:space="0" w:color="auto"/>
              </w:divBdr>
              <w:divsChild>
                <w:div w:id="1326014527">
                  <w:marLeft w:val="0"/>
                  <w:marRight w:val="0"/>
                  <w:marTop w:val="0"/>
                  <w:marBottom w:val="0"/>
                  <w:divBdr>
                    <w:top w:val="none" w:sz="0" w:space="0" w:color="auto"/>
                    <w:left w:val="none" w:sz="0" w:space="0" w:color="auto"/>
                    <w:bottom w:val="none" w:sz="0" w:space="0" w:color="auto"/>
                    <w:right w:val="none" w:sz="0" w:space="0" w:color="auto"/>
                  </w:divBdr>
                  <w:divsChild>
                    <w:div w:id="135492771">
                      <w:marLeft w:val="200"/>
                      <w:marRight w:val="200"/>
                      <w:marTop w:val="0"/>
                      <w:marBottom w:val="200"/>
                      <w:divBdr>
                        <w:top w:val="none" w:sz="0" w:space="0" w:color="auto"/>
                        <w:left w:val="none" w:sz="0" w:space="0" w:color="auto"/>
                        <w:bottom w:val="none" w:sz="0" w:space="0" w:color="auto"/>
                        <w:right w:val="none" w:sz="0" w:space="0" w:color="auto"/>
                      </w:divBdr>
                      <w:divsChild>
                        <w:div w:id="444233473">
                          <w:marLeft w:val="0"/>
                          <w:marRight w:val="0"/>
                          <w:marTop w:val="0"/>
                          <w:marBottom w:val="0"/>
                          <w:divBdr>
                            <w:top w:val="none" w:sz="0" w:space="0" w:color="auto"/>
                            <w:left w:val="none" w:sz="0" w:space="0" w:color="auto"/>
                            <w:bottom w:val="none" w:sz="0" w:space="0" w:color="auto"/>
                            <w:right w:val="none" w:sz="0" w:space="0" w:color="auto"/>
                          </w:divBdr>
                          <w:divsChild>
                            <w:div w:id="928930810">
                              <w:marLeft w:val="0"/>
                              <w:marRight w:val="0"/>
                              <w:marTop w:val="0"/>
                              <w:marBottom w:val="0"/>
                              <w:divBdr>
                                <w:top w:val="none" w:sz="0" w:space="0" w:color="auto"/>
                                <w:left w:val="none" w:sz="0" w:space="0" w:color="auto"/>
                                <w:bottom w:val="none" w:sz="0" w:space="0" w:color="auto"/>
                                <w:right w:val="none" w:sz="0" w:space="0" w:color="auto"/>
                              </w:divBdr>
                              <w:divsChild>
                                <w:div w:id="1695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83509">
      <w:bodyDiv w:val="1"/>
      <w:marLeft w:val="0"/>
      <w:marRight w:val="0"/>
      <w:marTop w:val="0"/>
      <w:marBottom w:val="0"/>
      <w:divBdr>
        <w:top w:val="none" w:sz="0" w:space="0" w:color="auto"/>
        <w:left w:val="none" w:sz="0" w:space="0" w:color="auto"/>
        <w:bottom w:val="none" w:sz="0" w:space="0" w:color="auto"/>
        <w:right w:val="none" w:sz="0" w:space="0" w:color="auto"/>
      </w:divBdr>
    </w:div>
    <w:div w:id="415977723">
      <w:bodyDiv w:val="1"/>
      <w:marLeft w:val="0"/>
      <w:marRight w:val="0"/>
      <w:marTop w:val="0"/>
      <w:marBottom w:val="0"/>
      <w:divBdr>
        <w:top w:val="none" w:sz="0" w:space="0" w:color="auto"/>
        <w:left w:val="none" w:sz="0" w:space="0" w:color="auto"/>
        <w:bottom w:val="none" w:sz="0" w:space="0" w:color="auto"/>
        <w:right w:val="none" w:sz="0" w:space="0" w:color="auto"/>
      </w:divBdr>
    </w:div>
    <w:div w:id="422727718">
      <w:bodyDiv w:val="1"/>
      <w:marLeft w:val="0"/>
      <w:marRight w:val="0"/>
      <w:marTop w:val="0"/>
      <w:marBottom w:val="0"/>
      <w:divBdr>
        <w:top w:val="none" w:sz="0" w:space="0" w:color="auto"/>
        <w:left w:val="none" w:sz="0" w:space="0" w:color="auto"/>
        <w:bottom w:val="none" w:sz="0" w:space="0" w:color="auto"/>
        <w:right w:val="none" w:sz="0" w:space="0" w:color="auto"/>
      </w:divBdr>
    </w:div>
    <w:div w:id="436564444">
      <w:bodyDiv w:val="1"/>
      <w:marLeft w:val="0"/>
      <w:marRight w:val="0"/>
      <w:marTop w:val="0"/>
      <w:marBottom w:val="0"/>
      <w:divBdr>
        <w:top w:val="none" w:sz="0" w:space="0" w:color="auto"/>
        <w:left w:val="none" w:sz="0" w:space="0" w:color="auto"/>
        <w:bottom w:val="none" w:sz="0" w:space="0" w:color="auto"/>
        <w:right w:val="none" w:sz="0" w:space="0" w:color="auto"/>
      </w:divBdr>
    </w:div>
    <w:div w:id="444807658">
      <w:bodyDiv w:val="1"/>
      <w:marLeft w:val="0"/>
      <w:marRight w:val="0"/>
      <w:marTop w:val="0"/>
      <w:marBottom w:val="0"/>
      <w:divBdr>
        <w:top w:val="none" w:sz="0" w:space="0" w:color="auto"/>
        <w:left w:val="none" w:sz="0" w:space="0" w:color="auto"/>
        <w:bottom w:val="none" w:sz="0" w:space="0" w:color="auto"/>
        <w:right w:val="none" w:sz="0" w:space="0" w:color="auto"/>
      </w:divBdr>
    </w:div>
    <w:div w:id="451675653">
      <w:bodyDiv w:val="1"/>
      <w:marLeft w:val="0"/>
      <w:marRight w:val="0"/>
      <w:marTop w:val="0"/>
      <w:marBottom w:val="0"/>
      <w:divBdr>
        <w:top w:val="none" w:sz="0" w:space="0" w:color="auto"/>
        <w:left w:val="none" w:sz="0" w:space="0" w:color="auto"/>
        <w:bottom w:val="none" w:sz="0" w:space="0" w:color="auto"/>
        <w:right w:val="none" w:sz="0" w:space="0" w:color="auto"/>
      </w:divBdr>
    </w:div>
    <w:div w:id="452745526">
      <w:bodyDiv w:val="1"/>
      <w:marLeft w:val="0"/>
      <w:marRight w:val="0"/>
      <w:marTop w:val="0"/>
      <w:marBottom w:val="0"/>
      <w:divBdr>
        <w:top w:val="none" w:sz="0" w:space="0" w:color="auto"/>
        <w:left w:val="none" w:sz="0" w:space="0" w:color="auto"/>
        <w:bottom w:val="none" w:sz="0" w:space="0" w:color="auto"/>
        <w:right w:val="none" w:sz="0" w:space="0" w:color="auto"/>
      </w:divBdr>
      <w:divsChild>
        <w:div w:id="818037722">
          <w:marLeft w:val="0"/>
          <w:marRight w:val="0"/>
          <w:marTop w:val="0"/>
          <w:marBottom w:val="0"/>
          <w:divBdr>
            <w:top w:val="none" w:sz="0" w:space="0" w:color="auto"/>
            <w:left w:val="none" w:sz="0" w:space="0" w:color="auto"/>
            <w:bottom w:val="none" w:sz="0" w:space="0" w:color="auto"/>
            <w:right w:val="none" w:sz="0" w:space="0" w:color="auto"/>
          </w:divBdr>
          <w:divsChild>
            <w:div w:id="62989085">
              <w:marLeft w:val="0"/>
              <w:marRight w:val="0"/>
              <w:marTop w:val="0"/>
              <w:marBottom w:val="0"/>
              <w:divBdr>
                <w:top w:val="none" w:sz="0" w:space="0" w:color="auto"/>
                <w:left w:val="none" w:sz="0" w:space="0" w:color="auto"/>
                <w:bottom w:val="none" w:sz="0" w:space="0" w:color="auto"/>
                <w:right w:val="none" w:sz="0" w:space="0" w:color="auto"/>
              </w:divBdr>
              <w:divsChild>
                <w:div w:id="957445305">
                  <w:marLeft w:val="0"/>
                  <w:marRight w:val="0"/>
                  <w:marTop w:val="0"/>
                  <w:marBottom w:val="0"/>
                  <w:divBdr>
                    <w:top w:val="none" w:sz="0" w:space="0" w:color="auto"/>
                    <w:left w:val="none" w:sz="0" w:space="0" w:color="auto"/>
                    <w:bottom w:val="none" w:sz="0" w:space="0" w:color="auto"/>
                    <w:right w:val="none" w:sz="0" w:space="0" w:color="auto"/>
                  </w:divBdr>
                  <w:divsChild>
                    <w:div w:id="1921283689">
                      <w:marLeft w:val="230"/>
                      <w:marRight w:val="230"/>
                      <w:marTop w:val="0"/>
                      <w:marBottom w:val="230"/>
                      <w:divBdr>
                        <w:top w:val="none" w:sz="0" w:space="0" w:color="auto"/>
                        <w:left w:val="none" w:sz="0" w:space="0" w:color="auto"/>
                        <w:bottom w:val="none" w:sz="0" w:space="0" w:color="auto"/>
                        <w:right w:val="none" w:sz="0" w:space="0" w:color="auto"/>
                      </w:divBdr>
                      <w:divsChild>
                        <w:div w:id="209726580">
                          <w:marLeft w:val="0"/>
                          <w:marRight w:val="0"/>
                          <w:marTop w:val="0"/>
                          <w:marBottom w:val="0"/>
                          <w:divBdr>
                            <w:top w:val="none" w:sz="0" w:space="0" w:color="auto"/>
                            <w:left w:val="none" w:sz="0" w:space="0" w:color="auto"/>
                            <w:bottom w:val="none" w:sz="0" w:space="0" w:color="auto"/>
                            <w:right w:val="none" w:sz="0" w:space="0" w:color="auto"/>
                          </w:divBdr>
                          <w:divsChild>
                            <w:div w:id="294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36521">
      <w:bodyDiv w:val="1"/>
      <w:marLeft w:val="0"/>
      <w:marRight w:val="0"/>
      <w:marTop w:val="0"/>
      <w:marBottom w:val="0"/>
      <w:divBdr>
        <w:top w:val="none" w:sz="0" w:space="0" w:color="auto"/>
        <w:left w:val="none" w:sz="0" w:space="0" w:color="auto"/>
        <w:bottom w:val="none" w:sz="0" w:space="0" w:color="auto"/>
        <w:right w:val="none" w:sz="0" w:space="0" w:color="auto"/>
      </w:divBdr>
      <w:divsChild>
        <w:div w:id="1638953836">
          <w:marLeft w:val="0"/>
          <w:marRight w:val="0"/>
          <w:marTop w:val="0"/>
          <w:marBottom w:val="0"/>
          <w:divBdr>
            <w:top w:val="none" w:sz="0" w:space="0" w:color="auto"/>
            <w:left w:val="none" w:sz="0" w:space="0" w:color="auto"/>
            <w:bottom w:val="none" w:sz="0" w:space="0" w:color="auto"/>
            <w:right w:val="none" w:sz="0" w:space="0" w:color="auto"/>
          </w:divBdr>
          <w:divsChild>
            <w:div w:id="1027409226">
              <w:marLeft w:val="0"/>
              <w:marRight w:val="0"/>
              <w:marTop w:val="0"/>
              <w:marBottom w:val="0"/>
              <w:divBdr>
                <w:top w:val="none" w:sz="0" w:space="0" w:color="auto"/>
                <w:left w:val="none" w:sz="0" w:space="0" w:color="auto"/>
                <w:bottom w:val="none" w:sz="0" w:space="0" w:color="auto"/>
                <w:right w:val="none" w:sz="0" w:space="0" w:color="auto"/>
              </w:divBdr>
              <w:divsChild>
                <w:div w:id="1177619025">
                  <w:marLeft w:val="0"/>
                  <w:marRight w:val="0"/>
                  <w:marTop w:val="0"/>
                  <w:marBottom w:val="0"/>
                  <w:divBdr>
                    <w:top w:val="none" w:sz="0" w:space="0" w:color="auto"/>
                    <w:left w:val="none" w:sz="0" w:space="0" w:color="auto"/>
                    <w:bottom w:val="none" w:sz="0" w:space="0" w:color="auto"/>
                    <w:right w:val="none" w:sz="0" w:space="0" w:color="auto"/>
                  </w:divBdr>
                  <w:divsChild>
                    <w:div w:id="878783910">
                      <w:marLeft w:val="250"/>
                      <w:marRight w:val="250"/>
                      <w:marTop w:val="0"/>
                      <w:marBottom w:val="250"/>
                      <w:divBdr>
                        <w:top w:val="none" w:sz="0" w:space="0" w:color="auto"/>
                        <w:left w:val="none" w:sz="0" w:space="0" w:color="auto"/>
                        <w:bottom w:val="none" w:sz="0" w:space="0" w:color="auto"/>
                        <w:right w:val="none" w:sz="0" w:space="0" w:color="auto"/>
                      </w:divBdr>
                      <w:divsChild>
                        <w:div w:id="1143422281">
                          <w:marLeft w:val="0"/>
                          <w:marRight w:val="0"/>
                          <w:marTop w:val="0"/>
                          <w:marBottom w:val="0"/>
                          <w:divBdr>
                            <w:top w:val="none" w:sz="0" w:space="0" w:color="auto"/>
                            <w:left w:val="none" w:sz="0" w:space="0" w:color="auto"/>
                            <w:bottom w:val="none" w:sz="0" w:space="0" w:color="auto"/>
                            <w:right w:val="none" w:sz="0" w:space="0" w:color="auto"/>
                          </w:divBdr>
                          <w:divsChild>
                            <w:div w:id="822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037937">
      <w:bodyDiv w:val="1"/>
      <w:marLeft w:val="0"/>
      <w:marRight w:val="0"/>
      <w:marTop w:val="0"/>
      <w:marBottom w:val="0"/>
      <w:divBdr>
        <w:top w:val="none" w:sz="0" w:space="0" w:color="auto"/>
        <w:left w:val="none" w:sz="0" w:space="0" w:color="auto"/>
        <w:bottom w:val="none" w:sz="0" w:space="0" w:color="auto"/>
        <w:right w:val="none" w:sz="0" w:space="0" w:color="auto"/>
      </w:divBdr>
    </w:div>
    <w:div w:id="464784055">
      <w:bodyDiv w:val="1"/>
      <w:marLeft w:val="0"/>
      <w:marRight w:val="0"/>
      <w:marTop w:val="0"/>
      <w:marBottom w:val="0"/>
      <w:divBdr>
        <w:top w:val="none" w:sz="0" w:space="0" w:color="auto"/>
        <w:left w:val="none" w:sz="0" w:space="0" w:color="auto"/>
        <w:bottom w:val="none" w:sz="0" w:space="0" w:color="auto"/>
        <w:right w:val="none" w:sz="0" w:space="0" w:color="auto"/>
      </w:divBdr>
    </w:div>
    <w:div w:id="478419226">
      <w:bodyDiv w:val="1"/>
      <w:marLeft w:val="0"/>
      <w:marRight w:val="0"/>
      <w:marTop w:val="0"/>
      <w:marBottom w:val="0"/>
      <w:divBdr>
        <w:top w:val="none" w:sz="0" w:space="0" w:color="auto"/>
        <w:left w:val="none" w:sz="0" w:space="0" w:color="auto"/>
        <w:bottom w:val="none" w:sz="0" w:space="0" w:color="auto"/>
        <w:right w:val="none" w:sz="0" w:space="0" w:color="auto"/>
      </w:divBdr>
    </w:div>
    <w:div w:id="488256171">
      <w:bodyDiv w:val="1"/>
      <w:marLeft w:val="0"/>
      <w:marRight w:val="0"/>
      <w:marTop w:val="0"/>
      <w:marBottom w:val="0"/>
      <w:divBdr>
        <w:top w:val="none" w:sz="0" w:space="0" w:color="auto"/>
        <w:left w:val="none" w:sz="0" w:space="0" w:color="auto"/>
        <w:bottom w:val="none" w:sz="0" w:space="0" w:color="auto"/>
        <w:right w:val="none" w:sz="0" w:space="0" w:color="auto"/>
      </w:divBdr>
    </w:div>
    <w:div w:id="493028607">
      <w:bodyDiv w:val="1"/>
      <w:marLeft w:val="0"/>
      <w:marRight w:val="0"/>
      <w:marTop w:val="0"/>
      <w:marBottom w:val="0"/>
      <w:divBdr>
        <w:top w:val="none" w:sz="0" w:space="0" w:color="auto"/>
        <w:left w:val="none" w:sz="0" w:space="0" w:color="auto"/>
        <w:bottom w:val="none" w:sz="0" w:space="0" w:color="auto"/>
        <w:right w:val="none" w:sz="0" w:space="0" w:color="auto"/>
      </w:divBdr>
    </w:div>
    <w:div w:id="499544397">
      <w:bodyDiv w:val="1"/>
      <w:marLeft w:val="0"/>
      <w:marRight w:val="0"/>
      <w:marTop w:val="0"/>
      <w:marBottom w:val="0"/>
      <w:divBdr>
        <w:top w:val="none" w:sz="0" w:space="0" w:color="auto"/>
        <w:left w:val="none" w:sz="0" w:space="0" w:color="auto"/>
        <w:bottom w:val="none" w:sz="0" w:space="0" w:color="auto"/>
        <w:right w:val="none" w:sz="0" w:space="0" w:color="auto"/>
      </w:divBdr>
      <w:divsChild>
        <w:div w:id="932668630">
          <w:marLeft w:val="0"/>
          <w:marRight w:val="0"/>
          <w:marTop w:val="0"/>
          <w:marBottom w:val="0"/>
          <w:divBdr>
            <w:top w:val="none" w:sz="0" w:space="0" w:color="auto"/>
            <w:left w:val="none" w:sz="0" w:space="0" w:color="auto"/>
            <w:bottom w:val="none" w:sz="0" w:space="0" w:color="auto"/>
            <w:right w:val="none" w:sz="0" w:space="0" w:color="auto"/>
          </w:divBdr>
          <w:divsChild>
            <w:div w:id="859707041">
              <w:marLeft w:val="0"/>
              <w:marRight w:val="0"/>
              <w:marTop w:val="0"/>
              <w:marBottom w:val="0"/>
              <w:divBdr>
                <w:top w:val="none" w:sz="0" w:space="0" w:color="auto"/>
                <w:left w:val="none" w:sz="0" w:space="0" w:color="auto"/>
                <w:bottom w:val="none" w:sz="0" w:space="0" w:color="auto"/>
                <w:right w:val="none" w:sz="0" w:space="0" w:color="auto"/>
              </w:divBdr>
              <w:divsChild>
                <w:div w:id="19674370">
                  <w:marLeft w:val="0"/>
                  <w:marRight w:val="0"/>
                  <w:marTop w:val="0"/>
                  <w:marBottom w:val="0"/>
                  <w:divBdr>
                    <w:top w:val="none" w:sz="0" w:space="0" w:color="auto"/>
                    <w:left w:val="none" w:sz="0" w:space="0" w:color="auto"/>
                    <w:bottom w:val="none" w:sz="0" w:space="0" w:color="auto"/>
                    <w:right w:val="none" w:sz="0" w:space="0" w:color="auto"/>
                  </w:divBdr>
                  <w:divsChild>
                    <w:div w:id="1904177523">
                      <w:marLeft w:val="158"/>
                      <w:marRight w:val="158"/>
                      <w:marTop w:val="0"/>
                      <w:marBottom w:val="158"/>
                      <w:divBdr>
                        <w:top w:val="none" w:sz="0" w:space="0" w:color="auto"/>
                        <w:left w:val="none" w:sz="0" w:space="0" w:color="auto"/>
                        <w:bottom w:val="none" w:sz="0" w:space="0" w:color="auto"/>
                        <w:right w:val="none" w:sz="0" w:space="0" w:color="auto"/>
                      </w:divBdr>
                      <w:divsChild>
                        <w:div w:id="1498232535">
                          <w:marLeft w:val="0"/>
                          <w:marRight w:val="0"/>
                          <w:marTop w:val="0"/>
                          <w:marBottom w:val="0"/>
                          <w:divBdr>
                            <w:top w:val="none" w:sz="0" w:space="0" w:color="auto"/>
                            <w:left w:val="none" w:sz="0" w:space="0" w:color="auto"/>
                            <w:bottom w:val="none" w:sz="0" w:space="0" w:color="auto"/>
                            <w:right w:val="none" w:sz="0" w:space="0" w:color="auto"/>
                          </w:divBdr>
                          <w:divsChild>
                            <w:div w:id="2129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32501">
      <w:bodyDiv w:val="1"/>
      <w:marLeft w:val="0"/>
      <w:marRight w:val="0"/>
      <w:marTop w:val="0"/>
      <w:marBottom w:val="0"/>
      <w:divBdr>
        <w:top w:val="none" w:sz="0" w:space="0" w:color="auto"/>
        <w:left w:val="none" w:sz="0" w:space="0" w:color="auto"/>
        <w:bottom w:val="none" w:sz="0" w:space="0" w:color="auto"/>
        <w:right w:val="none" w:sz="0" w:space="0" w:color="auto"/>
      </w:divBdr>
    </w:div>
    <w:div w:id="520704344">
      <w:bodyDiv w:val="1"/>
      <w:marLeft w:val="0"/>
      <w:marRight w:val="0"/>
      <w:marTop w:val="0"/>
      <w:marBottom w:val="0"/>
      <w:divBdr>
        <w:top w:val="none" w:sz="0" w:space="0" w:color="auto"/>
        <w:left w:val="none" w:sz="0" w:space="0" w:color="auto"/>
        <w:bottom w:val="none" w:sz="0" w:space="0" w:color="auto"/>
        <w:right w:val="none" w:sz="0" w:space="0" w:color="auto"/>
      </w:divBdr>
    </w:div>
    <w:div w:id="527061305">
      <w:bodyDiv w:val="1"/>
      <w:marLeft w:val="0"/>
      <w:marRight w:val="0"/>
      <w:marTop w:val="0"/>
      <w:marBottom w:val="0"/>
      <w:divBdr>
        <w:top w:val="none" w:sz="0" w:space="0" w:color="auto"/>
        <w:left w:val="none" w:sz="0" w:space="0" w:color="auto"/>
        <w:bottom w:val="none" w:sz="0" w:space="0" w:color="auto"/>
        <w:right w:val="none" w:sz="0" w:space="0" w:color="auto"/>
      </w:divBdr>
    </w:div>
    <w:div w:id="527107189">
      <w:bodyDiv w:val="1"/>
      <w:marLeft w:val="0"/>
      <w:marRight w:val="0"/>
      <w:marTop w:val="0"/>
      <w:marBottom w:val="0"/>
      <w:divBdr>
        <w:top w:val="none" w:sz="0" w:space="0" w:color="auto"/>
        <w:left w:val="none" w:sz="0" w:space="0" w:color="auto"/>
        <w:bottom w:val="none" w:sz="0" w:space="0" w:color="auto"/>
        <w:right w:val="none" w:sz="0" w:space="0" w:color="auto"/>
      </w:divBdr>
      <w:divsChild>
        <w:div w:id="526062087">
          <w:marLeft w:val="0"/>
          <w:marRight w:val="0"/>
          <w:marTop w:val="0"/>
          <w:marBottom w:val="0"/>
          <w:divBdr>
            <w:top w:val="none" w:sz="0" w:space="0" w:color="auto"/>
            <w:left w:val="none" w:sz="0" w:space="0" w:color="auto"/>
            <w:bottom w:val="none" w:sz="0" w:space="0" w:color="auto"/>
            <w:right w:val="none" w:sz="0" w:space="0" w:color="auto"/>
          </w:divBdr>
        </w:div>
        <w:div w:id="1027683960">
          <w:marLeft w:val="0"/>
          <w:marRight w:val="0"/>
          <w:marTop w:val="0"/>
          <w:marBottom w:val="225"/>
          <w:divBdr>
            <w:top w:val="none" w:sz="0" w:space="0" w:color="auto"/>
            <w:left w:val="none" w:sz="0" w:space="0" w:color="auto"/>
            <w:bottom w:val="none" w:sz="0" w:space="0" w:color="auto"/>
            <w:right w:val="none" w:sz="0" w:space="0" w:color="auto"/>
          </w:divBdr>
        </w:div>
      </w:divsChild>
    </w:div>
    <w:div w:id="529414109">
      <w:bodyDiv w:val="1"/>
      <w:marLeft w:val="0"/>
      <w:marRight w:val="0"/>
      <w:marTop w:val="0"/>
      <w:marBottom w:val="0"/>
      <w:divBdr>
        <w:top w:val="none" w:sz="0" w:space="0" w:color="auto"/>
        <w:left w:val="none" w:sz="0" w:space="0" w:color="auto"/>
        <w:bottom w:val="none" w:sz="0" w:space="0" w:color="auto"/>
        <w:right w:val="none" w:sz="0" w:space="0" w:color="auto"/>
      </w:divBdr>
    </w:div>
    <w:div w:id="536553429">
      <w:bodyDiv w:val="1"/>
      <w:marLeft w:val="0"/>
      <w:marRight w:val="0"/>
      <w:marTop w:val="0"/>
      <w:marBottom w:val="0"/>
      <w:divBdr>
        <w:top w:val="none" w:sz="0" w:space="0" w:color="auto"/>
        <w:left w:val="none" w:sz="0" w:space="0" w:color="auto"/>
        <w:bottom w:val="none" w:sz="0" w:space="0" w:color="auto"/>
        <w:right w:val="none" w:sz="0" w:space="0" w:color="auto"/>
      </w:divBdr>
    </w:div>
    <w:div w:id="539634689">
      <w:bodyDiv w:val="1"/>
      <w:marLeft w:val="0"/>
      <w:marRight w:val="0"/>
      <w:marTop w:val="0"/>
      <w:marBottom w:val="0"/>
      <w:divBdr>
        <w:top w:val="none" w:sz="0" w:space="0" w:color="auto"/>
        <w:left w:val="none" w:sz="0" w:space="0" w:color="auto"/>
        <w:bottom w:val="none" w:sz="0" w:space="0" w:color="auto"/>
        <w:right w:val="none" w:sz="0" w:space="0" w:color="auto"/>
      </w:divBdr>
    </w:div>
    <w:div w:id="539825912">
      <w:bodyDiv w:val="1"/>
      <w:marLeft w:val="0"/>
      <w:marRight w:val="0"/>
      <w:marTop w:val="0"/>
      <w:marBottom w:val="0"/>
      <w:divBdr>
        <w:top w:val="none" w:sz="0" w:space="0" w:color="auto"/>
        <w:left w:val="none" w:sz="0" w:space="0" w:color="auto"/>
        <w:bottom w:val="none" w:sz="0" w:space="0" w:color="auto"/>
        <w:right w:val="none" w:sz="0" w:space="0" w:color="auto"/>
      </w:divBdr>
    </w:div>
    <w:div w:id="543103014">
      <w:bodyDiv w:val="1"/>
      <w:marLeft w:val="0"/>
      <w:marRight w:val="0"/>
      <w:marTop w:val="0"/>
      <w:marBottom w:val="0"/>
      <w:divBdr>
        <w:top w:val="none" w:sz="0" w:space="0" w:color="auto"/>
        <w:left w:val="none" w:sz="0" w:space="0" w:color="auto"/>
        <w:bottom w:val="none" w:sz="0" w:space="0" w:color="auto"/>
        <w:right w:val="none" w:sz="0" w:space="0" w:color="auto"/>
      </w:divBdr>
    </w:div>
    <w:div w:id="548568971">
      <w:bodyDiv w:val="1"/>
      <w:marLeft w:val="0"/>
      <w:marRight w:val="0"/>
      <w:marTop w:val="0"/>
      <w:marBottom w:val="0"/>
      <w:divBdr>
        <w:top w:val="none" w:sz="0" w:space="0" w:color="auto"/>
        <w:left w:val="none" w:sz="0" w:space="0" w:color="auto"/>
        <w:bottom w:val="none" w:sz="0" w:space="0" w:color="auto"/>
        <w:right w:val="none" w:sz="0" w:space="0" w:color="auto"/>
      </w:divBdr>
    </w:div>
    <w:div w:id="556548510">
      <w:bodyDiv w:val="1"/>
      <w:marLeft w:val="0"/>
      <w:marRight w:val="0"/>
      <w:marTop w:val="0"/>
      <w:marBottom w:val="0"/>
      <w:divBdr>
        <w:top w:val="none" w:sz="0" w:space="0" w:color="auto"/>
        <w:left w:val="none" w:sz="0" w:space="0" w:color="auto"/>
        <w:bottom w:val="none" w:sz="0" w:space="0" w:color="auto"/>
        <w:right w:val="none" w:sz="0" w:space="0" w:color="auto"/>
      </w:divBdr>
    </w:div>
    <w:div w:id="560561134">
      <w:bodyDiv w:val="1"/>
      <w:marLeft w:val="0"/>
      <w:marRight w:val="0"/>
      <w:marTop w:val="0"/>
      <w:marBottom w:val="0"/>
      <w:divBdr>
        <w:top w:val="none" w:sz="0" w:space="0" w:color="auto"/>
        <w:left w:val="none" w:sz="0" w:space="0" w:color="auto"/>
        <w:bottom w:val="none" w:sz="0" w:space="0" w:color="auto"/>
        <w:right w:val="none" w:sz="0" w:space="0" w:color="auto"/>
      </w:divBdr>
    </w:div>
    <w:div w:id="561140741">
      <w:bodyDiv w:val="1"/>
      <w:marLeft w:val="0"/>
      <w:marRight w:val="0"/>
      <w:marTop w:val="0"/>
      <w:marBottom w:val="0"/>
      <w:divBdr>
        <w:top w:val="none" w:sz="0" w:space="0" w:color="auto"/>
        <w:left w:val="none" w:sz="0" w:space="0" w:color="auto"/>
        <w:bottom w:val="none" w:sz="0" w:space="0" w:color="auto"/>
        <w:right w:val="none" w:sz="0" w:space="0" w:color="auto"/>
      </w:divBdr>
    </w:div>
    <w:div w:id="567151222">
      <w:bodyDiv w:val="1"/>
      <w:marLeft w:val="0"/>
      <w:marRight w:val="0"/>
      <w:marTop w:val="0"/>
      <w:marBottom w:val="0"/>
      <w:divBdr>
        <w:top w:val="none" w:sz="0" w:space="0" w:color="auto"/>
        <w:left w:val="none" w:sz="0" w:space="0" w:color="auto"/>
        <w:bottom w:val="none" w:sz="0" w:space="0" w:color="auto"/>
        <w:right w:val="none" w:sz="0" w:space="0" w:color="auto"/>
      </w:divBdr>
      <w:divsChild>
        <w:div w:id="214051116">
          <w:marLeft w:val="0"/>
          <w:marRight w:val="0"/>
          <w:marTop w:val="0"/>
          <w:marBottom w:val="0"/>
          <w:divBdr>
            <w:top w:val="none" w:sz="0" w:space="0" w:color="auto"/>
            <w:left w:val="none" w:sz="0" w:space="0" w:color="auto"/>
            <w:bottom w:val="none" w:sz="0" w:space="0" w:color="auto"/>
            <w:right w:val="none" w:sz="0" w:space="0" w:color="auto"/>
          </w:divBdr>
          <w:divsChild>
            <w:div w:id="1963270213">
              <w:marLeft w:val="0"/>
              <w:marRight w:val="0"/>
              <w:marTop w:val="0"/>
              <w:marBottom w:val="0"/>
              <w:divBdr>
                <w:top w:val="none" w:sz="0" w:space="0" w:color="auto"/>
                <w:left w:val="none" w:sz="0" w:space="0" w:color="auto"/>
                <w:bottom w:val="none" w:sz="0" w:space="0" w:color="auto"/>
                <w:right w:val="none" w:sz="0" w:space="0" w:color="auto"/>
              </w:divBdr>
              <w:divsChild>
                <w:div w:id="451629351">
                  <w:marLeft w:val="0"/>
                  <w:marRight w:val="0"/>
                  <w:marTop w:val="0"/>
                  <w:marBottom w:val="0"/>
                  <w:divBdr>
                    <w:top w:val="none" w:sz="0" w:space="0" w:color="auto"/>
                    <w:left w:val="none" w:sz="0" w:space="0" w:color="auto"/>
                    <w:bottom w:val="none" w:sz="0" w:space="0" w:color="auto"/>
                    <w:right w:val="none" w:sz="0" w:space="0" w:color="auto"/>
                  </w:divBdr>
                  <w:divsChild>
                    <w:div w:id="2062626680">
                      <w:marLeft w:val="230"/>
                      <w:marRight w:val="230"/>
                      <w:marTop w:val="0"/>
                      <w:marBottom w:val="230"/>
                      <w:divBdr>
                        <w:top w:val="none" w:sz="0" w:space="0" w:color="auto"/>
                        <w:left w:val="none" w:sz="0" w:space="0" w:color="auto"/>
                        <w:bottom w:val="none" w:sz="0" w:space="0" w:color="auto"/>
                        <w:right w:val="none" w:sz="0" w:space="0" w:color="auto"/>
                      </w:divBdr>
                      <w:divsChild>
                        <w:div w:id="171336264">
                          <w:marLeft w:val="346"/>
                          <w:marRight w:val="0"/>
                          <w:marTop w:val="230"/>
                          <w:marBottom w:val="0"/>
                          <w:divBdr>
                            <w:top w:val="none" w:sz="0" w:space="0" w:color="auto"/>
                            <w:left w:val="none" w:sz="0" w:space="0" w:color="auto"/>
                            <w:bottom w:val="none" w:sz="0" w:space="0" w:color="auto"/>
                            <w:right w:val="none" w:sz="0" w:space="0" w:color="auto"/>
                          </w:divBdr>
                          <w:divsChild>
                            <w:div w:id="1351682069">
                              <w:marLeft w:val="0"/>
                              <w:marRight w:val="0"/>
                              <w:marTop w:val="0"/>
                              <w:marBottom w:val="0"/>
                              <w:divBdr>
                                <w:top w:val="none" w:sz="0" w:space="0" w:color="auto"/>
                                <w:left w:val="none" w:sz="0" w:space="0" w:color="auto"/>
                                <w:bottom w:val="none" w:sz="0" w:space="0" w:color="auto"/>
                                <w:right w:val="none" w:sz="0" w:space="0" w:color="auto"/>
                              </w:divBdr>
                              <w:divsChild>
                                <w:div w:id="1463423776">
                                  <w:marLeft w:val="0"/>
                                  <w:marRight w:val="0"/>
                                  <w:marTop w:val="35"/>
                                  <w:marBottom w:val="0"/>
                                  <w:divBdr>
                                    <w:top w:val="none" w:sz="0" w:space="0" w:color="auto"/>
                                    <w:left w:val="none" w:sz="0" w:space="0" w:color="auto"/>
                                    <w:bottom w:val="single" w:sz="4" w:space="0" w:color="ECECEC"/>
                                    <w:right w:val="none" w:sz="0" w:space="0" w:color="auto"/>
                                  </w:divBdr>
                                  <w:divsChild>
                                    <w:div w:id="621615218">
                                      <w:marLeft w:val="0"/>
                                      <w:marRight w:val="0"/>
                                      <w:marTop w:val="0"/>
                                      <w:marBottom w:val="0"/>
                                      <w:divBdr>
                                        <w:top w:val="none" w:sz="0" w:space="0" w:color="auto"/>
                                        <w:left w:val="none" w:sz="0" w:space="0" w:color="auto"/>
                                        <w:bottom w:val="none" w:sz="0" w:space="0" w:color="auto"/>
                                        <w:right w:val="none" w:sz="0" w:space="0" w:color="auto"/>
                                      </w:divBdr>
                                      <w:divsChild>
                                        <w:div w:id="625428853">
                                          <w:marLeft w:val="0"/>
                                          <w:marRight w:val="0"/>
                                          <w:marTop w:val="0"/>
                                          <w:marBottom w:val="0"/>
                                          <w:divBdr>
                                            <w:top w:val="none" w:sz="0" w:space="0" w:color="auto"/>
                                            <w:left w:val="none" w:sz="0" w:space="0" w:color="auto"/>
                                            <w:bottom w:val="none" w:sz="0" w:space="0" w:color="auto"/>
                                            <w:right w:val="none" w:sz="0" w:space="0" w:color="auto"/>
                                          </w:divBdr>
                                        </w:div>
                                      </w:divsChild>
                                    </w:div>
                                    <w:div w:id="844393961">
                                      <w:marLeft w:val="58"/>
                                      <w:marRight w:val="115"/>
                                      <w:marTop w:val="0"/>
                                      <w:marBottom w:val="0"/>
                                      <w:divBdr>
                                        <w:top w:val="none" w:sz="0" w:space="0" w:color="auto"/>
                                        <w:left w:val="none" w:sz="0" w:space="0" w:color="auto"/>
                                        <w:bottom w:val="none" w:sz="0" w:space="0" w:color="auto"/>
                                        <w:right w:val="none" w:sz="0" w:space="0" w:color="auto"/>
                                      </w:divBdr>
                                    </w:div>
                                  </w:divsChild>
                                </w:div>
                                <w:div w:id="1935090161">
                                  <w:marLeft w:val="0"/>
                                  <w:marRight w:val="0"/>
                                  <w:marTop w:val="35"/>
                                  <w:marBottom w:val="0"/>
                                  <w:divBdr>
                                    <w:top w:val="none" w:sz="0" w:space="0" w:color="auto"/>
                                    <w:left w:val="none" w:sz="0" w:space="0" w:color="auto"/>
                                    <w:bottom w:val="single" w:sz="4" w:space="0" w:color="ECECEC"/>
                                    <w:right w:val="none" w:sz="0" w:space="0" w:color="auto"/>
                                  </w:divBdr>
                                  <w:divsChild>
                                    <w:div w:id="220681121">
                                      <w:marLeft w:val="0"/>
                                      <w:marRight w:val="0"/>
                                      <w:marTop w:val="0"/>
                                      <w:marBottom w:val="0"/>
                                      <w:divBdr>
                                        <w:top w:val="none" w:sz="0" w:space="0" w:color="auto"/>
                                        <w:left w:val="none" w:sz="0" w:space="0" w:color="auto"/>
                                        <w:bottom w:val="none" w:sz="0" w:space="0" w:color="auto"/>
                                        <w:right w:val="none" w:sz="0" w:space="0" w:color="auto"/>
                                      </w:divBdr>
                                      <w:divsChild>
                                        <w:div w:id="155802784">
                                          <w:marLeft w:val="0"/>
                                          <w:marRight w:val="0"/>
                                          <w:marTop w:val="0"/>
                                          <w:marBottom w:val="0"/>
                                          <w:divBdr>
                                            <w:top w:val="none" w:sz="0" w:space="0" w:color="auto"/>
                                            <w:left w:val="none" w:sz="0" w:space="0" w:color="auto"/>
                                            <w:bottom w:val="none" w:sz="0" w:space="0" w:color="auto"/>
                                            <w:right w:val="none" w:sz="0" w:space="0" w:color="auto"/>
                                          </w:divBdr>
                                        </w:div>
                                        <w:div w:id="812063179">
                                          <w:marLeft w:val="0"/>
                                          <w:marRight w:val="0"/>
                                          <w:marTop w:val="0"/>
                                          <w:marBottom w:val="0"/>
                                          <w:divBdr>
                                            <w:top w:val="none" w:sz="0" w:space="0" w:color="auto"/>
                                            <w:left w:val="none" w:sz="0" w:space="0" w:color="auto"/>
                                            <w:bottom w:val="none" w:sz="0" w:space="0" w:color="auto"/>
                                            <w:right w:val="none" w:sz="0" w:space="0" w:color="auto"/>
                                          </w:divBdr>
                                        </w:div>
                                        <w:div w:id="2077892091">
                                          <w:marLeft w:val="0"/>
                                          <w:marRight w:val="0"/>
                                          <w:marTop w:val="0"/>
                                          <w:marBottom w:val="0"/>
                                          <w:divBdr>
                                            <w:top w:val="none" w:sz="0" w:space="0" w:color="auto"/>
                                            <w:left w:val="none" w:sz="0" w:space="0" w:color="auto"/>
                                            <w:bottom w:val="none" w:sz="0" w:space="0" w:color="auto"/>
                                            <w:right w:val="none" w:sz="0" w:space="0" w:color="auto"/>
                                          </w:divBdr>
                                        </w:div>
                                      </w:divsChild>
                                    </w:div>
                                    <w:div w:id="996148634">
                                      <w:marLeft w:val="58"/>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743220">
      <w:bodyDiv w:val="1"/>
      <w:marLeft w:val="0"/>
      <w:marRight w:val="0"/>
      <w:marTop w:val="0"/>
      <w:marBottom w:val="0"/>
      <w:divBdr>
        <w:top w:val="none" w:sz="0" w:space="0" w:color="auto"/>
        <w:left w:val="none" w:sz="0" w:space="0" w:color="auto"/>
        <w:bottom w:val="none" w:sz="0" w:space="0" w:color="auto"/>
        <w:right w:val="none" w:sz="0" w:space="0" w:color="auto"/>
      </w:divBdr>
    </w:div>
    <w:div w:id="572281196">
      <w:bodyDiv w:val="1"/>
      <w:marLeft w:val="0"/>
      <w:marRight w:val="0"/>
      <w:marTop w:val="0"/>
      <w:marBottom w:val="0"/>
      <w:divBdr>
        <w:top w:val="none" w:sz="0" w:space="0" w:color="auto"/>
        <w:left w:val="none" w:sz="0" w:space="0" w:color="auto"/>
        <w:bottom w:val="none" w:sz="0" w:space="0" w:color="auto"/>
        <w:right w:val="none" w:sz="0" w:space="0" w:color="auto"/>
      </w:divBdr>
    </w:div>
    <w:div w:id="574244576">
      <w:bodyDiv w:val="1"/>
      <w:marLeft w:val="0"/>
      <w:marRight w:val="0"/>
      <w:marTop w:val="0"/>
      <w:marBottom w:val="0"/>
      <w:divBdr>
        <w:top w:val="none" w:sz="0" w:space="0" w:color="auto"/>
        <w:left w:val="none" w:sz="0" w:space="0" w:color="auto"/>
        <w:bottom w:val="none" w:sz="0" w:space="0" w:color="auto"/>
        <w:right w:val="none" w:sz="0" w:space="0" w:color="auto"/>
      </w:divBdr>
    </w:div>
    <w:div w:id="574245227">
      <w:bodyDiv w:val="1"/>
      <w:marLeft w:val="0"/>
      <w:marRight w:val="0"/>
      <w:marTop w:val="0"/>
      <w:marBottom w:val="0"/>
      <w:divBdr>
        <w:top w:val="none" w:sz="0" w:space="0" w:color="auto"/>
        <w:left w:val="none" w:sz="0" w:space="0" w:color="auto"/>
        <w:bottom w:val="none" w:sz="0" w:space="0" w:color="auto"/>
        <w:right w:val="none" w:sz="0" w:space="0" w:color="auto"/>
      </w:divBdr>
    </w:div>
    <w:div w:id="574437440">
      <w:bodyDiv w:val="1"/>
      <w:marLeft w:val="0"/>
      <w:marRight w:val="0"/>
      <w:marTop w:val="0"/>
      <w:marBottom w:val="0"/>
      <w:divBdr>
        <w:top w:val="none" w:sz="0" w:space="0" w:color="auto"/>
        <w:left w:val="none" w:sz="0" w:space="0" w:color="auto"/>
        <w:bottom w:val="none" w:sz="0" w:space="0" w:color="auto"/>
        <w:right w:val="none" w:sz="0" w:space="0" w:color="auto"/>
      </w:divBdr>
    </w:div>
    <w:div w:id="582956069">
      <w:bodyDiv w:val="1"/>
      <w:marLeft w:val="0"/>
      <w:marRight w:val="0"/>
      <w:marTop w:val="0"/>
      <w:marBottom w:val="0"/>
      <w:divBdr>
        <w:top w:val="none" w:sz="0" w:space="0" w:color="auto"/>
        <w:left w:val="none" w:sz="0" w:space="0" w:color="auto"/>
        <w:bottom w:val="none" w:sz="0" w:space="0" w:color="auto"/>
        <w:right w:val="none" w:sz="0" w:space="0" w:color="auto"/>
      </w:divBdr>
    </w:div>
    <w:div w:id="602344642">
      <w:bodyDiv w:val="1"/>
      <w:marLeft w:val="0"/>
      <w:marRight w:val="0"/>
      <w:marTop w:val="0"/>
      <w:marBottom w:val="0"/>
      <w:divBdr>
        <w:top w:val="none" w:sz="0" w:space="0" w:color="auto"/>
        <w:left w:val="none" w:sz="0" w:space="0" w:color="auto"/>
        <w:bottom w:val="none" w:sz="0" w:space="0" w:color="auto"/>
        <w:right w:val="none" w:sz="0" w:space="0" w:color="auto"/>
      </w:divBdr>
      <w:divsChild>
        <w:div w:id="648821752">
          <w:marLeft w:val="0"/>
          <w:marRight w:val="0"/>
          <w:marTop w:val="0"/>
          <w:marBottom w:val="0"/>
          <w:divBdr>
            <w:top w:val="none" w:sz="0" w:space="0" w:color="auto"/>
            <w:left w:val="none" w:sz="0" w:space="0" w:color="auto"/>
            <w:bottom w:val="none" w:sz="0" w:space="0" w:color="auto"/>
            <w:right w:val="none" w:sz="0" w:space="0" w:color="auto"/>
          </w:divBdr>
          <w:divsChild>
            <w:div w:id="1226140780">
              <w:marLeft w:val="0"/>
              <w:marRight w:val="0"/>
              <w:marTop w:val="0"/>
              <w:marBottom w:val="0"/>
              <w:divBdr>
                <w:top w:val="none" w:sz="0" w:space="0" w:color="auto"/>
                <w:left w:val="none" w:sz="0" w:space="0" w:color="auto"/>
                <w:bottom w:val="none" w:sz="0" w:space="0" w:color="auto"/>
                <w:right w:val="none" w:sz="0" w:space="0" w:color="auto"/>
              </w:divBdr>
              <w:divsChild>
                <w:div w:id="457376360">
                  <w:marLeft w:val="0"/>
                  <w:marRight w:val="0"/>
                  <w:marTop w:val="0"/>
                  <w:marBottom w:val="0"/>
                  <w:divBdr>
                    <w:top w:val="none" w:sz="0" w:space="0" w:color="auto"/>
                    <w:left w:val="none" w:sz="0" w:space="0" w:color="auto"/>
                    <w:bottom w:val="none" w:sz="0" w:space="0" w:color="auto"/>
                    <w:right w:val="none" w:sz="0" w:space="0" w:color="auto"/>
                  </w:divBdr>
                  <w:divsChild>
                    <w:div w:id="1347634849">
                      <w:marLeft w:val="143"/>
                      <w:marRight w:val="143"/>
                      <w:marTop w:val="0"/>
                      <w:marBottom w:val="143"/>
                      <w:divBdr>
                        <w:top w:val="none" w:sz="0" w:space="0" w:color="auto"/>
                        <w:left w:val="none" w:sz="0" w:space="0" w:color="auto"/>
                        <w:bottom w:val="none" w:sz="0" w:space="0" w:color="auto"/>
                        <w:right w:val="none" w:sz="0" w:space="0" w:color="auto"/>
                      </w:divBdr>
                      <w:divsChild>
                        <w:div w:id="1287661252">
                          <w:marLeft w:val="0"/>
                          <w:marRight w:val="0"/>
                          <w:marTop w:val="0"/>
                          <w:marBottom w:val="0"/>
                          <w:divBdr>
                            <w:top w:val="none" w:sz="0" w:space="0" w:color="auto"/>
                            <w:left w:val="none" w:sz="0" w:space="0" w:color="auto"/>
                            <w:bottom w:val="none" w:sz="0" w:space="0" w:color="auto"/>
                            <w:right w:val="none" w:sz="0" w:space="0" w:color="auto"/>
                          </w:divBdr>
                          <w:divsChild>
                            <w:div w:id="53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3511">
      <w:bodyDiv w:val="1"/>
      <w:marLeft w:val="0"/>
      <w:marRight w:val="0"/>
      <w:marTop w:val="0"/>
      <w:marBottom w:val="0"/>
      <w:divBdr>
        <w:top w:val="none" w:sz="0" w:space="0" w:color="auto"/>
        <w:left w:val="none" w:sz="0" w:space="0" w:color="auto"/>
        <w:bottom w:val="none" w:sz="0" w:space="0" w:color="auto"/>
        <w:right w:val="none" w:sz="0" w:space="0" w:color="auto"/>
      </w:divBdr>
      <w:divsChild>
        <w:div w:id="1018241704">
          <w:marLeft w:val="0"/>
          <w:marRight w:val="0"/>
          <w:marTop w:val="0"/>
          <w:marBottom w:val="0"/>
          <w:divBdr>
            <w:top w:val="none" w:sz="0" w:space="0" w:color="auto"/>
            <w:left w:val="none" w:sz="0" w:space="0" w:color="auto"/>
            <w:bottom w:val="none" w:sz="0" w:space="0" w:color="auto"/>
            <w:right w:val="none" w:sz="0" w:space="0" w:color="auto"/>
          </w:divBdr>
          <w:divsChild>
            <w:div w:id="1596160340">
              <w:marLeft w:val="0"/>
              <w:marRight w:val="0"/>
              <w:marTop w:val="0"/>
              <w:marBottom w:val="0"/>
              <w:divBdr>
                <w:top w:val="none" w:sz="0" w:space="0" w:color="auto"/>
                <w:left w:val="none" w:sz="0" w:space="0" w:color="auto"/>
                <w:bottom w:val="none" w:sz="0" w:space="0" w:color="auto"/>
                <w:right w:val="none" w:sz="0" w:space="0" w:color="auto"/>
              </w:divBdr>
              <w:divsChild>
                <w:div w:id="491605570">
                  <w:marLeft w:val="0"/>
                  <w:marRight w:val="0"/>
                  <w:marTop w:val="0"/>
                  <w:marBottom w:val="0"/>
                  <w:divBdr>
                    <w:top w:val="none" w:sz="0" w:space="0" w:color="auto"/>
                    <w:left w:val="none" w:sz="0" w:space="0" w:color="auto"/>
                    <w:bottom w:val="none" w:sz="0" w:space="0" w:color="auto"/>
                    <w:right w:val="none" w:sz="0" w:space="0" w:color="auto"/>
                  </w:divBdr>
                  <w:divsChild>
                    <w:div w:id="1055352473">
                      <w:marLeft w:val="158"/>
                      <w:marRight w:val="158"/>
                      <w:marTop w:val="0"/>
                      <w:marBottom w:val="158"/>
                      <w:divBdr>
                        <w:top w:val="none" w:sz="0" w:space="0" w:color="auto"/>
                        <w:left w:val="none" w:sz="0" w:space="0" w:color="auto"/>
                        <w:bottom w:val="none" w:sz="0" w:space="0" w:color="auto"/>
                        <w:right w:val="none" w:sz="0" w:space="0" w:color="auto"/>
                      </w:divBdr>
                      <w:divsChild>
                        <w:div w:id="1506019463">
                          <w:marLeft w:val="0"/>
                          <w:marRight w:val="0"/>
                          <w:marTop w:val="0"/>
                          <w:marBottom w:val="0"/>
                          <w:divBdr>
                            <w:top w:val="none" w:sz="0" w:space="0" w:color="auto"/>
                            <w:left w:val="none" w:sz="0" w:space="0" w:color="auto"/>
                            <w:bottom w:val="none" w:sz="0" w:space="0" w:color="auto"/>
                            <w:right w:val="none" w:sz="0" w:space="0" w:color="auto"/>
                          </w:divBdr>
                          <w:divsChild>
                            <w:div w:id="1080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124011">
      <w:bodyDiv w:val="1"/>
      <w:marLeft w:val="0"/>
      <w:marRight w:val="0"/>
      <w:marTop w:val="0"/>
      <w:marBottom w:val="0"/>
      <w:divBdr>
        <w:top w:val="none" w:sz="0" w:space="0" w:color="auto"/>
        <w:left w:val="none" w:sz="0" w:space="0" w:color="auto"/>
        <w:bottom w:val="none" w:sz="0" w:space="0" w:color="auto"/>
        <w:right w:val="none" w:sz="0" w:space="0" w:color="auto"/>
      </w:divBdr>
    </w:div>
    <w:div w:id="610862516">
      <w:bodyDiv w:val="1"/>
      <w:marLeft w:val="0"/>
      <w:marRight w:val="0"/>
      <w:marTop w:val="0"/>
      <w:marBottom w:val="0"/>
      <w:divBdr>
        <w:top w:val="none" w:sz="0" w:space="0" w:color="auto"/>
        <w:left w:val="none" w:sz="0" w:space="0" w:color="auto"/>
        <w:bottom w:val="none" w:sz="0" w:space="0" w:color="auto"/>
        <w:right w:val="none" w:sz="0" w:space="0" w:color="auto"/>
      </w:divBdr>
    </w:div>
    <w:div w:id="613826189">
      <w:bodyDiv w:val="1"/>
      <w:marLeft w:val="0"/>
      <w:marRight w:val="0"/>
      <w:marTop w:val="0"/>
      <w:marBottom w:val="0"/>
      <w:divBdr>
        <w:top w:val="none" w:sz="0" w:space="0" w:color="auto"/>
        <w:left w:val="none" w:sz="0" w:space="0" w:color="auto"/>
        <w:bottom w:val="none" w:sz="0" w:space="0" w:color="auto"/>
        <w:right w:val="none" w:sz="0" w:space="0" w:color="auto"/>
      </w:divBdr>
    </w:div>
    <w:div w:id="615912499">
      <w:bodyDiv w:val="1"/>
      <w:marLeft w:val="0"/>
      <w:marRight w:val="0"/>
      <w:marTop w:val="0"/>
      <w:marBottom w:val="0"/>
      <w:divBdr>
        <w:top w:val="none" w:sz="0" w:space="0" w:color="auto"/>
        <w:left w:val="none" w:sz="0" w:space="0" w:color="auto"/>
        <w:bottom w:val="none" w:sz="0" w:space="0" w:color="auto"/>
        <w:right w:val="none" w:sz="0" w:space="0" w:color="auto"/>
      </w:divBdr>
      <w:divsChild>
        <w:div w:id="1815682902">
          <w:marLeft w:val="0"/>
          <w:marRight w:val="0"/>
          <w:marTop w:val="0"/>
          <w:marBottom w:val="0"/>
          <w:divBdr>
            <w:top w:val="none" w:sz="0" w:space="0" w:color="auto"/>
            <w:left w:val="none" w:sz="0" w:space="0" w:color="auto"/>
            <w:bottom w:val="none" w:sz="0" w:space="0" w:color="auto"/>
            <w:right w:val="none" w:sz="0" w:space="0" w:color="auto"/>
          </w:divBdr>
          <w:divsChild>
            <w:div w:id="1529371624">
              <w:marLeft w:val="0"/>
              <w:marRight w:val="0"/>
              <w:marTop w:val="0"/>
              <w:marBottom w:val="0"/>
              <w:divBdr>
                <w:top w:val="none" w:sz="0" w:space="0" w:color="auto"/>
                <w:left w:val="none" w:sz="0" w:space="0" w:color="auto"/>
                <w:bottom w:val="none" w:sz="0" w:space="0" w:color="auto"/>
                <w:right w:val="none" w:sz="0" w:space="0" w:color="auto"/>
              </w:divBdr>
              <w:divsChild>
                <w:div w:id="127474892">
                  <w:marLeft w:val="0"/>
                  <w:marRight w:val="0"/>
                  <w:marTop w:val="0"/>
                  <w:marBottom w:val="0"/>
                  <w:divBdr>
                    <w:top w:val="none" w:sz="0" w:space="0" w:color="auto"/>
                    <w:left w:val="none" w:sz="0" w:space="0" w:color="auto"/>
                    <w:bottom w:val="none" w:sz="0" w:space="0" w:color="auto"/>
                    <w:right w:val="none" w:sz="0" w:space="0" w:color="auto"/>
                  </w:divBdr>
                  <w:divsChild>
                    <w:div w:id="2126147889">
                      <w:marLeft w:val="272"/>
                      <w:marRight w:val="272"/>
                      <w:marTop w:val="0"/>
                      <w:marBottom w:val="272"/>
                      <w:divBdr>
                        <w:top w:val="none" w:sz="0" w:space="0" w:color="auto"/>
                        <w:left w:val="none" w:sz="0" w:space="0" w:color="auto"/>
                        <w:bottom w:val="none" w:sz="0" w:space="0" w:color="auto"/>
                        <w:right w:val="none" w:sz="0" w:space="0" w:color="auto"/>
                      </w:divBdr>
                      <w:divsChild>
                        <w:div w:id="241254192">
                          <w:marLeft w:val="0"/>
                          <w:marRight w:val="0"/>
                          <w:marTop w:val="0"/>
                          <w:marBottom w:val="0"/>
                          <w:divBdr>
                            <w:top w:val="none" w:sz="0" w:space="0" w:color="auto"/>
                            <w:left w:val="none" w:sz="0" w:space="0" w:color="auto"/>
                            <w:bottom w:val="none" w:sz="0" w:space="0" w:color="auto"/>
                            <w:right w:val="none" w:sz="0" w:space="0" w:color="auto"/>
                          </w:divBdr>
                          <w:divsChild>
                            <w:div w:id="1077943575">
                              <w:marLeft w:val="68"/>
                              <w:marRight w:val="68"/>
                              <w:marTop w:val="54"/>
                              <w:marBottom w:val="0"/>
                              <w:divBdr>
                                <w:top w:val="none" w:sz="0" w:space="0" w:color="auto"/>
                                <w:left w:val="none" w:sz="0" w:space="0" w:color="auto"/>
                                <w:bottom w:val="none" w:sz="0" w:space="0" w:color="auto"/>
                                <w:right w:val="none" w:sz="0" w:space="0" w:color="auto"/>
                              </w:divBdr>
                            </w:div>
                            <w:div w:id="1170749938">
                              <w:marLeft w:val="0"/>
                              <w:marRight w:val="0"/>
                              <w:marTop w:val="0"/>
                              <w:marBottom w:val="0"/>
                              <w:divBdr>
                                <w:top w:val="none" w:sz="0" w:space="0" w:color="auto"/>
                                <w:left w:val="none" w:sz="0" w:space="0" w:color="auto"/>
                                <w:bottom w:val="none" w:sz="0" w:space="0" w:color="auto"/>
                                <w:right w:val="none" w:sz="0" w:space="0" w:color="auto"/>
                              </w:divBdr>
                              <w:divsChild>
                                <w:div w:id="279262343">
                                  <w:marLeft w:val="0"/>
                                  <w:marRight w:val="41"/>
                                  <w:marTop w:val="54"/>
                                  <w:marBottom w:val="0"/>
                                  <w:divBdr>
                                    <w:top w:val="none" w:sz="0" w:space="0" w:color="auto"/>
                                    <w:left w:val="none" w:sz="0" w:space="0" w:color="auto"/>
                                    <w:bottom w:val="none" w:sz="0" w:space="0" w:color="auto"/>
                                    <w:right w:val="none" w:sz="0" w:space="0" w:color="auto"/>
                                  </w:divBdr>
                                  <w:divsChild>
                                    <w:div w:id="830680401">
                                      <w:marLeft w:val="0"/>
                                      <w:marRight w:val="0"/>
                                      <w:marTop w:val="0"/>
                                      <w:marBottom w:val="0"/>
                                      <w:divBdr>
                                        <w:top w:val="none" w:sz="0" w:space="0" w:color="auto"/>
                                        <w:left w:val="none" w:sz="0" w:space="0" w:color="auto"/>
                                        <w:bottom w:val="none" w:sz="0" w:space="0" w:color="auto"/>
                                        <w:right w:val="none" w:sz="0" w:space="0" w:color="auto"/>
                                      </w:divBdr>
                                      <w:divsChild>
                                        <w:div w:id="2007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5313">
                              <w:marLeft w:val="0"/>
                              <w:marRight w:val="0"/>
                              <w:marTop w:val="0"/>
                              <w:marBottom w:val="0"/>
                              <w:divBdr>
                                <w:top w:val="none" w:sz="0" w:space="0" w:color="auto"/>
                                <w:left w:val="none" w:sz="0" w:space="0" w:color="auto"/>
                                <w:bottom w:val="none" w:sz="0" w:space="0" w:color="auto"/>
                                <w:right w:val="none" w:sz="0" w:space="0" w:color="auto"/>
                              </w:divBdr>
                              <w:divsChild>
                                <w:div w:id="69589228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583224095">
                          <w:marLeft w:val="0"/>
                          <w:marRight w:val="0"/>
                          <w:marTop w:val="0"/>
                          <w:marBottom w:val="0"/>
                          <w:divBdr>
                            <w:top w:val="none" w:sz="0" w:space="0" w:color="auto"/>
                            <w:left w:val="none" w:sz="0" w:space="0" w:color="auto"/>
                            <w:bottom w:val="none" w:sz="0" w:space="0" w:color="auto"/>
                            <w:right w:val="none" w:sz="0" w:space="0" w:color="auto"/>
                          </w:divBdr>
                          <w:divsChild>
                            <w:div w:id="597717625">
                              <w:marLeft w:val="0"/>
                              <w:marRight w:val="0"/>
                              <w:marTop w:val="0"/>
                              <w:marBottom w:val="204"/>
                              <w:divBdr>
                                <w:top w:val="none" w:sz="0" w:space="0" w:color="auto"/>
                                <w:left w:val="none" w:sz="0" w:space="0" w:color="auto"/>
                                <w:bottom w:val="none" w:sz="0" w:space="0" w:color="auto"/>
                                <w:right w:val="none" w:sz="0" w:space="0" w:color="auto"/>
                              </w:divBdr>
                            </w:div>
                            <w:div w:id="1048647769">
                              <w:marLeft w:val="0"/>
                              <w:marRight w:val="0"/>
                              <w:marTop w:val="0"/>
                              <w:marBottom w:val="0"/>
                              <w:divBdr>
                                <w:top w:val="none" w:sz="0" w:space="0" w:color="auto"/>
                                <w:left w:val="none" w:sz="0" w:space="0" w:color="auto"/>
                                <w:bottom w:val="none" w:sz="0" w:space="0" w:color="auto"/>
                                <w:right w:val="none" w:sz="0" w:space="0" w:color="auto"/>
                              </w:divBdr>
                            </w:div>
                          </w:divsChild>
                        </w:div>
                        <w:div w:id="774524904">
                          <w:marLeft w:val="0"/>
                          <w:marRight w:val="0"/>
                          <w:marTop w:val="0"/>
                          <w:marBottom w:val="0"/>
                          <w:divBdr>
                            <w:top w:val="none" w:sz="0" w:space="0" w:color="auto"/>
                            <w:left w:val="none" w:sz="0" w:space="0" w:color="auto"/>
                            <w:bottom w:val="single" w:sz="6" w:space="0" w:color="EDEDED"/>
                            <w:right w:val="none" w:sz="0" w:space="0" w:color="auto"/>
                          </w:divBdr>
                          <w:divsChild>
                            <w:div w:id="449589172">
                              <w:marLeft w:val="68"/>
                              <w:marRight w:val="68"/>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8747">
      <w:bodyDiv w:val="1"/>
      <w:marLeft w:val="0"/>
      <w:marRight w:val="0"/>
      <w:marTop w:val="0"/>
      <w:marBottom w:val="0"/>
      <w:divBdr>
        <w:top w:val="none" w:sz="0" w:space="0" w:color="auto"/>
        <w:left w:val="none" w:sz="0" w:space="0" w:color="auto"/>
        <w:bottom w:val="none" w:sz="0" w:space="0" w:color="auto"/>
        <w:right w:val="none" w:sz="0" w:space="0" w:color="auto"/>
      </w:divBdr>
    </w:div>
    <w:div w:id="633633055">
      <w:bodyDiv w:val="1"/>
      <w:marLeft w:val="0"/>
      <w:marRight w:val="0"/>
      <w:marTop w:val="0"/>
      <w:marBottom w:val="0"/>
      <w:divBdr>
        <w:top w:val="none" w:sz="0" w:space="0" w:color="auto"/>
        <w:left w:val="none" w:sz="0" w:space="0" w:color="auto"/>
        <w:bottom w:val="none" w:sz="0" w:space="0" w:color="auto"/>
        <w:right w:val="none" w:sz="0" w:space="0" w:color="auto"/>
      </w:divBdr>
    </w:div>
    <w:div w:id="639195278">
      <w:bodyDiv w:val="1"/>
      <w:marLeft w:val="0"/>
      <w:marRight w:val="0"/>
      <w:marTop w:val="0"/>
      <w:marBottom w:val="0"/>
      <w:divBdr>
        <w:top w:val="none" w:sz="0" w:space="0" w:color="auto"/>
        <w:left w:val="none" w:sz="0" w:space="0" w:color="auto"/>
        <w:bottom w:val="none" w:sz="0" w:space="0" w:color="auto"/>
        <w:right w:val="none" w:sz="0" w:space="0" w:color="auto"/>
      </w:divBdr>
    </w:div>
    <w:div w:id="647973257">
      <w:bodyDiv w:val="1"/>
      <w:marLeft w:val="0"/>
      <w:marRight w:val="0"/>
      <w:marTop w:val="0"/>
      <w:marBottom w:val="0"/>
      <w:divBdr>
        <w:top w:val="none" w:sz="0" w:space="0" w:color="auto"/>
        <w:left w:val="none" w:sz="0" w:space="0" w:color="auto"/>
        <w:bottom w:val="none" w:sz="0" w:space="0" w:color="auto"/>
        <w:right w:val="none" w:sz="0" w:space="0" w:color="auto"/>
      </w:divBdr>
    </w:div>
    <w:div w:id="657271870">
      <w:bodyDiv w:val="1"/>
      <w:marLeft w:val="0"/>
      <w:marRight w:val="0"/>
      <w:marTop w:val="0"/>
      <w:marBottom w:val="0"/>
      <w:divBdr>
        <w:top w:val="none" w:sz="0" w:space="0" w:color="auto"/>
        <w:left w:val="none" w:sz="0" w:space="0" w:color="auto"/>
        <w:bottom w:val="none" w:sz="0" w:space="0" w:color="auto"/>
        <w:right w:val="none" w:sz="0" w:space="0" w:color="auto"/>
      </w:divBdr>
    </w:div>
    <w:div w:id="659506033">
      <w:bodyDiv w:val="1"/>
      <w:marLeft w:val="0"/>
      <w:marRight w:val="0"/>
      <w:marTop w:val="0"/>
      <w:marBottom w:val="0"/>
      <w:divBdr>
        <w:top w:val="none" w:sz="0" w:space="0" w:color="auto"/>
        <w:left w:val="none" w:sz="0" w:space="0" w:color="auto"/>
        <w:bottom w:val="none" w:sz="0" w:space="0" w:color="auto"/>
        <w:right w:val="none" w:sz="0" w:space="0" w:color="auto"/>
      </w:divBdr>
    </w:div>
    <w:div w:id="672296332">
      <w:bodyDiv w:val="1"/>
      <w:marLeft w:val="0"/>
      <w:marRight w:val="0"/>
      <w:marTop w:val="0"/>
      <w:marBottom w:val="0"/>
      <w:divBdr>
        <w:top w:val="none" w:sz="0" w:space="0" w:color="auto"/>
        <w:left w:val="none" w:sz="0" w:space="0" w:color="auto"/>
        <w:bottom w:val="none" w:sz="0" w:space="0" w:color="auto"/>
        <w:right w:val="none" w:sz="0" w:space="0" w:color="auto"/>
      </w:divBdr>
    </w:div>
    <w:div w:id="674461212">
      <w:bodyDiv w:val="1"/>
      <w:marLeft w:val="0"/>
      <w:marRight w:val="0"/>
      <w:marTop w:val="0"/>
      <w:marBottom w:val="0"/>
      <w:divBdr>
        <w:top w:val="none" w:sz="0" w:space="0" w:color="auto"/>
        <w:left w:val="none" w:sz="0" w:space="0" w:color="auto"/>
        <w:bottom w:val="none" w:sz="0" w:space="0" w:color="auto"/>
        <w:right w:val="none" w:sz="0" w:space="0" w:color="auto"/>
      </w:divBdr>
    </w:div>
    <w:div w:id="686365672">
      <w:bodyDiv w:val="1"/>
      <w:marLeft w:val="0"/>
      <w:marRight w:val="0"/>
      <w:marTop w:val="0"/>
      <w:marBottom w:val="0"/>
      <w:divBdr>
        <w:top w:val="none" w:sz="0" w:space="0" w:color="auto"/>
        <w:left w:val="none" w:sz="0" w:space="0" w:color="auto"/>
        <w:bottom w:val="none" w:sz="0" w:space="0" w:color="auto"/>
        <w:right w:val="none" w:sz="0" w:space="0" w:color="auto"/>
      </w:divBdr>
    </w:div>
    <w:div w:id="690880857">
      <w:bodyDiv w:val="1"/>
      <w:marLeft w:val="0"/>
      <w:marRight w:val="0"/>
      <w:marTop w:val="0"/>
      <w:marBottom w:val="0"/>
      <w:divBdr>
        <w:top w:val="none" w:sz="0" w:space="0" w:color="auto"/>
        <w:left w:val="none" w:sz="0" w:space="0" w:color="auto"/>
        <w:bottom w:val="none" w:sz="0" w:space="0" w:color="auto"/>
        <w:right w:val="none" w:sz="0" w:space="0" w:color="auto"/>
      </w:divBdr>
      <w:divsChild>
        <w:div w:id="1569732559">
          <w:marLeft w:val="0"/>
          <w:marRight w:val="0"/>
          <w:marTop w:val="0"/>
          <w:marBottom w:val="0"/>
          <w:divBdr>
            <w:top w:val="none" w:sz="0" w:space="0" w:color="auto"/>
            <w:left w:val="none" w:sz="0" w:space="0" w:color="auto"/>
            <w:bottom w:val="none" w:sz="0" w:space="0" w:color="auto"/>
            <w:right w:val="none" w:sz="0" w:space="0" w:color="auto"/>
          </w:divBdr>
          <w:divsChild>
            <w:div w:id="179130162">
              <w:marLeft w:val="0"/>
              <w:marRight w:val="0"/>
              <w:marTop w:val="0"/>
              <w:marBottom w:val="0"/>
              <w:divBdr>
                <w:top w:val="none" w:sz="0" w:space="0" w:color="auto"/>
                <w:left w:val="none" w:sz="0" w:space="0" w:color="auto"/>
                <w:bottom w:val="none" w:sz="0" w:space="0" w:color="auto"/>
                <w:right w:val="none" w:sz="0" w:space="0" w:color="auto"/>
              </w:divBdr>
              <w:divsChild>
                <w:div w:id="1813980883">
                  <w:marLeft w:val="0"/>
                  <w:marRight w:val="0"/>
                  <w:marTop w:val="0"/>
                  <w:marBottom w:val="0"/>
                  <w:divBdr>
                    <w:top w:val="none" w:sz="0" w:space="0" w:color="auto"/>
                    <w:left w:val="none" w:sz="0" w:space="0" w:color="auto"/>
                    <w:bottom w:val="none" w:sz="0" w:space="0" w:color="auto"/>
                    <w:right w:val="none" w:sz="0" w:space="0" w:color="auto"/>
                  </w:divBdr>
                  <w:divsChild>
                    <w:div w:id="260798662">
                      <w:marLeft w:val="300"/>
                      <w:marRight w:val="300"/>
                      <w:marTop w:val="0"/>
                      <w:marBottom w:val="300"/>
                      <w:divBdr>
                        <w:top w:val="none" w:sz="0" w:space="0" w:color="auto"/>
                        <w:left w:val="none" w:sz="0" w:space="0" w:color="auto"/>
                        <w:bottom w:val="none" w:sz="0" w:space="0" w:color="auto"/>
                        <w:right w:val="none" w:sz="0" w:space="0" w:color="auto"/>
                      </w:divBdr>
                      <w:divsChild>
                        <w:div w:id="328826409">
                          <w:marLeft w:val="0"/>
                          <w:marRight w:val="0"/>
                          <w:marTop w:val="0"/>
                          <w:marBottom w:val="0"/>
                          <w:divBdr>
                            <w:top w:val="none" w:sz="0" w:space="0" w:color="auto"/>
                            <w:left w:val="none" w:sz="0" w:space="0" w:color="auto"/>
                            <w:bottom w:val="none" w:sz="0" w:space="0" w:color="auto"/>
                            <w:right w:val="none" w:sz="0" w:space="0" w:color="auto"/>
                          </w:divBdr>
                          <w:divsChild>
                            <w:div w:id="1103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39670">
      <w:bodyDiv w:val="1"/>
      <w:marLeft w:val="0"/>
      <w:marRight w:val="0"/>
      <w:marTop w:val="0"/>
      <w:marBottom w:val="0"/>
      <w:divBdr>
        <w:top w:val="none" w:sz="0" w:space="0" w:color="auto"/>
        <w:left w:val="none" w:sz="0" w:space="0" w:color="auto"/>
        <w:bottom w:val="none" w:sz="0" w:space="0" w:color="auto"/>
        <w:right w:val="none" w:sz="0" w:space="0" w:color="auto"/>
      </w:divBdr>
      <w:divsChild>
        <w:div w:id="683096639">
          <w:marLeft w:val="0"/>
          <w:marRight w:val="0"/>
          <w:marTop w:val="0"/>
          <w:marBottom w:val="0"/>
          <w:divBdr>
            <w:top w:val="none" w:sz="0" w:space="0" w:color="auto"/>
            <w:left w:val="none" w:sz="0" w:space="0" w:color="auto"/>
            <w:bottom w:val="none" w:sz="0" w:space="0" w:color="auto"/>
            <w:right w:val="none" w:sz="0" w:space="0" w:color="auto"/>
          </w:divBdr>
          <w:divsChild>
            <w:div w:id="1303655312">
              <w:marLeft w:val="0"/>
              <w:marRight w:val="0"/>
              <w:marTop w:val="0"/>
              <w:marBottom w:val="0"/>
              <w:divBdr>
                <w:top w:val="none" w:sz="0" w:space="0" w:color="auto"/>
                <w:left w:val="none" w:sz="0" w:space="0" w:color="auto"/>
                <w:bottom w:val="none" w:sz="0" w:space="0" w:color="auto"/>
                <w:right w:val="none" w:sz="0" w:space="0" w:color="auto"/>
              </w:divBdr>
              <w:divsChild>
                <w:div w:id="1723164825">
                  <w:marLeft w:val="0"/>
                  <w:marRight w:val="0"/>
                  <w:marTop w:val="0"/>
                  <w:marBottom w:val="0"/>
                  <w:divBdr>
                    <w:top w:val="none" w:sz="0" w:space="0" w:color="auto"/>
                    <w:left w:val="none" w:sz="0" w:space="0" w:color="auto"/>
                    <w:bottom w:val="none" w:sz="0" w:space="0" w:color="auto"/>
                    <w:right w:val="none" w:sz="0" w:space="0" w:color="auto"/>
                  </w:divBdr>
                  <w:divsChild>
                    <w:div w:id="493030934">
                      <w:marLeft w:val="250"/>
                      <w:marRight w:val="250"/>
                      <w:marTop w:val="0"/>
                      <w:marBottom w:val="250"/>
                      <w:divBdr>
                        <w:top w:val="none" w:sz="0" w:space="0" w:color="auto"/>
                        <w:left w:val="none" w:sz="0" w:space="0" w:color="auto"/>
                        <w:bottom w:val="none" w:sz="0" w:space="0" w:color="auto"/>
                        <w:right w:val="none" w:sz="0" w:space="0" w:color="auto"/>
                      </w:divBdr>
                      <w:divsChild>
                        <w:div w:id="1645040666">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00629">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8759233">
                  <w:marLeft w:val="0"/>
                  <w:marRight w:val="0"/>
                  <w:marTop w:val="0"/>
                  <w:marBottom w:val="0"/>
                  <w:divBdr>
                    <w:top w:val="none" w:sz="0" w:space="0" w:color="auto"/>
                    <w:left w:val="none" w:sz="0" w:space="0" w:color="auto"/>
                    <w:bottom w:val="none" w:sz="0" w:space="0" w:color="auto"/>
                    <w:right w:val="none" w:sz="0" w:space="0" w:color="auto"/>
                  </w:divBdr>
                </w:div>
                <w:div w:id="10789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11030">
      <w:bodyDiv w:val="1"/>
      <w:marLeft w:val="0"/>
      <w:marRight w:val="0"/>
      <w:marTop w:val="0"/>
      <w:marBottom w:val="0"/>
      <w:divBdr>
        <w:top w:val="none" w:sz="0" w:space="0" w:color="auto"/>
        <w:left w:val="none" w:sz="0" w:space="0" w:color="auto"/>
        <w:bottom w:val="none" w:sz="0" w:space="0" w:color="auto"/>
        <w:right w:val="none" w:sz="0" w:space="0" w:color="auto"/>
      </w:divBdr>
    </w:div>
    <w:div w:id="734206382">
      <w:bodyDiv w:val="1"/>
      <w:marLeft w:val="0"/>
      <w:marRight w:val="0"/>
      <w:marTop w:val="0"/>
      <w:marBottom w:val="0"/>
      <w:divBdr>
        <w:top w:val="none" w:sz="0" w:space="0" w:color="auto"/>
        <w:left w:val="none" w:sz="0" w:space="0" w:color="auto"/>
        <w:bottom w:val="none" w:sz="0" w:space="0" w:color="auto"/>
        <w:right w:val="none" w:sz="0" w:space="0" w:color="auto"/>
      </w:divBdr>
    </w:div>
    <w:div w:id="735318026">
      <w:bodyDiv w:val="1"/>
      <w:marLeft w:val="0"/>
      <w:marRight w:val="0"/>
      <w:marTop w:val="0"/>
      <w:marBottom w:val="0"/>
      <w:divBdr>
        <w:top w:val="none" w:sz="0" w:space="0" w:color="auto"/>
        <w:left w:val="none" w:sz="0" w:space="0" w:color="auto"/>
        <w:bottom w:val="none" w:sz="0" w:space="0" w:color="auto"/>
        <w:right w:val="none" w:sz="0" w:space="0" w:color="auto"/>
      </w:divBdr>
    </w:div>
    <w:div w:id="736786134">
      <w:bodyDiv w:val="1"/>
      <w:marLeft w:val="0"/>
      <w:marRight w:val="0"/>
      <w:marTop w:val="0"/>
      <w:marBottom w:val="0"/>
      <w:divBdr>
        <w:top w:val="none" w:sz="0" w:space="0" w:color="auto"/>
        <w:left w:val="none" w:sz="0" w:space="0" w:color="auto"/>
        <w:bottom w:val="none" w:sz="0" w:space="0" w:color="auto"/>
        <w:right w:val="none" w:sz="0" w:space="0" w:color="auto"/>
      </w:divBdr>
      <w:divsChild>
        <w:div w:id="1863011778">
          <w:marLeft w:val="0"/>
          <w:marRight w:val="0"/>
          <w:marTop w:val="0"/>
          <w:marBottom w:val="0"/>
          <w:divBdr>
            <w:top w:val="none" w:sz="0" w:space="0" w:color="auto"/>
            <w:left w:val="none" w:sz="0" w:space="0" w:color="auto"/>
            <w:bottom w:val="none" w:sz="0" w:space="0" w:color="auto"/>
            <w:right w:val="none" w:sz="0" w:space="0" w:color="auto"/>
          </w:divBdr>
          <w:divsChild>
            <w:div w:id="822283394">
              <w:marLeft w:val="0"/>
              <w:marRight w:val="0"/>
              <w:marTop w:val="0"/>
              <w:marBottom w:val="0"/>
              <w:divBdr>
                <w:top w:val="none" w:sz="0" w:space="0" w:color="auto"/>
                <w:left w:val="none" w:sz="0" w:space="0" w:color="auto"/>
                <w:bottom w:val="none" w:sz="0" w:space="0" w:color="auto"/>
                <w:right w:val="none" w:sz="0" w:space="0" w:color="auto"/>
              </w:divBdr>
              <w:divsChild>
                <w:div w:id="1364940787">
                  <w:marLeft w:val="0"/>
                  <w:marRight w:val="0"/>
                  <w:marTop w:val="0"/>
                  <w:marBottom w:val="0"/>
                  <w:divBdr>
                    <w:top w:val="none" w:sz="0" w:space="0" w:color="auto"/>
                    <w:left w:val="none" w:sz="0" w:space="0" w:color="auto"/>
                    <w:bottom w:val="none" w:sz="0" w:space="0" w:color="auto"/>
                    <w:right w:val="none" w:sz="0" w:space="0" w:color="auto"/>
                  </w:divBdr>
                  <w:divsChild>
                    <w:div w:id="150757865">
                      <w:marLeft w:val="250"/>
                      <w:marRight w:val="250"/>
                      <w:marTop w:val="0"/>
                      <w:marBottom w:val="250"/>
                      <w:divBdr>
                        <w:top w:val="none" w:sz="0" w:space="0" w:color="auto"/>
                        <w:left w:val="none" w:sz="0" w:space="0" w:color="auto"/>
                        <w:bottom w:val="none" w:sz="0" w:space="0" w:color="auto"/>
                        <w:right w:val="none" w:sz="0" w:space="0" w:color="auto"/>
                      </w:divBdr>
                      <w:divsChild>
                        <w:div w:id="1242523605">
                          <w:marLeft w:val="0"/>
                          <w:marRight w:val="0"/>
                          <w:marTop w:val="0"/>
                          <w:marBottom w:val="0"/>
                          <w:divBdr>
                            <w:top w:val="none" w:sz="0" w:space="0" w:color="auto"/>
                            <w:left w:val="none" w:sz="0" w:space="0" w:color="auto"/>
                            <w:bottom w:val="none" w:sz="0" w:space="0" w:color="auto"/>
                            <w:right w:val="none" w:sz="0" w:space="0" w:color="auto"/>
                          </w:divBdr>
                          <w:divsChild>
                            <w:div w:id="1033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0291">
      <w:bodyDiv w:val="1"/>
      <w:marLeft w:val="0"/>
      <w:marRight w:val="0"/>
      <w:marTop w:val="0"/>
      <w:marBottom w:val="0"/>
      <w:divBdr>
        <w:top w:val="none" w:sz="0" w:space="0" w:color="auto"/>
        <w:left w:val="none" w:sz="0" w:space="0" w:color="auto"/>
        <w:bottom w:val="none" w:sz="0" w:space="0" w:color="auto"/>
        <w:right w:val="none" w:sz="0" w:space="0" w:color="auto"/>
      </w:divBdr>
    </w:div>
    <w:div w:id="738358369">
      <w:bodyDiv w:val="1"/>
      <w:marLeft w:val="0"/>
      <w:marRight w:val="0"/>
      <w:marTop w:val="0"/>
      <w:marBottom w:val="0"/>
      <w:divBdr>
        <w:top w:val="none" w:sz="0" w:space="0" w:color="auto"/>
        <w:left w:val="none" w:sz="0" w:space="0" w:color="auto"/>
        <w:bottom w:val="none" w:sz="0" w:space="0" w:color="auto"/>
        <w:right w:val="none" w:sz="0" w:space="0" w:color="auto"/>
      </w:divBdr>
    </w:div>
    <w:div w:id="739332178">
      <w:bodyDiv w:val="1"/>
      <w:marLeft w:val="0"/>
      <w:marRight w:val="0"/>
      <w:marTop w:val="0"/>
      <w:marBottom w:val="0"/>
      <w:divBdr>
        <w:top w:val="none" w:sz="0" w:space="0" w:color="auto"/>
        <w:left w:val="none" w:sz="0" w:space="0" w:color="auto"/>
        <w:bottom w:val="none" w:sz="0" w:space="0" w:color="auto"/>
        <w:right w:val="none" w:sz="0" w:space="0" w:color="auto"/>
      </w:divBdr>
    </w:div>
    <w:div w:id="743720914">
      <w:bodyDiv w:val="1"/>
      <w:marLeft w:val="0"/>
      <w:marRight w:val="0"/>
      <w:marTop w:val="0"/>
      <w:marBottom w:val="0"/>
      <w:divBdr>
        <w:top w:val="none" w:sz="0" w:space="0" w:color="auto"/>
        <w:left w:val="none" w:sz="0" w:space="0" w:color="auto"/>
        <w:bottom w:val="none" w:sz="0" w:space="0" w:color="auto"/>
        <w:right w:val="none" w:sz="0" w:space="0" w:color="auto"/>
      </w:divBdr>
    </w:div>
    <w:div w:id="746535753">
      <w:bodyDiv w:val="1"/>
      <w:marLeft w:val="0"/>
      <w:marRight w:val="0"/>
      <w:marTop w:val="0"/>
      <w:marBottom w:val="0"/>
      <w:divBdr>
        <w:top w:val="none" w:sz="0" w:space="0" w:color="auto"/>
        <w:left w:val="none" w:sz="0" w:space="0" w:color="auto"/>
        <w:bottom w:val="none" w:sz="0" w:space="0" w:color="auto"/>
        <w:right w:val="none" w:sz="0" w:space="0" w:color="auto"/>
      </w:divBdr>
    </w:div>
    <w:div w:id="747309829">
      <w:bodyDiv w:val="1"/>
      <w:marLeft w:val="0"/>
      <w:marRight w:val="0"/>
      <w:marTop w:val="0"/>
      <w:marBottom w:val="0"/>
      <w:divBdr>
        <w:top w:val="none" w:sz="0" w:space="0" w:color="auto"/>
        <w:left w:val="none" w:sz="0" w:space="0" w:color="auto"/>
        <w:bottom w:val="none" w:sz="0" w:space="0" w:color="auto"/>
        <w:right w:val="none" w:sz="0" w:space="0" w:color="auto"/>
      </w:divBdr>
    </w:div>
    <w:div w:id="749697431">
      <w:bodyDiv w:val="1"/>
      <w:marLeft w:val="0"/>
      <w:marRight w:val="0"/>
      <w:marTop w:val="0"/>
      <w:marBottom w:val="0"/>
      <w:divBdr>
        <w:top w:val="none" w:sz="0" w:space="0" w:color="auto"/>
        <w:left w:val="none" w:sz="0" w:space="0" w:color="auto"/>
        <w:bottom w:val="none" w:sz="0" w:space="0" w:color="auto"/>
        <w:right w:val="none" w:sz="0" w:space="0" w:color="auto"/>
      </w:divBdr>
    </w:div>
    <w:div w:id="761534609">
      <w:bodyDiv w:val="1"/>
      <w:marLeft w:val="0"/>
      <w:marRight w:val="0"/>
      <w:marTop w:val="0"/>
      <w:marBottom w:val="0"/>
      <w:divBdr>
        <w:top w:val="none" w:sz="0" w:space="0" w:color="auto"/>
        <w:left w:val="none" w:sz="0" w:space="0" w:color="auto"/>
        <w:bottom w:val="none" w:sz="0" w:space="0" w:color="auto"/>
        <w:right w:val="none" w:sz="0" w:space="0" w:color="auto"/>
      </w:divBdr>
    </w:div>
    <w:div w:id="768621765">
      <w:bodyDiv w:val="1"/>
      <w:marLeft w:val="0"/>
      <w:marRight w:val="0"/>
      <w:marTop w:val="0"/>
      <w:marBottom w:val="0"/>
      <w:divBdr>
        <w:top w:val="none" w:sz="0" w:space="0" w:color="auto"/>
        <w:left w:val="none" w:sz="0" w:space="0" w:color="auto"/>
        <w:bottom w:val="none" w:sz="0" w:space="0" w:color="auto"/>
        <w:right w:val="none" w:sz="0" w:space="0" w:color="auto"/>
      </w:divBdr>
    </w:div>
    <w:div w:id="769861226">
      <w:bodyDiv w:val="1"/>
      <w:marLeft w:val="0"/>
      <w:marRight w:val="0"/>
      <w:marTop w:val="0"/>
      <w:marBottom w:val="0"/>
      <w:divBdr>
        <w:top w:val="none" w:sz="0" w:space="0" w:color="auto"/>
        <w:left w:val="none" w:sz="0" w:space="0" w:color="auto"/>
        <w:bottom w:val="none" w:sz="0" w:space="0" w:color="auto"/>
        <w:right w:val="none" w:sz="0" w:space="0" w:color="auto"/>
      </w:divBdr>
    </w:div>
    <w:div w:id="770122777">
      <w:bodyDiv w:val="1"/>
      <w:marLeft w:val="0"/>
      <w:marRight w:val="0"/>
      <w:marTop w:val="0"/>
      <w:marBottom w:val="0"/>
      <w:divBdr>
        <w:top w:val="none" w:sz="0" w:space="0" w:color="auto"/>
        <w:left w:val="none" w:sz="0" w:space="0" w:color="auto"/>
        <w:bottom w:val="none" w:sz="0" w:space="0" w:color="auto"/>
        <w:right w:val="none" w:sz="0" w:space="0" w:color="auto"/>
      </w:divBdr>
      <w:divsChild>
        <w:div w:id="833835842">
          <w:marLeft w:val="0"/>
          <w:marRight w:val="0"/>
          <w:marTop w:val="0"/>
          <w:marBottom w:val="0"/>
          <w:divBdr>
            <w:top w:val="none" w:sz="0" w:space="0" w:color="auto"/>
            <w:left w:val="none" w:sz="0" w:space="0" w:color="auto"/>
            <w:bottom w:val="none" w:sz="0" w:space="0" w:color="auto"/>
            <w:right w:val="none" w:sz="0" w:space="0" w:color="auto"/>
          </w:divBdr>
          <w:divsChild>
            <w:div w:id="2120832257">
              <w:marLeft w:val="0"/>
              <w:marRight w:val="0"/>
              <w:marTop w:val="0"/>
              <w:marBottom w:val="0"/>
              <w:divBdr>
                <w:top w:val="none" w:sz="0" w:space="0" w:color="auto"/>
                <w:left w:val="none" w:sz="0" w:space="0" w:color="auto"/>
                <w:bottom w:val="none" w:sz="0" w:space="0" w:color="auto"/>
                <w:right w:val="none" w:sz="0" w:space="0" w:color="auto"/>
              </w:divBdr>
              <w:divsChild>
                <w:div w:id="884298667">
                  <w:marLeft w:val="0"/>
                  <w:marRight w:val="0"/>
                  <w:marTop w:val="0"/>
                  <w:marBottom w:val="0"/>
                  <w:divBdr>
                    <w:top w:val="none" w:sz="0" w:space="0" w:color="auto"/>
                    <w:left w:val="none" w:sz="0" w:space="0" w:color="auto"/>
                    <w:bottom w:val="none" w:sz="0" w:space="0" w:color="auto"/>
                    <w:right w:val="none" w:sz="0" w:space="0" w:color="auto"/>
                  </w:divBdr>
                </w:div>
                <w:div w:id="1683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562">
          <w:marLeft w:val="0"/>
          <w:marRight w:val="0"/>
          <w:marTop w:val="0"/>
          <w:marBottom w:val="0"/>
          <w:divBdr>
            <w:top w:val="none" w:sz="0" w:space="0" w:color="auto"/>
            <w:left w:val="none" w:sz="0" w:space="0" w:color="auto"/>
            <w:bottom w:val="none" w:sz="0" w:space="0" w:color="auto"/>
            <w:right w:val="none" w:sz="0" w:space="0" w:color="auto"/>
          </w:divBdr>
          <w:divsChild>
            <w:div w:id="12125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224">
      <w:bodyDiv w:val="1"/>
      <w:marLeft w:val="0"/>
      <w:marRight w:val="0"/>
      <w:marTop w:val="0"/>
      <w:marBottom w:val="0"/>
      <w:divBdr>
        <w:top w:val="none" w:sz="0" w:space="0" w:color="auto"/>
        <w:left w:val="none" w:sz="0" w:space="0" w:color="auto"/>
        <w:bottom w:val="none" w:sz="0" w:space="0" w:color="auto"/>
        <w:right w:val="none" w:sz="0" w:space="0" w:color="auto"/>
      </w:divBdr>
      <w:divsChild>
        <w:div w:id="2025400394">
          <w:marLeft w:val="0"/>
          <w:marRight w:val="0"/>
          <w:marTop w:val="0"/>
          <w:marBottom w:val="0"/>
          <w:divBdr>
            <w:top w:val="none" w:sz="0" w:space="0" w:color="auto"/>
            <w:left w:val="none" w:sz="0" w:space="0" w:color="auto"/>
            <w:bottom w:val="none" w:sz="0" w:space="0" w:color="auto"/>
            <w:right w:val="none" w:sz="0" w:space="0" w:color="auto"/>
          </w:divBdr>
          <w:divsChild>
            <w:div w:id="1831562274">
              <w:marLeft w:val="0"/>
              <w:marRight w:val="0"/>
              <w:marTop w:val="0"/>
              <w:marBottom w:val="0"/>
              <w:divBdr>
                <w:top w:val="none" w:sz="0" w:space="0" w:color="auto"/>
                <w:left w:val="none" w:sz="0" w:space="0" w:color="auto"/>
                <w:bottom w:val="none" w:sz="0" w:space="0" w:color="auto"/>
                <w:right w:val="none" w:sz="0" w:space="0" w:color="auto"/>
              </w:divBdr>
              <w:divsChild>
                <w:div w:id="163593800">
                  <w:marLeft w:val="0"/>
                  <w:marRight w:val="0"/>
                  <w:marTop w:val="0"/>
                  <w:marBottom w:val="0"/>
                  <w:divBdr>
                    <w:top w:val="none" w:sz="0" w:space="0" w:color="auto"/>
                    <w:left w:val="none" w:sz="0" w:space="0" w:color="auto"/>
                    <w:bottom w:val="none" w:sz="0" w:space="0" w:color="auto"/>
                    <w:right w:val="none" w:sz="0" w:space="0" w:color="auto"/>
                  </w:divBdr>
                  <w:divsChild>
                    <w:div w:id="1346052359">
                      <w:marLeft w:val="150"/>
                      <w:marRight w:val="150"/>
                      <w:marTop w:val="0"/>
                      <w:marBottom w:val="150"/>
                      <w:divBdr>
                        <w:top w:val="none" w:sz="0" w:space="0" w:color="auto"/>
                        <w:left w:val="none" w:sz="0" w:space="0" w:color="auto"/>
                        <w:bottom w:val="none" w:sz="0" w:space="0" w:color="auto"/>
                        <w:right w:val="none" w:sz="0" w:space="0" w:color="auto"/>
                      </w:divBdr>
                      <w:divsChild>
                        <w:div w:id="1295332918">
                          <w:marLeft w:val="0"/>
                          <w:marRight w:val="0"/>
                          <w:marTop w:val="0"/>
                          <w:marBottom w:val="0"/>
                          <w:divBdr>
                            <w:top w:val="none" w:sz="0" w:space="0" w:color="auto"/>
                            <w:left w:val="none" w:sz="0" w:space="0" w:color="auto"/>
                            <w:bottom w:val="none" w:sz="0" w:space="0" w:color="auto"/>
                            <w:right w:val="none" w:sz="0" w:space="0" w:color="auto"/>
                          </w:divBdr>
                          <w:divsChild>
                            <w:div w:id="1651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568998">
      <w:bodyDiv w:val="1"/>
      <w:marLeft w:val="0"/>
      <w:marRight w:val="0"/>
      <w:marTop w:val="0"/>
      <w:marBottom w:val="0"/>
      <w:divBdr>
        <w:top w:val="none" w:sz="0" w:space="0" w:color="auto"/>
        <w:left w:val="none" w:sz="0" w:space="0" w:color="auto"/>
        <w:bottom w:val="none" w:sz="0" w:space="0" w:color="auto"/>
        <w:right w:val="none" w:sz="0" w:space="0" w:color="auto"/>
      </w:divBdr>
    </w:div>
    <w:div w:id="790562665">
      <w:bodyDiv w:val="1"/>
      <w:marLeft w:val="0"/>
      <w:marRight w:val="0"/>
      <w:marTop w:val="0"/>
      <w:marBottom w:val="0"/>
      <w:divBdr>
        <w:top w:val="none" w:sz="0" w:space="0" w:color="auto"/>
        <w:left w:val="none" w:sz="0" w:space="0" w:color="auto"/>
        <w:bottom w:val="none" w:sz="0" w:space="0" w:color="auto"/>
        <w:right w:val="none" w:sz="0" w:space="0" w:color="auto"/>
      </w:divBdr>
    </w:div>
    <w:div w:id="792553067">
      <w:bodyDiv w:val="1"/>
      <w:marLeft w:val="0"/>
      <w:marRight w:val="0"/>
      <w:marTop w:val="0"/>
      <w:marBottom w:val="0"/>
      <w:divBdr>
        <w:top w:val="none" w:sz="0" w:space="0" w:color="auto"/>
        <w:left w:val="none" w:sz="0" w:space="0" w:color="auto"/>
        <w:bottom w:val="none" w:sz="0" w:space="0" w:color="auto"/>
        <w:right w:val="none" w:sz="0" w:space="0" w:color="auto"/>
      </w:divBdr>
    </w:div>
    <w:div w:id="793137111">
      <w:bodyDiv w:val="1"/>
      <w:marLeft w:val="0"/>
      <w:marRight w:val="0"/>
      <w:marTop w:val="0"/>
      <w:marBottom w:val="0"/>
      <w:divBdr>
        <w:top w:val="none" w:sz="0" w:space="0" w:color="auto"/>
        <w:left w:val="none" w:sz="0" w:space="0" w:color="auto"/>
        <w:bottom w:val="none" w:sz="0" w:space="0" w:color="auto"/>
        <w:right w:val="none" w:sz="0" w:space="0" w:color="auto"/>
      </w:divBdr>
    </w:div>
    <w:div w:id="805657710">
      <w:bodyDiv w:val="1"/>
      <w:marLeft w:val="0"/>
      <w:marRight w:val="0"/>
      <w:marTop w:val="0"/>
      <w:marBottom w:val="0"/>
      <w:divBdr>
        <w:top w:val="none" w:sz="0" w:space="0" w:color="auto"/>
        <w:left w:val="none" w:sz="0" w:space="0" w:color="auto"/>
        <w:bottom w:val="none" w:sz="0" w:space="0" w:color="auto"/>
        <w:right w:val="none" w:sz="0" w:space="0" w:color="auto"/>
      </w:divBdr>
    </w:div>
    <w:div w:id="821510658">
      <w:bodyDiv w:val="1"/>
      <w:marLeft w:val="0"/>
      <w:marRight w:val="0"/>
      <w:marTop w:val="0"/>
      <w:marBottom w:val="0"/>
      <w:divBdr>
        <w:top w:val="none" w:sz="0" w:space="0" w:color="auto"/>
        <w:left w:val="none" w:sz="0" w:space="0" w:color="auto"/>
        <w:bottom w:val="none" w:sz="0" w:space="0" w:color="auto"/>
        <w:right w:val="none" w:sz="0" w:space="0" w:color="auto"/>
      </w:divBdr>
    </w:div>
    <w:div w:id="823619221">
      <w:bodyDiv w:val="1"/>
      <w:marLeft w:val="0"/>
      <w:marRight w:val="0"/>
      <w:marTop w:val="0"/>
      <w:marBottom w:val="0"/>
      <w:divBdr>
        <w:top w:val="none" w:sz="0" w:space="0" w:color="auto"/>
        <w:left w:val="none" w:sz="0" w:space="0" w:color="auto"/>
        <w:bottom w:val="none" w:sz="0" w:space="0" w:color="auto"/>
        <w:right w:val="none" w:sz="0" w:space="0" w:color="auto"/>
      </w:divBdr>
    </w:div>
    <w:div w:id="836111512">
      <w:bodyDiv w:val="1"/>
      <w:marLeft w:val="0"/>
      <w:marRight w:val="0"/>
      <w:marTop w:val="0"/>
      <w:marBottom w:val="0"/>
      <w:divBdr>
        <w:top w:val="none" w:sz="0" w:space="0" w:color="auto"/>
        <w:left w:val="none" w:sz="0" w:space="0" w:color="auto"/>
        <w:bottom w:val="none" w:sz="0" w:space="0" w:color="auto"/>
        <w:right w:val="none" w:sz="0" w:space="0" w:color="auto"/>
      </w:divBdr>
      <w:divsChild>
        <w:div w:id="2102097623">
          <w:marLeft w:val="0"/>
          <w:marRight w:val="0"/>
          <w:marTop w:val="0"/>
          <w:marBottom w:val="0"/>
          <w:divBdr>
            <w:top w:val="none" w:sz="0" w:space="0" w:color="auto"/>
            <w:left w:val="none" w:sz="0" w:space="0" w:color="auto"/>
            <w:bottom w:val="none" w:sz="0" w:space="0" w:color="auto"/>
            <w:right w:val="none" w:sz="0" w:space="0" w:color="auto"/>
          </w:divBdr>
          <w:divsChild>
            <w:div w:id="1897816377">
              <w:marLeft w:val="0"/>
              <w:marRight w:val="0"/>
              <w:marTop w:val="0"/>
              <w:marBottom w:val="0"/>
              <w:divBdr>
                <w:top w:val="none" w:sz="0" w:space="0" w:color="auto"/>
                <w:left w:val="none" w:sz="0" w:space="0" w:color="auto"/>
                <w:bottom w:val="none" w:sz="0" w:space="0" w:color="auto"/>
                <w:right w:val="none" w:sz="0" w:space="0" w:color="auto"/>
              </w:divBdr>
              <w:divsChild>
                <w:div w:id="1966429787">
                  <w:marLeft w:val="0"/>
                  <w:marRight w:val="0"/>
                  <w:marTop w:val="0"/>
                  <w:marBottom w:val="0"/>
                  <w:divBdr>
                    <w:top w:val="none" w:sz="0" w:space="0" w:color="auto"/>
                    <w:left w:val="none" w:sz="0" w:space="0" w:color="auto"/>
                    <w:bottom w:val="none" w:sz="0" w:space="0" w:color="auto"/>
                    <w:right w:val="none" w:sz="0" w:space="0" w:color="auto"/>
                  </w:divBdr>
                  <w:divsChild>
                    <w:div w:id="1042899731">
                      <w:marLeft w:val="272"/>
                      <w:marRight w:val="272"/>
                      <w:marTop w:val="0"/>
                      <w:marBottom w:val="272"/>
                      <w:divBdr>
                        <w:top w:val="none" w:sz="0" w:space="0" w:color="auto"/>
                        <w:left w:val="none" w:sz="0" w:space="0" w:color="auto"/>
                        <w:bottom w:val="none" w:sz="0" w:space="0" w:color="auto"/>
                        <w:right w:val="none" w:sz="0" w:space="0" w:color="auto"/>
                      </w:divBdr>
                      <w:divsChild>
                        <w:div w:id="1352611238">
                          <w:marLeft w:val="0"/>
                          <w:marRight w:val="0"/>
                          <w:marTop w:val="0"/>
                          <w:marBottom w:val="0"/>
                          <w:divBdr>
                            <w:top w:val="none" w:sz="0" w:space="0" w:color="auto"/>
                            <w:left w:val="none" w:sz="0" w:space="0" w:color="auto"/>
                            <w:bottom w:val="none" w:sz="0" w:space="0" w:color="auto"/>
                            <w:right w:val="none" w:sz="0" w:space="0" w:color="auto"/>
                          </w:divBdr>
                          <w:divsChild>
                            <w:div w:id="370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34626">
      <w:bodyDiv w:val="1"/>
      <w:marLeft w:val="0"/>
      <w:marRight w:val="0"/>
      <w:marTop w:val="0"/>
      <w:marBottom w:val="0"/>
      <w:divBdr>
        <w:top w:val="none" w:sz="0" w:space="0" w:color="auto"/>
        <w:left w:val="none" w:sz="0" w:space="0" w:color="auto"/>
        <w:bottom w:val="none" w:sz="0" w:space="0" w:color="auto"/>
        <w:right w:val="none" w:sz="0" w:space="0" w:color="auto"/>
      </w:divBdr>
    </w:div>
    <w:div w:id="839849810">
      <w:bodyDiv w:val="1"/>
      <w:marLeft w:val="0"/>
      <w:marRight w:val="0"/>
      <w:marTop w:val="0"/>
      <w:marBottom w:val="0"/>
      <w:divBdr>
        <w:top w:val="none" w:sz="0" w:space="0" w:color="auto"/>
        <w:left w:val="none" w:sz="0" w:space="0" w:color="auto"/>
        <w:bottom w:val="none" w:sz="0" w:space="0" w:color="auto"/>
        <w:right w:val="none" w:sz="0" w:space="0" w:color="auto"/>
      </w:divBdr>
      <w:divsChild>
        <w:div w:id="1303149908">
          <w:marLeft w:val="0"/>
          <w:marRight w:val="0"/>
          <w:marTop w:val="0"/>
          <w:marBottom w:val="0"/>
          <w:divBdr>
            <w:top w:val="none" w:sz="0" w:space="0" w:color="auto"/>
            <w:left w:val="none" w:sz="0" w:space="0" w:color="auto"/>
            <w:bottom w:val="none" w:sz="0" w:space="0" w:color="auto"/>
            <w:right w:val="none" w:sz="0" w:space="0" w:color="auto"/>
          </w:divBdr>
          <w:divsChild>
            <w:div w:id="1230262109">
              <w:marLeft w:val="0"/>
              <w:marRight w:val="0"/>
              <w:marTop w:val="0"/>
              <w:marBottom w:val="0"/>
              <w:divBdr>
                <w:top w:val="none" w:sz="0" w:space="0" w:color="auto"/>
                <w:left w:val="none" w:sz="0" w:space="0" w:color="auto"/>
                <w:bottom w:val="none" w:sz="0" w:space="0" w:color="auto"/>
                <w:right w:val="none" w:sz="0" w:space="0" w:color="auto"/>
              </w:divBdr>
              <w:divsChild>
                <w:div w:id="1794521050">
                  <w:marLeft w:val="0"/>
                  <w:marRight w:val="0"/>
                  <w:marTop w:val="0"/>
                  <w:marBottom w:val="0"/>
                  <w:divBdr>
                    <w:top w:val="none" w:sz="0" w:space="0" w:color="auto"/>
                    <w:left w:val="none" w:sz="0" w:space="0" w:color="auto"/>
                    <w:bottom w:val="none" w:sz="0" w:space="0" w:color="auto"/>
                    <w:right w:val="none" w:sz="0" w:space="0" w:color="auto"/>
                  </w:divBdr>
                  <w:divsChild>
                    <w:div w:id="1850751223">
                      <w:marLeft w:val="158"/>
                      <w:marRight w:val="158"/>
                      <w:marTop w:val="0"/>
                      <w:marBottom w:val="158"/>
                      <w:divBdr>
                        <w:top w:val="none" w:sz="0" w:space="0" w:color="auto"/>
                        <w:left w:val="none" w:sz="0" w:space="0" w:color="auto"/>
                        <w:bottom w:val="none" w:sz="0" w:space="0" w:color="auto"/>
                        <w:right w:val="none" w:sz="0" w:space="0" w:color="auto"/>
                      </w:divBdr>
                      <w:divsChild>
                        <w:div w:id="616909949">
                          <w:marLeft w:val="0"/>
                          <w:marRight w:val="0"/>
                          <w:marTop w:val="0"/>
                          <w:marBottom w:val="0"/>
                          <w:divBdr>
                            <w:top w:val="none" w:sz="0" w:space="0" w:color="auto"/>
                            <w:left w:val="none" w:sz="0" w:space="0" w:color="auto"/>
                            <w:bottom w:val="none" w:sz="0" w:space="0" w:color="auto"/>
                            <w:right w:val="none" w:sz="0" w:space="0" w:color="auto"/>
                          </w:divBdr>
                          <w:divsChild>
                            <w:div w:id="17840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133978">
      <w:bodyDiv w:val="1"/>
      <w:marLeft w:val="0"/>
      <w:marRight w:val="0"/>
      <w:marTop w:val="0"/>
      <w:marBottom w:val="0"/>
      <w:divBdr>
        <w:top w:val="none" w:sz="0" w:space="0" w:color="auto"/>
        <w:left w:val="none" w:sz="0" w:space="0" w:color="auto"/>
        <w:bottom w:val="none" w:sz="0" w:space="0" w:color="auto"/>
        <w:right w:val="none" w:sz="0" w:space="0" w:color="auto"/>
      </w:divBdr>
    </w:div>
    <w:div w:id="844049680">
      <w:bodyDiv w:val="1"/>
      <w:marLeft w:val="0"/>
      <w:marRight w:val="0"/>
      <w:marTop w:val="0"/>
      <w:marBottom w:val="0"/>
      <w:divBdr>
        <w:top w:val="none" w:sz="0" w:space="0" w:color="auto"/>
        <w:left w:val="none" w:sz="0" w:space="0" w:color="auto"/>
        <w:bottom w:val="none" w:sz="0" w:space="0" w:color="auto"/>
        <w:right w:val="none" w:sz="0" w:space="0" w:color="auto"/>
      </w:divBdr>
    </w:div>
    <w:div w:id="854686905">
      <w:bodyDiv w:val="1"/>
      <w:marLeft w:val="0"/>
      <w:marRight w:val="0"/>
      <w:marTop w:val="0"/>
      <w:marBottom w:val="0"/>
      <w:divBdr>
        <w:top w:val="none" w:sz="0" w:space="0" w:color="auto"/>
        <w:left w:val="none" w:sz="0" w:space="0" w:color="auto"/>
        <w:bottom w:val="none" w:sz="0" w:space="0" w:color="auto"/>
        <w:right w:val="none" w:sz="0" w:space="0" w:color="auto"/>
      </w:divBdr>
    </w:div>
    <w:div w:id="862789876">
      <w:bodyDiv w:val="1"/>
      <w:marLeft w:val="0"/>
      <w:marRight w:val="0"/>
      <w:marTop w:val="0"/>
      <w:marBottom w:val="0"/>
      <w:divBdr>
        <w:top w:val="none" w:sz="0" w:space="0" w:color="auto"/>
        <w:left w:val="none" w:sz="0" w:space="0" w:color="auto"/>
        <w:bottom w:val="none" w:sz="0" w:space="0" w:color="auto"/>
        <w:right w:val="none" w:sz="0" w:space="0" w:color="auto"/>
      </w:divBdr>
      <w:divsChild>
        <w:div w:id="1795059271">
          <w:marLeft w:val="0"/>
          <w:marRight w:val="0"/>
          <w:marTop w:val="0"/>
          <w:marBottom w:val="0"/>
          <w:divBdr>
            <w:top w:val="none" w:sz="0" w:space="0" w:color="auto"/>
            <w:left w:val="none" w:sz="0" w:space="0" w:color="auto"/>
            <w:bottom w:val="none" w:sz="0" w:space="0" w:color="auto"/>
            <w:right w:val="none" w:sz="0" w:space="0" w:color="auto"/>
          </w:divBdr>
          <w:divsChild>
            <w:div w:id="1795129112">
              <w:marLeft w:val="0"/>
              <w:marRight w:val="0"/>
              <w:marTop w:val="0"/>
              <w:marBottom w:val="0"/>
              <w:divBdr>
                <w:top w:val="none" w:sz="0" w:space="0" w:color="auto"/>
                <w:left w:val="none" w:sz="0" w:space="0" w:color="auto"/>
                <w:bottom w:val="none" w:sz="0" w:space="0" w:color="auto"/>
                <w:right w:val="none" w:sz="0" w:space="0" w:color="auto"/>
              </w:divBdr>
              <w:divsChild>
                <w:div w:id="1071662101">
                  <w:marLeft w:val="0"/>
                  <w:marRight w:val="0"/>
                  <w:marTop w:val="0"/>
                  <w:marBottom w:val="0"/>
                  <w:divBdr>
                    <w:top w:val="none" w:sz="0" w:space="0" w:color="auto"/>
                    <w:left w:val="none" w:sz="0" w:space="0" w:color="auto"/>
                    <w:bottom w:val="none" w:sz="0" w:space="0" w:color="auto"/>
                    <w:right w:val="none" w:sz="0" w:space="0" w:color="auto"/>
                  </w:divBdr>
                  <w:divsChild>
                    <w:div w:id="903179080">
                      <w:marLeft w:val="272"/>
                      <w:marRight w:val="272"/>
                      <w:marTop w:val="0"/>
                      <w:marBottom w:val="272"/>
                      <w:divBdr>
                        <w:top w:val="none" w:sz="0" w:space="0" w:color="auto"/>
                        <w:left w:val="none" w:sz="0" w:space="0" w:color="auto"/>
                        <w:bottom w:val="none" w:sz="0" w:space="0" w:color="auto"/>
                        <w:right w:val="none" w:sz="0" w:space="0" w:color="auto"/>
                      </w:divBdr>
                      <w:divsChild>
                        <w:div w:id="1110003986">
                          <w:marLeft w:val="0"/>
                          <w:marRight w:val="0"/>
                          <w:marTop w:val="0"/>
                          <w:marBottom w:val="0"/>
                          <w:divBdr>
                            <w:top w:val="none" w:sz="0" w:space="0" w:color="auto"/>
                            <w:left w:val="none" w:sz="0" w:space="0" w:color="auto"/>
                            <w:bottom w:val="none" w:sz="0" w:space="0" w:color="auto"/>
                            <w:right w:val="none" w:sz="0" w:space="0" w:color="auto"/>
                          </w:divBdr>
                          <w:divsChild>
                            <w:div w:id="1269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43373">
      <w:bodyDiv w:val="1"/>
      <w:marLeft w:val="0"/>
      <w:marRight w:val="0"/>
      <w:marTop w:val="0"/>
      <w:marBottom w:val="0"/>
      <w:divBdr>
        <w:top w:val="none" w:sz="0" w:space="0" w:color="auto"/>
        <w:left w:val="none" w:sz="0" w:space="0" w:color="auto"/>
        <w:bottom w:val="none" w:sz="0" w:space="0" w:color="auto"/>
        <w:right w:val="none" w:sz="0" w:space="0" w:color="auto"/>
      </w:divBdr>
    </w:div>
    <w:div w:id="872503536">
      <w:bodyDiv w:val="1"/>
      <w:marLeft w:val="0"/>
      <w:marRight w:val="0"/>
      <w:marTop w:val="0"/>
      <w:marBottom w:val="0"/>
      <w:divBdr>
        <w:top w:val="none" w:sz="0" w:space="0" w:color="auto"/>
        <w:left w:val="none" w:sz="0" w:space="0" w:color="auto"/>
        <w:bottom w:val="none" w:sz="0" w:space="0" w:color="auto"/>
        <w:right w:val="none" w:sz="0" w:space="0" w:color="auto"/>
      </w:divBdr>
    </w:div>
    <w:div w:id="875430490">
      <w:bodyDiv w:val="1"/>
      <w:marLeft w:val="0"/>
      <w:marRight w:val="0"/>
      <w:marTop w:val="0"/>
      <w:marBottom w:val="0"/>
      <w:divBdr>
        <w:top w:val="none" w:sz="0" w:space="0" w:color="auto"/>
        <w:left w:val="none" w:sz="0" w:space="0" w:color="auto"/>
        <w:bottom w:val="none" w:sz="0" w:space="0" w:color="auto"/>
        <w:right w:val="none" w:sz="0" w:space="0" w:color="auto"/>
      </w:divBdr>
    </w:div>
    <w:div w:id="880093656">
      <w:bodyDiv w:val="1"/>
      <w:marLeft w:val="0"/>
      <w:marRight w:val="0"/>
      <w:marTop w:val="0"/>
      <w:marBottom w:val="0"/>
      <w:divBdr>
        <w:top w:val="none" w:sz="0" w:space="0" w:color="auto"/>
        <w:left w:val="none" w:sz="0" w:space="0" w:color="auto"/>
        <w:bottom w:val="none" w:sz="0" w:space="0" w:color="auto"/>
        <w:right w:val="none" w:sz="0" w:space="0" w:color="auto"/>
      </w:divBdr>
    </w:div>
    <w:div w:id="886181436">
      <w:bodyDiv w:val="1"/>
      <w:marLeft w:val="0"/>
      <w:marRight w:val="0"/>
      <w:marTop w:val="0"/>
      <w:marBottom w:val="0"/>
      <w:divBdr>
        <w:top w:val="none" w:sz="0" w:space="0" w:color="auto"/>
        <w:left w:val="none" w:sz="0" w:space="0" w:color="auto"/>
        <w:bottom w:val="none" w:sz="0" w:space="0" w:color="auto"/>
        <w:right w:val="none" w:sz="0" w:space="0" w:color="auto"/>
      </w:divBdr>
    </w:div>
    <w:div w:id="888761874">
      <w:bodyDiv w:val="1"/>
      <w:marLeft w:val="0"/>
      <w:marRight w:val="0"/>
      <w:marTop w:val="0"/>
      <w:marBottom w:val="0"/>
      <w:divBdr>
        <w:top w:val="none" w:sz="0" w:space="0" w:color="auto"/>
        <w:left w:val="none" w:sz="0" w:space="0" w:color="auto"/>
        <w:bottom w:val="none" w:sz="0" w:space="0" w:color="auto"/>
        <w:right w:val="none" w:sz="0" w:space="0" w:color="auto"/>
      </w:divBdr>
    </w:div>
    <w:div w:id="890000667">
      <w:bodyDiv w:val="1"/>
      <w:marLeft w:val="0"/>
      <w:marRight w:val="0"/>
      <w:marTop w:val="0"/>
      <w:marBottom w:val="0"/>
      <w:divBdr>
        <w:top w:val="none" w:sz="0" w:space="0" w:color="auto"/>
        <w:left w:val="none" w:sz="0" w:space="0" w:color="auto"/>
        <w:bottom w:val="none" w:sz="0" w:space="0" w:color="auto"/>
        <w:right w:val="none" w:sz="0" w:space="0" w:color="auto"/>
      </w:divBdr>
      <w:divsChild>
        <w:div w:id="1642802968">
          <w:marLeft w:val="0"/>
          <w:marRight w:val="0"/>
          <w:marTop w:val="0"/>
          <w:marBottom w:val="0"/>
          <w:divBdr>
            <w:top w:val="none" w:sz="0" w:space="0" w:color="auto"/>
            <w:left w:val="none" w:sz="0" w:space="0" w:color="auto"/>
            <w:bottom w:val="none" w:sz="0" w:space="0" w:color="auto"/>
            <w:right w:val="none" w:sz="0" w:space="0" w:color="auto"/>
          </w:divBdr>
          <w:divsChild>
            <w:div w:id="2004702890">
              <w:marLeft w:val="0"/>
              <w:marRight w:val="0"/>
              <w:marTop w:val="0"/>
              <w:marBottom w:val="0"/>
              <w:divBdr>
                <w:top w:val="none" w:sz="0" w:space="0" w:color="auto"/>
                <w:left w:val="none" w:sz="0" w:space="0" w:color="auto"/>
                <w:bottom w:val="none" w:sz="0" w:space="0" w:color="auto"/>
                <w:right w:val="none" w:sz="0" w:space="0" w:color="auto"/>
              </w:divBdr>
              <w:divsChild>
                <w:div w:id="1298146179">
                  <w:marLeft w:val="0"/>
                  <w:marRight w:val="0"/>
                  <w:marTop w:val="0"/>
                  <w:marBottom w:val="0"/>
                  <w:divBdr>
                    <w:top w:val="none" w:sz="0" w:space="0" w:color="auto"/>
                    <w:left w:val="none" w:sz="0" w:space="0" w:color="auto"/>
                    <w:bottom w:val="none" w:sz="0" w:space="0" w:color="auto"/>
                    <w:right w:val="none" w:sz="0" w:space="0" w:color="auto"/>
                  </w:divBdr>
                  <w:divsChild>
                    <w:div w:id="492988071">
                      <w:marLeft w:val="335"/>
                      <w:marRight w:val="335"/>
                      <w:marTop w:val="0"/>
                      <w:marBottom w:val="335"/>
                      <w:divBdr>
                        <w:top w:val="none" w:sz="0" w:space="0" w:color="auto"/>
                        <w:left w:val="none" w:sz="0" w:space="0" w:color="auto"/>
                        <w:bottom w:val="none" w:sz="0" w:space="0" w:color="auto"/>
                        <w:right w:val="none" w:sz="0" w:space="0" w:color="auto"/>
                      </w:divBdr>
                      <w:divsChild>
                        <w:div w:id="526604065">
                          <w:marLeft w:val="0"/>
                          <w:marRight w:val="0"/>
                          <w:marTop w:val="0"/>
                          <w:marBottom w:val="0"/>
                          <w:divBdr>
                            <w:top w:val="none" w:sz="0" w:space="0" w:color="auto"/>
                            <w:left w:val="none" w:sz="0" w:space="0" w:color="auto"/>
                            <w:bottom w:val="none" w:sz="0" w:space="0" w:color="auto"/>
                            <w:right w:val="none" w:sz="0" w:space="0" w:color="auto"/>
                          </w:divBdr>
                          <w:divsChild>
                            <w:div w:id="1867864011">
                              <w:marLeft w:val="0"/>
                              <w:marRight w:val="0"/>
                              <w:marTop w:val="0"/>
                              <w:marBottom w:val="0"/>
                              <w:divBdr>
                                <w:top w:val="none" w:sz="0" w:space="0" w:color="auto"/>
                                <w:left w:val="none" w:sz="0" w:space="0" w:color="auto"/>
                                <w:bottom w:val="none" w:sz="0" w:space="0" w:color="auto"/>
                                <w:right w:val="none" w:sz="0" w:space="0" w:color="auto"/>
                              </w:divBdr>
                              <w:divsChild>
                                <w:div w:id="1722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53373">
      <w:bodyDiv w:val="1"/>
      <w:marLeft w:val="0"/>
      <w:marRight w:val="0"/>
      <w:marTop w:val="0"/>
      <w:marBottom w:val="0"/>
      <w:divBdr>
        <w:top w:val="none" w:sz="0" w:space="0" w:color="auto"/>
        <w:left w:val="none" w:sz="0" w:space="0" w:color="auto"/>
        <w:bottom w:val="none" w:sz="0" w:space="0" w:color="auto"/>
        <w:right w:val="none" w:sz="0" w:space="0" w:color="auto"/>
      </w:divBdr>
      <w:divsChild>
        <w:div w:id="1958635805">
          <w:marLeft w:val="0"/>
          <w:marRight w:val="0"/>
          <w:marTop w:val="0"/>
          <w:marBottom w:val="0"/>
          <w:divBdr>
            <w:top w:val="none" w:sz="0" w:space="0" w:color="auto"/>
            <w:left w:val="none" w:sz="0" w:space="0" w:color="auto"/>
            <w:bottom w:val="none" w:sz="0" w:space="0" w:color="auto"/>
            <w:right w:val="none" w:sz="0" w:space="0" w:color="auto"/>
          </w:divBdr>
          <w:divsChild>
            <w:div w:id="49232823">
              <w:marLeft w:val="0"/>
              <w:marRight w:val="0"/>
              <w:marTop w:val="0"/>
              <w:marBottom w:val="0"/>
              <w:divBdr>
                <w:top w:val="none" w:sz="0" w:space="0" w:color="auto"/>
                <w:left w:val="none" w:sz="0" w:space="0" w:color="auto"/>
                <w:bottom w:val="none" w:sz="0" w:space="0" w:color="auto"/>
                <w:right w:val="none" w:sz="0" w:space="0" w:color="auto"/>
              </w:divBdr>
              <w:divsChild>
                <w:div w:id="436605927">
                  <w:marLeft w:val="0"/>
                  <w:marRight w:val="0"/>
                  <w:marTop w:val="0"/>
                  <w:marBottom w:val="0"/>
                  <w:divBdr>
                    <w:top w:val="none" w:sz="0" w:space="0" w:color="auto"/>
                    <w:left w:val="none" w:sz="0" w:space="0" w:color="auto"/>
                    <w:bottom w:val="none" w:sz="0" w:space="0" w:color="auto"/>
                    <w:right w:val="none" w:sz="0" w:space="0" w:color="auto"/>
                  </w:divBdr>
                  <w:divsChild>
                    <w:div w:id="840773773">
                      <w:marLeft w:val="150"/>
                      <w:marRight w:val="150"/>
                      <w:marTop w:val="0"/>
                      <w:marBottom w:val="150"/>
                      <w:divBdr>
                        <w:top w:val="none" w:sz="0" w:space="0" w:color="auto"/>
                        <w:left w:val="none" w:sz="0" w:space="0" w:color="auto"/>
                        <w:bottom w:val="none" w:sz="0" w:space="0" w:color="auto"/>
                        <w:right w:val="none" w:sz="0" w:space="0" w:color="auto"/>
                      </w:divBdr>
                      <w:divsChild>
                        <w:div w:id="1591237716">
                          <w:marLeft w:val="0"/>
                          <w:marRight w:val="0"/>
                          <w:marTop w:val="0"/>
                          <w:marBottom w:val="0"/>
                          <w:divBdr>
                            <w:top w:val="none" w:sz="0" w:space="0" w:color="auto"/>
                            <w:left w:val="none" w:sz="0" w:space="0" w:color="auto"/>
                            <w:bottom w:val="none" w:sz="0" w:space="0" w:color="auto"/>
                            <w:right w:val="none" w:sz="0" w:space="0" w:color="auto"/>
                          </w:divBdr>
                          <w:divsChild>
                            <w:div w:id="738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33322">
      <w:bodyDiv w:val="1"/>
      <w:marLeft w:val="0"/>
      <w:marRight w:val="0"/>
      <w:marTop w:val="0"/>
      <w:marBottom w:val="0"/>
      <w:divBdr>
        <w:top w:val="none" w:sz="0" w:space="0" w:color="auto"/>
        <w:left w:val="none" w:sz="0" w:space="0" w:color="auto"/>
        <w:bottom w:val="none" w:sz="0" w:space="0" w:color="auto"/>
        <w:right w:val="none" w:sz="0" w:space="0" w:color="auto"/>
      </w:divBdr>
    </w:div>
    <w:div w:id="902641128">
      <w:bodyDiv w:val="1"/>
      <w:marLeft w:val="0"/>
      <w:marRight w:val="0"/>
      <w:marTop w:val="0"/>
      <w:marBottom w:val="0"/>
      <w:divBdr>
        <w:top w:val="none" w:sz="0" w:space="0" w:color="auto"/>
        <w:left w:val="none" w:sz="0" w:space="0" w:color="auto"/>
        <w:bottom w:val="none" w:sz="0" w:space="0" w:color="auto"/>
        <w:right w:val="none" w:sz="0" w:space="0" w:color="auto"/>
      </w:divBdr>
    </w:div>
    <w:div w:id="903836499">
      <w:bodyDiv w:val="1"/>
      <w:marLeft w:val="0"/>
      <w:marRight w:val="0"/>
      <w:marTop w:val="0"/>
      <w:marBottom w:val="0"/>
      <w:divBdr>
        <w:top w:val="none" w:sz="0" w:space="0" w:color="auto"/>
        <w:left w:val="none" w:sz="0" w:space="0" w:color="auto"/>
        <w:bottom w:val="none" w:sz="0" w:space="0" w:color="auto"/>
        <w:right w:val="none" w:sz="0" w:space="0" w:color="auto"/>
      </w:divBdr>
    </w:div>
    <w:div w:id="906258272">
      <w:bodyDiv w:val="1"/>
      <w:marLeft w:val="0"/>
      <w:marRight w:val="0"/>
      <w:marTop w:val="0"/>
      <w:marBottom w:val="0"/>
      <w:divBdr>
        <w:top w:val="none" w:sz="0" w:space="0" w:color="auto"/>
        <w:left w:val="none" w:sz="0" w:space="0" w:color="auto"/>
        <w:bottom w:val="none" w:sz="0" w:space="0" w:color="auto"/>
        <w:right w:val="none" w:sz="0" w:space="0" w:color="auto"/>
      </w:divBdr>
    </w:div>
    <w:div w:id="909079146">
      <w:bodyDiv w:val="1"/>
      <w:marLeft w:val="0"/>
      <w:marRight w:val="0"/>
      <w:marTop w:val="0"/>
      <w:marBottom w:val="0"/>
      <w:divBdr>
        <w:top w:val="none" w:sz="0" w:space="0" w:color="auto"/>
        <w:left w:val="none" w:sz="0" w:space="0" w:color="auto"/>
        <w:bottom w:val="none" w:sz="0" w:space="0" w:color="auto"/>
        <w:right w:val="none" w:sz="0" w:space="0" w:color="auto"/>
      </w:divBdr>
    </w:div>
    <w:div w:id="913126901">
      <w:bodyDiv w:val="1"/>
      <w:marLeft w:val="0"/>
      <w:marRight w:val="0"/>
      <w:marTop w:val="0"/>
      <w:marBottom w:val="0"/>
      <w:divBdr>
        <w:top w:val="none" w:sz="0" w:space="0" w:color="auto"/>
        <w:left w:val="none" w:sz="0" w:space="0" w:color="auto"/>
        <w:bottom w:val="none" w:sz="0" w:space="0" w:color="auto"/>
        <w:right w:val="none" w:sz="0" w:space="0" w:color="auto"/>
      </w:divBdr>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881863838">
                  <w:marLeft w:val="0"/>
                  <w:marRight w:val="0"/>
                  <w:marTop w:val="0"/>
                  <w:marBottom w:val="0"/>
                  <w:divBdr>
                    <w:top w:val="none" w:sz="0" w:space="0" w:color="auto"/>
                    <w:left w:val="none" w:sz="0" w:space="0" w:color="auto"/>
                    <w:bottom w:val="none" w:sz="0" w:space="0" w:color="auto"/>
                    <w:right w:val="none" w:sz="0" w:space="0" w:color="auto"/>
                  </w:divBdr>
                </w:div>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65959">
      <w:bodyDiv w:val="1"/>
      <w:marLeft w:val="0"/>
      <w:marRight w:val="0"/>
      <w:marTop w:val="0"/>
      <w:marBottom w:val="0"/>
      <w:divBdr>
        <w:top w:val="none" w:sz="0" w:space="0" w:color="auto"/>
        <w:left w:val="none" w:sz="0" w:space="0" w:color="auto"/>
        <w:bottom w:val="none" w:sz="0" w:space="0" w:color="auto"/>
        <w:right w:val="none" w:sz="0" w:space="0" w:color="auto"/>
      </w:divBdr>
    </w:div>
    <w:div w:id="927275434">
      <w:bodyDiv w:val="1"/>
      <w:marLeft w:val="0"/>
      <w:marRight w:val="0"/>
      <w:marTop w:val="0"/>
      <w:marBottom w:val="0"/>
      <w:divBdr>
        <w:top w:val="none" w:sz="0" w:space="0" w:color="auto"/>
        <w:left w:val="none" w:sz="0" w:space="0" w:color="auto"/>
        <w:bottom w:val="none" w:sz="0" w:space="0" w:color="auto"/>
        <w:right w:val="none" w:sz="0" w:space="0" w:color="auto"/>
      </w:divBdr>
    </w:div>
    <w:div w:id="941185385">
      <w:bodyDiv w:val="1"/>
      <w:marLeft w:val="0"/>
      <w:marRight w:val="0"/>
      <w:marTop w:val="0"/>
      <w:marBottom w:val="0"/>
      <w:divBdr>
        <w:top w:val="none" w:sz="0" w:space="0" w:color="auto"/>
        <w:left w:val="none" w:sz="0" w:space="0" w:color="auto"/>
        <w:bottom w:val="none" w:sz="0" w:space="0" w:color="auto"/>
        <w:right w:val="none" w:sz="0" w:space="0" w:color="auto"/>
      </w:divBdr>
    </w:div>
    <w:div w:id="949430294">
      <w:bodyDiv w:val="1"/>
      <w:marLeft w:val="0"/>
      <w:marRight w:val="0"/>
      <w:marTop w:val="0"/>
      <w:marBottom w:val="0"/>
      <w:divBdr>
        <w:top w:val="none" w:sz="0" w:space="0" w:color="auto"/>
        <w:left w:val="none" w:sz="0" w:space="0" w:color="auto"/>
        <w:bottom w:val="none" w:sz="0" w:space="0" w:color="auto"/>
        <w:right w:val="none" w:sz="0" w:space="0" w:color="auto"/>
      </w:divBdr>
    </w:div>
    <w:div w:id="953711712">
      <w:bodyDiv w:val="1"/>
      <w:marLeft w:val="0"/>
      <w:marRight w:val="0"/>
      <w:marTop w:val="0"/>
      <w:marBottom w:val="0"/>
      <w:divBdr>
        <w:top w:val="none" w:sz="0" w:space="0" w:color="auto"/>
        <w:left w:val="none" w:sz="0" w:space="0" w:color="auto"/>
        <w:bottom w:val="none" w:sz="0" w:space="0" w:color="auto"/>
        <w:right w:val="none" w:sz="0" w:space="0" w:color="auto"/>
      </w:divBdr>
    </w:div>
    <w:div w:id="954098923">
      <w:bodyDiv w:val="1"/>
      <w:marLeft w:val="0"/>
      <w:marRight w:val="0"/>
      <w:marTop w:val="0"/>
      <w:marBottom w:val="0"/>
      <w:divBdr>
        <w:top w:val="none" w:sz="0" w:space="0" w:color="auto"/>
        <w:left w:val="none" w:sz="0" w:space="0" w:color="auto"/>
        <w:bottom w:val="none" w:sz="0" w:space="0" w:color="auto"/>
        <w:right w:val="none" w:sz="0" w:space="0" w:color="auto"/>
      </w:divBdr>
    </w:div>
    <w:div w:id="955914900">
      <w:bodyDiv w:val="1"/>
      <w:marLeft w:val="0"/>
      <w:marRight w:val="0"/>
      <w:marTop w:val="0"/>
      <w:marBottom w:val="0"/>
      <w:divBdr>
        <w:top w:val="none" w:sz="0" w:space="0" w:color="auto"/>
        <w:left w:val="none" w:sz="0" w:space="0" w:color="auto"/>
        <w:bottom w:val="none" w:sz="0" w:space="0" w:color="auto"/>
        <w:right w:val="none" w:sz="0" w:space="0" w:color="auto"/>
      </w:divBdr>
    </w:div>
    <w:div w:id="957688751">
      <w:bodyDiv w:val="1"/>
      <w:marLeft w:val="0"/>
      <w:marRight w:val="0"/>
      <w:marTop w:val="0"/>
      <w:marBottom w:val="0"/>
      <w:divBdr>
        <w:top w:val="none" w:sz="0" w:space="0" w:color="auto"/>
        <w:left w:val="none" w:sz="0" w:space="0" w:color="auto"/>
        <w:bottom w:val="none" w:sz="0" w:space="0" w:color="auto"/>
        <w:right w:val="none" w:sz="0" w:space="0" w:color="auto"/>
      </w:divBdr>
    </w:div>
    <w:div w:id="962689991">
      <w:bodyDiv w:val="1"/>
      <w:marLeft w:val="0"/>
      <w:marRight w:val="0"/>
      <w:marTop w:val="0"/>
      <w:marBottom w:val="0"/>
      <w:divBdr>
        <w:top w:val="none" w:sz="0" w:space="0" w:color="auto"/>
        <w:left w:val="none" w:sz="0" w:space="0" w:color="auto"/>
        <w:bottom w:val="none" w:sz="0" w:space="0" w:color="auto"/>
        <w:right w:val="none" w:sz="0" w:space="0" w:color="auto"/>
      </w:divBdr>
    </w:div>
    <w:div w:id="968125309">
      <w:bodyDiv w:val="1"/>
      <w:marLeft w:val="0"/>
      <w:marRight w:val="0"/>
      <w:marTop w:val="0"/>
      <w:marBottom w:val="0"/>
      <w:divBdr>
        <w:top w:val="none" w:sz="0" w:space="0" w:color="auto"/>
        <w:left w:val="none" w:sz="0" w:space="0" w:color="auto"/>
        <w:bottom w:val="none" w:sz="0" w:space="0" w:color="auto"/>
        <w:right w:val="none" w:sz="0" w:space="0" w:color="auto"/>
      </w:divBdr>
    </w:div>
    <w:div w:id="968900387">
      <w:bodyDiv w:val="1"/>
      <w:marLeft w:val="0"/>
      <w:marRight w:val="0"/>
      <w:marTop w:val="0"/>
      <w:marBottom w:val="0"/>
      <w:divBdr>
        <w:top w:val="none" w:sz="0" w:space="0" w:color="auto"/>
        <w:left w:val="none" w:sz="0" w:space="0" w:color="auto"/>
        <w:bottom w:val="none" w:sz="0" w:space="0" w:color="auto"/>
        <w:right w:val="none" w:sz="0" w:space="0" w:color="auto"/>
      </w:divBdr>
      <w:divsChild>
        <w:div w:id="1196193461">
          <w:marLeft w:val="0"/>
          <w:marRight w:val="0"/>
          <w:marTop w:val="0"/>
          <w:marBottom w:val="0"/>
          <w:divBdr>
            <w:top w:val="none" w:sz="0" w:space="0" w:color="auto"/>
            <w:left w:val="none" w:sz="0" w:space="0" w:color="auto"/>
            <w:bottom w:val="none" w:sz="0" w:space="0" w:color="auto"/>
            <w:right w:val="none" w:sz="0" w:space="0" w:color="auto"/>
          </w:divBdr>
          <w:divsChild>
            <w:div w:id="954408600">
              <w:marLeft w:val="0"/>
              <w:marRight w:val="0"/>
              <w:marTop w:val="0"/>
              <w:marBottom w:val="0"/>
              <w:divBdr>
                <w:top w:val="none" w:sz="0" w:space="0" w:color="auto"/>
                <w:left w:val="none" w:sz="0" w:space="0" w:color="auto"/>
                <w:bottom w:val="none" w:sz="0" w:space="0" w:color="auto"/>
                <w:right w:val="none" w:sz="0" w:space="0" w:color="auto"/>
              </w:divBdr>
              <w:divsChild>
                <w:div w:id="122623849">
                  <w:marLeft w:val="0"/>
                  <w:marRight w:val="0"/>
                  <w:marTop w:val="0"/>
                  <w:marBottom w:val="0"/>
                  <w:divBdr>
                    <w:top w:val="none" w:sz="0" w:space="0" w:color="auto"/>
                    <w:left w:val="none" w:sz="0" w:space="0" w:color="auto"/>
                    <w:bottom w:val="none" w:sz="0" w:space="0" w:color="auto"/>
                    <w:right w:val="none" w:sz="0" w:space="0" w:color="auto"/>
                  </w:divBdr>
                  <w:divsChild>
                    <w:div w:id="78865318">
                      <w:marLeft w:val="200"/>
                      <w:marRight w:val="200"/>
                      <w:marTop w:val="0"/>
                      <w:marBottom w:val="200"/>
                      <w:divBdr>
                        <w:top w:val="none" w:sz="0" w:space="0" w:color="auto"/>
                        <w:left w:val="none" w:sz="0" w:space="0" w:color="auto"/>
                        <w:bottom w:val="none" w:sz="0" w:space="0" w:color="auto"/>
                        <w:right w:val="none" w:sz="0" w:space="0" w:color="auto"/>
                      </w:divBdr>
                      <w:divsChild>
                        <w:div w:id="1664627909">
                          <w:marLeft w:val="0"/>
                          <w:marRight w:val="0"/>
                          <w:marTop w:val="0"/>
                          <w:marBottom w:val="0"/>
                          <w:divBdr>
                            <w:top w:val="none" w:sz="0" w:space="0" w:color="auto"/>
                            <w:left w:val="none" w:sz="0" w:space="0" w:color="auto"/>
                            <w:bottom w:val="none" w:sz="0" w:space="0" w:color="auto"/>
                            <w:right w:val="none" w:sz="0" w:space="0" w:color="auto"/>
                          </w:divBdr>
                          <w:divsChild>
                            <w:div w:id="479493662">
                              <w:marLeft w:val="0"/>
                              <w:marRight w:val="0"/>
                              <w:marTop w:val="0"/>
                              <w:marBottom w:val="150"/>
                              <w:divBdr>
                                <w:top w:val="none" w:sz="0" w:space="0" w:color="auto"/>
                                <w:left w:val="none" w:sz="0" w:space="0" w:color="auto"/>
                                <w:bottom w:val="none" w:sz="0" w:space="0" w:color="auto"/>
                                <w:right w:val="none" w:sz="0" w:space="0" w:color="auto"/>
                              </w:divBdr>
                            </w:div>
                            <w:div w:id="1968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545501">
      <w:bodyDiv w:val="1"/>
      <w:marLeft w:val="0"/>
      <w:marRight w:val="0"/>
      <w:marTop w:val="0"/>
      <w:marBottom w:val="0"/>
      <w:divBdr>
        <w:top w:val="none" w:sz="0" w:space="0" w:color="auto"/>
        <w:left w:val="none" w:sz="0" w:space="0" w:color="auto"/>
        <w:bottom w:val="none" w:sz="0" w:space="0" w:color="auto"/>
        <w:right w:val="none" w:sz="0" w:space="0" w:color="auto"/>
      </w:divBdr>
    </w:div>
    <w:div w:id="1003363093">
      <w:bodyDiv w:val="1"/>
      <w:marLeft w:val="0"/>
      <w:marRight w:val="0"/>
      <w:marTop w:val="0"/>
      <w:marBottom w:val="0"/>
      <w:divBdr>
        <w:top w:val="none" w:sz="0" w:space="0" w:color="auto"/>
        <w:left w:val="none" w:sz="0" w:space="0" w:color="auto"/>
        <w:bottom w:val="none" w:sz="0" w:space="0" w:color="auto"/>
        <w:right w:val="none" w:sz="0" w:space="0" w:color="auto"/>
      </w:divBdr>
    </w:div>
    <w:div w:id="1008213044">
      <w:bodyDiv w:val="1"/>
      <w:marLeft w:val="0"/>
      <w:marRight w:val="0"/>
      <w:marTop w:val="0"/>
      <w:marBottom w:val="0"/>
      <w:divBdr>
        <w:top w:val="none" w:sz="0" w:space="0" w:color="auto"/>
        <w:left w:val="none" w:sz="0" w:space="0" w:color="auto"/>
        <w:bottom w:val="none" w:sz="0" w:space="0" w:color="auto"/>
        <w:right w:val="none" w:sz="0" w:space="0" w:color="auto"/>
      </w:divBdr>
    </w:div>
    <w:div w:id="1013847093">
      <w:bodyDiv w:val="1"/>
      <w:marLeft w:val="0"/>
      <w:marRight w:val="0"/>
      <w:marTop w:val="0"/>
      <w:marBottom w:val="0"/>
      <w:divBdr>
        <w:top w:val="none" w:sz="0" w:space="0" w:color="auto"/>
        <w:left w:val="none" w:sz="0" w:space="0" w:color="auto"/>
        <w:bottom w:val="none" w:sz="0" w:space="0" w:color="auto"/>
        <w:right w:val="none" w:sz="0" w:space="0" w:color="auto"/>
      </w:divBdr>
    </w:div>
    <w:div w:id="1016080506">
      <w:bodyDiv w:val="1"/>
      <w:marLeft w:val="0"/>
      <w:marRight w:val="0"/>
      <w:marTop w:val="0"/>
      <w:marBottom w:val="0"/>
      <w:divBdr>
        <w:top w:val="none" w:sz="0" w:space="0" w:color="auto"/>
        <w:left w:val="none" w:sz="0" w:space="0" w:color="auto"/>
        <w:bottom w:val="none" w:sz="0" w:space="0" w:color="auto"/>
        <w:right w:val="none" w:sz="0" w:space="0" w:color="auto"/>
      </w:divBdr>
    </w:div>
    <w:div w:id="1016082379">
      <w:bodyDiv w:val="1"/>
      <w:marLeft w:val="0"/>
      <w:marRight w:val="0"/>
      <w:marTop w:val="0"/>
      <w:marBottom w:val="0"/>
      <w:divBdr>
        <w:top w:val="none" w:sz="0" w:space="0" w:color="auto"/>
        <w:left w:val="none" w:sz="0" w:space="0" w:color="auto"/>
        <w:bottom w:val="none" w:sz="0" w:space="0" w:color="auto"/>
        <w:right w:val="none" w:sz="0" w:space="0" w:color="auto"/>
      </w:divBdr>
    </w:div>
    <w:div w:id="1017775910">
      <w:bodyDiv w:val="1"/>
      <w:marLeft w:val="0"/>
      <w:marRight w:val="0"/>
      <w:marTop w:val="0"/>
      <w:marBottom w:val="0"/>
      <w:divBdr>
        <w:top w:val="none" w:sz="0" w:space="0" w:color="auto"/>
        <w:left w:val="none" w:sz="0" w:space="0" w:color="auto"/>
        <w:bottom w:val="none" w:sz="0" w:space="0" w:color="auto"/>
        <w:right w:val="none" w:sz="0" w:space="0" w:color="auto"/>
      </w:divBdr>
    </w:div>
    <w:div w:id="1025717162">
      <w:bodyDiv w:val="1"/>
      <w:marLeft w:val="0"/>
      <w:marRight w:val="0"/>
      <w:marTop w:val="0"/>
      <w:marBottom w:val="0"/>
      <w:divBdr>
        <w:top w:val="none" w:sz="0" w:space="0" w:color="auto"/>
        <w:left w:val="none" w:sz="0" w:space="0" w:color="auto"/>
        <w:bottom w:val="none" w:sz="0" w:space="0" w:color="auto"/>
        <w:right w:val="none" w:sz="0" w:space="0" w:color="auto"/>
      </w:divBdr>
    </w:div>
    <w:div w:id="1042483691">
      <w:bodyDiv w:val="1"/>
      <w:marLeft w:val="0"/>
      <w:marRight w:val="0"/>
      <w:marTop w:val="0"/>
      <w:marBottom w:val="0"/>
      <w:divBdr>
        <w:top w:val="none" w:sz="0" w:space="0" w:color="auto"/>
        <w:left w:val="none" w:sz="0" w:space="0" w:color="auto"/>
        <w:bottom w:val="none" w:sz="0" w:space="0" w:color="auto"/>
        <w:right w:val="none" w:sz="0" w:space="0" w:color="auto"/>
      </w:divBdr>
    </w:div>
    <w:div w:id="1042897489">
      <w:bodyDiv w:val="1"/>
      <w:marLeft w:val="0"/>
      <w:marRight w:val="0"/>
      <w:marTop w:val="0"/>
      <w:marBottom w:val="0"/>
      <w:divBdr>
        <w:top w:val="none" w:sz="0" w:space="0" w:color="auto"/>
        <w:left w:val="none" w:sz="0" w:space="0" w:color="auto"/>
        <w:bottom w:val="none" w:sz="0" w:space="0" w:color="auto"/>
        <w:right w:val="none" w:sz="0" w:space="0" w:color="auto"/>
      </w:divBdr>
    </w:div>
    <w:div w:id="1048651299">
      <w:bodyDiv w:val="1"/>
      <w:marLeft w:val="0"/>
      <w:marRight w:val="0"/>
      <w:marTop w:val="0"/>
      <w:marBottom w:val="0"/>
      <w:divBdr>
        <w:top w:val="none" w:sz="0" w:space="0" w:color="auto"/>
        <w:left w:val="none" w:sz="0" w:space="0" w:color="auto"/>
        <w:bottom w:val="none" w:sz="0" w:space="0" w:color="auto"/>
        <w:right w:val="none" w:sz="0" w:space="0" w:color="auto"/>
      </w:divBdr>
    </w:div>
    <w:div w:id="1049307695">
      <w:bodyDiv w:val="1"/>
      <w:marLeft w:val="0"/>
      <w:marRight w:val="0"/>
      <w:marTop w:val="0"/>
      <w:marBottom w:val="0"/>
      <w:divBdr>
        <w:top w:val="none" w:sz="0" w:space="0" w:color="auto"/>
        <w:left w:val="none" w:sz="0" w:space="0" w:color="auto"/>
        <w:bottom w:val="none" w:sz="0" w:space="0" w:color="auto"/>
        <w:right w:val="none" w:sz="0" w:space="0" w:color="auto"/>
      </w:divBdr>
    </w:div>
    <w:div w:id="1050416483">
      <w:bodyDiv w:val="1"/>
      <w:marLeft w:val="0"/>
      <w:marRight w:val="0"/>
      <w:marTop w:val="0"/>
      <w:marBottom w:val="0"/>
      <w:divBdr>
        <w:top w:val="none" w:sz="0" w:space="0" w:color="auto"/>
        <w:left w:val="none" w:sz="0" w:space="0" w:color="auto"/>
        <w:bottom w:val="none" w:sz="0" w:space="0" w:color="auto"/>
        <w:right w:val="none" w:sz="0" w:space="0" w:color="auto"/>
      </w:divBdr>
    </w:div>
    <w:div w:id="1058631670">
      <w:bodyDiv w:val="1"/>
      <w:marLeft w:val="0"/>
      <w:marRight w:val="0"/>
      <w:marTop w:val="0"/>
      <w:marBottom w:val="0"/>
      <w:divBdr>
        <w:top w:val="none" w:sz="0" w:space="0" w:color="auto"/>
        <w:left w:val="none" w:sz="0" w:space="0" w:color="auto"/>
        <w:bottom w:val="none" w:sz="0" w:space="0" w:color="auto"/>
        <w:right w:val="none" w:sz="0" w:space="0" w:color="auto"/>
      </w:divBdr>
    </w:div>
    <w:div w:id="1059204626">
      <w:bodyDiv w:val="1"/>
      <w:marLeft w:val="0"/>
      <w:marRight w:val="0"/>
      <w:marTop w:val="0"/>
      <w:marBottom w:val="0"/>
      <w:divBdr>
        <w:top w:val="none" w:sz="0" w:space="0" w:color="auto"/>
        <w:left w:val="none" w:sz="0" w:space="0" w:color="auto"/>
        <w:bottom w:val="none" w:sz="0" w:space="0" w:color="auto"/>
        <w:right w:val="none" w:sz="0" w:space="0" w:color="auto"/>
      </w:divBdr>
    </w:div>
    <w:div w:id="1069881300">
      <w:bodyDiv w:val="1"/>
      <w:marLeft w:val="0"/>
      <w:marRight w:val="0"/>
      <w:marTop w:val="0"/>
      <w:marBottom w:val="0"/>
      <w:divBdr>
        <w:top w:val="none" w:sz="0" w:space="0" w:color="auto"/>
        <w:left w:val="none" w:sz="0" w:space="0" w:color="auto"/>
        <w:bottom w:val="none" w:sz="0" w:space="0" w:color="auto"/>
        <w:right w:val="none" w:sz="0" w:space="0" w:color="auto"/>
      </w:divBdr>
      <w:divsChild>
        <w:div w:id="15428207">
          <w:marLeft w:val="0"/>
          <w:marRight w:val="0"/>
          <w:marTop w:val="0"/>
          <w:marBottom w:val="0"/>
          <w:divBdr>
            <w:top w:val="none" w:sz="0" w:space="0" w:color="auto"/>
            <w:left w:val="none" w:sz="0" w:space="0" w:color="auto"/>
            <w:bottom w:val="none" w:sz="0" w:space="0" w:color="auto"/>
            <w:right w:val="none" w:sz="0" w:space="0" w:color="auto"/>
          </w:divBdr>
          <w:divsChild>
            <w:div w:id="1686705967">
              <w:marLeft w:val="0"/>
              <w:marRight w:val="0"/>
              <w:marTop w:val="0"/>
              <w:marBottom w:val="0"/>
              <w:divBdr>
                <w:top w:val="none" w:sz="0" w:space="0" w:color="auto"/>
                <w:left w:val="none" w:sz="0" w:space="0" w:color="auto"/>
                <w:bottom w:val="none" w:sz="0" w:space="0" w:color="auto"/>
                <w:right w:val="none" w:sz="0" w:space="0" w:color="auto"/>
              </w:divBdr>
              <w:divsChild>
                <w:div w:id="302321474">
                  <w:marLeft w:val="0"/>
                  <w:marRight w:val="0"/>
                  <w:marTop w:val="0"/>
                  <w:marBottom w:val="0"/>
                  <w:divBdr>
                    <w:top w:val="none" w:sz="0" w:space="0" w:color="auto"/>
                    <w:left w:val="none" w:sz="0" w:space="0" w:color="auto"/>
                    <w:bottom w:val="none" w:sz="0" w:space="0" w:color="auto"/>
                    <w:right w:val="none" w:sz="0" w:space="0" w:color="auto"/>
                  </w:divBdr>
                  <w:divsChild>
                    <w:div w:id="469785270">
                      <w:marLeft w:val="300"/>
                      <w:marRight w:val="300"/>
                      <w:marTop w:val="0"/>
                      <w:marBottom w:val="300"/>
                      <w:divBdr>
                        <w:top w:val="none" w:sz="0" w:space="0" w:color="auto"/>
                        <w:left w:val="none" w:sz="0" w:space="0" w:color="auto"/>
                        <w:bottom w:val="none" w:sz="0" w:space="0" w:color="auto"/>
                        <w:right w:val="none" w:sz="0" w:space="0" w:color="auto"/>
                      </w:divBdr>
                      <w:divsChild>
                        <w:div w:id="2112241846">
                          <w:marLeft w:val="0"/>
                          <w:marRight w:val="0"/>
                          <w:marTop w:val="0"/>
                          <w:marBottom w:val="0"/>
                          <w:divBdr>
                            <w:top w:val="none" w:sz="0" w:space="0" w:color="auto"/>
                            <w:left w:val="none" w:sz="0" w:space="0" w:color="auto"/>
                            <w:bottom w:val="none" w:sz="0" w:space="0" w:color="auto"/>
                            <w:right w:val="none" w:sz="0" w:space="0" w:color="auto"/>
                          </w:divBdr>
                          <w:divsChild>
                            <w:div w:id="717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05960">
      <w:bodyDiv w:val="1"/>
      <w:marLeft w:val="0"/>
      <w:marRight w:val="0"/>
      <w:marTop w:val="0"/>
      <w:marBottom w:val="0"/>
      <w:divBdr>
        <w:top w:val="none" w:sz="0" w:space="0" w:color="auto"/>
        <w:left w:val="none" w:sz="0" w:space="0" w:color="auto"/>
        <w:bottom w:val="none" w:sz="0" w:space="0" w:color="auto"/>
        <w:right w:val="none" w:sz="0" w:space="0" w:color="auto"/>
      </w:divBdr>
      <w:divsChild>
        <w:div w:id="554312655">
          <w:marLeft w:val="0"/>
          <w:marRight w:val="0"/>
          <w:marTop w:val="0"/>
          <w:marBottom w:val="0"/>
          <w:divBdr>
            <w:top w:val="none" w:sz="0" w:space="0" w:color="auto"/>
            <w:left w:val="none" w:sz="0" w:space="0" w:color="auto"/>
            <w:bottom w:val="none" w:sz="0" w:space="0" w:color="auto"/>
            <w:right w:val="none" w:sz="0" w:space="0" w:color="auto"/>
          </w:divBdr>
          <w:divsChild>
            <w:div w:id="1644197707">
              <w:marLeft w:val="0"/>
              <w:marRight w:val="0"/>
              <w:marTop w:val="0"/>
              <w:marBottom w:val="0"/>
              <w:divBdr>
                <w:top w:val="none" w:sz="0" w:space="0" w:color="auto"/>
                <w:left w:val="none" w:sz="0" w:space="0" w:color="auto"/>
                <w:bottom w:val="none" w:sz="0" w:space="0" w:color="auto"/>
                <w:right w:val="none" w:sz="0" w:space="0" w:color="auto"/>
              </w:divBdr>
              <w:divsChild>
                <w:div w:id="95255767">
                  <w:marLeft w:val="0"/>
                  <w:marRight w:val="0"/>
                  <w:marTop w:val="0"/>
                  <w:marBottom w:val="0"/>
                  <w:divBdr>
                    <w:top w:val="none" w:sz="0" w:space="0" w:color="auto"/>
                    <w:left w:val="none" w:sz="0" w:space="0" w:color="auto"/>
                    <w:bottom w:val="none" w:sz="0" w:space="0" w:color="auto"/>
                    <w:right w:val="none" w:sz="0" w:space="0" w:color="auto"/>
                  </w:divBdr>
                  <w:divsChild>
                    <w:div w:id="1853908165">
                      <w:marLeft w:val="158"/>
                      <w:marRight w:val="158"/>
                      <w:marTop w:val="0"/>
                      <w:marBottom w:val="158"/>
                      <w:divBdr>
                        <w:top w:val="none" w:sz="0" w:space="0" w:color="auto"/>
                        <w:left w:val="none" w:sz="0" w:space="0" w:color="auto"/>
                        <w:bottom w:val="none" w:sz="0" w:space="0" w:color="auto"/>
                        <w:right w:val="none" w:sz="0" w:space="0" w:color="auto"/>
                      </w:divBdr>
                      <w:divsChild>
                        <w:div w:id="1529103741">
                          <w:marLeft w:val="0"/>
                          <w:marRight w:val="0"/>
                          <w:marTop w:val="0"/>
                          <w:marBottom w:val="0"/>
                          <w:divBdr>
                            <w:top w:val="none" w:sz="0" w:space="0" w:color="auto"/>
                            <w:left w:val="none" w:sz="0" w:space="0" w:color="auto"/>
                            <w:bottom w:val="none" w:sz="0" w:space="0" w:color="auto"/>
                            <w:right w:val="none" w:sz="0" w:space="0" w:color="auto"/>
                          </w:divBdr>
                          <w:divsChild>
                            <w:div w:id="174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16482">
      <w:bodyDiv w:val="1"/>
      <w:marLeft w:val="0"/>
      <w:marRight w:val="0"/>
      <w:marTop w:val="0"/>
      <w:marBottom w:val="0"/>
      <w:divBdr>
        <w:top w:val="none" w:sz="0" w:space="0" w:color="auto"/>
        <w:left w:val="none" w:sz="0" w:space="0" w:color="auto"/>
        <w:bottom w:val="none" w:sz="0" w:space="0" w:color="auto"/>
        <w:right w:val="none" w:sz="0" w:space="0" w:color="auto"/>
      </w:divBdr>
    </w:div>
    <w:div w:id="1075082362">
      <w:bodyDiv w:val="1"/>
      <w:marLeft w:val="0"/>
      <w:marRight w:val="0"/>
      <w:marTop w:val="0"/>
      <w:marBottom w:val="0"/>
      <w:divBdr>
        <w:top w:val="none" w:sz="0" w:space="0" w:color="auto"/>
        <w:left w:val="none" w:sz="0" w:space="0" w:color="auto"/>
        <w:bottom w:val="none" w:sz="0" w:space="0" w:color="auto"/>
        <w:right w:val="none" w:sz="0" w:space="0" w:color="auto"/>
      </w:divBdr>
    </w:div>
    <w:div w:id="1075084384">
      <w:bodyDiv w:val="1"/>
      <w:marLeft w:val="0"/>
      <w:marRight w:val="0"/>
      <w:marTop w:val="0"/>
      <w:marBottom w:val="0"/>
      <w:divBdr>
        <w:top w:val="none" w:sz="0" w:space="0" w:color="auto"/>
        <w:left w:val="none" w:sz="0" w:space="0" w:color="auto"/>
        <w:bottom w:val="none" w:sz="0" w:space="0" w:color="auto"/>
        <w:right w:val="none" w:sz="0" w:space="0" w:color="auto"/>
      </w:divBdr>
    </w:div>
    <w:div w:id="1077825972">
      <w:bodyDiv w:val="1"/>
      <w:marLeft w:val="0"/>
      <w:marRight w:val="0"/>
      <w:marTop w:val="0"/>
      <w:marBottom w:val="0"/>
      <w:divBdr>
        <w:top w:val="none" w:sz="0" w:space="0" w:color="auto"/>
        <w:left w:val="none" w:sz="0" w:space="0" w:color="auto"/>
        <w:bottom w:val="none" w:sz="0" w:space="0" w:color="auto"/>
        <w:right w:val="none" w:sz="0" w:space="0" w:color="auto"/>
      </w:divBdr>
    </w:div>
    <w:div w:id="1084105959">
      <w:bodyDiv w:val="1"/>
      <w:marLeft w:val="0"/>
      <w:marRight w:val="0"/>
      <w:marTop w:val="0"/>
      <w:marBottom w:val="0"/>
      <w:divBdr>
        <w:top w:val="none" w:sz="0" w:space="0" w:color="auto"/>
        <w:left w:val="none" w:sz="0" w:space="0" w:color="auto"/>
        <w:bottom w:val="none" w:sz="0" w:space="0" w:color="auto"/>
        <w:right w:val="none" w:sz="0" w:space="0" w:color="auto"/>
      </w:divBdr>
    </w:div>
    <w:div w:id="1084452876">
      <w:bodyDiv w:val="1"/>
      <w:marLeft w:val="0"/>
      <w:marRight w:val="0"/>
      <w:marTop w:val="0"/>
      <w:marBottom w:val="0"/>
      <w:divBdr>
        <w:top w:val="none" w:sz="0" w:space="0" w:color="auto"/>
        <w:left w:val="none" w:sz="0" w:space="0" w:color="auto"/>
        <w:bottom w:val="none" w:sz="0" w:space="0" w:color="auto"/>
        <w:right w:val="none" w:sz="0" w:space="0" w:color="auto"/>
      </w:divBdr>
    </w:div>
    <w:div w:id="1085766887">
      <w:bodyDiv w:val="1"/>
      <w:marLeft w:val="0"/>
      <w:marRight w:val="0"/>
      <w:marTop w:val="0"/>
      <w:marBottom w:val="0"/>
      <w:divBdr>
        <w:top w:val="none" w:sz="0" w:space="0" w:color="auto"/>
        <w:left w:val="none" w:sz="0" w:space="0" w:color="auto"/>
        <w:bottom w:val="none" w:sz="0" w:space="0" w:color="auto"/>
        <w:right w:val="none" w:sz="0" w:space="0" w:color="auto"/>
      </w:divBdr>
      <w:divsChild>
        <w:div w:id="288320261">
          <w:marLeft w:val="0"/>
          <w:marRight w:val="0"/>
          <w:marTop w:val="0"/>
          <w:marBottom w:val="0"/>
          <w:divBdr>
            <w:top w:val="none" w:sz="0" w:space="0" w:color="auto"/>
            <w:left w:val="none" w:sz="0" w:space="0" w:color="auto"/>
            <w:bottom w:val="none" w:sz="0" w:space="0" w:color="auto"/>
            <w:right w:val="none" w:sz="0" w:space="0" w:color="auto"/>
          </w:divBdr>
          <w:divsChild>
            <w:div w:id="6901823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91052089">
      <w:bodyDiv w:val="1"/>
      <w:marLeft w:val="0"/>
      <w:marRight w:val="0"/>
      <w:marTop w:val="0"/>
      <w:marBottom w:val="0"/>
      <w:divBdr>
        <w:top w:val="none" w:sz="0" w:space="0" w:color="auto"/>
        <w:left w:val="none" w:sz="0" w:space="0" w:color="auto"/>
        <w:bottom w:val="none" w:sz="0" w:space="0" w:color="auto"/>
        <w:right w:val="none" w:sz="0" w:space="0" w:color="auto"/>
      </w:divBdr>
    </w:div>
    <w:div w:id="1101294275">
      <w:bodyDiv w:val="1"/>
      <w:marLeft w:val="0"/>
      <w:marRight w:val="0"/>
      <w:marTop w:val="0"/>
      <w:marBottom w:val="0"/>
      <w:divBdr>
        <w:top w:val="none" w:sz="0" w:space="0" w:color="auto"/>
        <w:left w:val="none" w:sz="0" w:space="0" w:color="auto"/>
        <w:bottom w:val="none" w:sz="0" w:space="0" w:color="auto"/>
        <w:right w:val="none" w:sz="0" w:space="0" w:color="auto"/>
      </w:divBdr>
    </w:div>
    <w:div w:id="1104806209">
      <w:bodyDiv w:val="1"/>
      <w:marLeft w:val="0"/>
      <w:marRight w:val="0"/>
      <w:marTop w:val="0"/>
      <w:marBottom w:val="0"/>
      <w:divBdr>
        <w:top w:val="none" w:sz="0" w:space="0" w:color="auto"/>
        <w:left w:val="none" w:sz="0" w:space="0" w:color="auto"/>
        <w:bottom w:val="none" w:sz="0" w:space="0" w:color="auto"/>
        <w:right w:val="none" w:sz="0" w:space="0" w:color="auto"/>
      </w:divBdr>
      <w:divsChild>
        <w:div w:id="428817023">
          <w:marLeft w:val="0"/>
          <w:marRight w:val="0"/>
          <w:marTop w:val="0"/>
          <w:marBottom w:val="0"/>
          <w:divBdr>
            <w:top w:val="none" w:sz="0" w:space="0" w:color="auto"/>
            <w:left w:val="none" w:sz="0" w:space="0" w:color="auto"/>
            <w:bottom w:val="none" w:sz="0" w:space="0" w:color="auto"/>
            <w:right w:val="none" w:sz="0" w:space="0" w:color="auto"/>
          </w:divBdr>
          <w:divsChild>
            <w:div w:id="264312521">
              <w:marLeft w:val="0"/>
              <w:marRight w:val="0"/>
              <w:marTop w:val="0"/>
              <w:marBottom w:val="0"/>
              <w:divBdr>
                <w:top w:val="none" w:sz="0" w:space="0" w:color="auto"/>
                <w:left w:val="none" w:sz="0" w:space="0" w:color="auto"/>
                <w:bottom w:val="none" w:sz="0" w:space="0" w:color="auto"/>
                <w:right w:val="none" w:sz="0" w:space="0" w:color="auto"/>
              </w:divBdr>
              <w:divsChild>
                <w:div w:id="1867795118">
                  <w:marLeft w:val="0"/>
                  <w:marRight w:val="0"/>
                  <w:marTop w:val="0"/>
                  <w:marBottom w:val="0"/>
                  <w:divBdr>
                    <w:top w:val="none" w:sz="0" w:space="0" w:color="auto"/>
                    <w:left w:val="none" w:sz="0" w:space="0" w:color="auto"/>
                    <w:bottom w:val="none" w:sz="0" w:space="0" w:color="auto"/>
                    <w:right w:val="none" w:sz="0" w:space="0" w:color="auto"/>
                  </w:divBdr>
                  <w:divsChild>
                    <w:div w:id="353270258">
                      <w:marLeft w:val="143"/>
                      <w:marRight w:val="143"/>
                      <w:marTop w:val="0"/>
                      <w:marBottom w:val="143"/>
                      <w:divBdr>
                        <w:top w:val="none" w:sz="0" w:space="0" w:color="auto"/>
                        <w:left w:val="none" w:sz="0" w:space="0" w:color="auto"/>
                        <w:bottom w:val="none" w:sz="0" w:space="0" w:color="auto"/>
                        <w:right w:val="none" w:sz="0" w:space="0" w:color="auto"/>
                      </w:divBdr>
                      <w:divsChild>
                        <w:div w:id="1446928124">
                          <w:marLeft w:val="0"/>
                          <w:marRight w:val="0"/>
                          <w:marTop w:val="0"/>
                          <w:marBottom w:val="0"/>
                          <w:divBdr>
                            <w:top w:val="none" w:sz="0" w:space="0" w:color="auto"/>
                            <w:left w:val="none" w:sz="0" w:space="0" w:color="auto"/>
                            <w:bottom w:val="none" w:sz="0" w:space="0" w:color="auto"/>
                            <w:right w:val="none" w:sz="0" w:space="0" w:color="auto"/>
                          </w:divBdr>
                          <w:divsChild>
                            <w:div w:id="1227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674710">
      <w:bodyDiv w:val="1"/>
      <w:marLeft w:val="0"/>
      <w:marRight w:val="0"/>
      <w:marTop w:val="0"/>
      <w:marBottom w:val="0"/>
      <w:divBdr>
        <w:top w:val="none" w:sz="0" w:space="0" w:color="auto"/>
        <w:left w:val="none" w:sz="0" w:space="0" w:color="auto"/>
        <w:bottom w:val="none" w:sz="0" w:space="0" w:color="auto"/>
        <w:right w:val="none" w:sz="0" w:space="0" w:color="auto"/>
      </w:divBdr>
    </w:div>
    <w:div w:id="1115561485">
      <w:bodyDiv w:val="1"/>
      <w:marLeft w:val="0"/>
      <w:marRight w:val="0"/>
      <w:marTop w:val="0"/>
      <w:marBottom w:val="0"/>
      <w:divBdr>
        <w:top w:val="none" w:sz="0" w:space="0" w:color="auto"/>
        <w:left w:val="none" w:sz="0" w:space="0" w:color="auto"/>
        <w:bottom w:val="none" w:sz="0" w:space="0" w:color="auto"/>
        <w:right w:val="none" w:sz="0" w:space="0" w:color="auto"/>
      </w:divBdr>
    </w:div>
    <w:div w:id="1120537608">
      <w:bodyDiv w:val="1"/>
      <w:marLeft w:val="0"/>
      <w:marRight w:val="0"/>
      <w:marTop w:val="0"/>
      <w:marBottom w:val="0"/>
      <w:divBdr>
        <w:top w:val="none" w:sz="0" w:space="0" w:color="auto"/>
        <w:left w:val="none" w:sz="0" w:space="0" w:color="auto"/>
        <w:bottom w:val="none" w:sz="0" w:space="0" w:color="auto"/>
        <w:right w:val="none" w:sz="0" w:space="0" w:color="auto"/>
      </w:divBdr>
    </w:div>
    <w:div w:id="1122188765">
      <w:bodyDiv w:val="1"/>
      <w:marLeft w:val="0"/>
      <w:marRight w:val="0"/>
      <w:marTop w:val="0"/>
      <w:marBottom w:val="0"/>
      <w:divBdr>
        <w:top w:val="none" w:sz="0" w:space="0" w:color="auto"/>
        <w:left w:val="none" w:sz="0" w:space="0" w:color="auto"/>
        <w:bottom w:val="none" w:sz="0" w:space="0" w:color="auto"/>
        <w:right w:val="none" w:sz="0" w:space="0" w:color="auto"/>
      </w:divBdr>
    </w:div>
    <w:div w:id="1144082465">
      <w:bodyDiv w:val="1"/>
      <w:marLeft w:val="0"/>
      <w:marRight w:val="0"/>
      <w:marTop w:val="0"/>
      <w:marBottom w:val="0"/>
      <w:divBdr>
        <w:top w:val="none" w:sz="0" w:space="0" w:color="auto"/>
        <w:left w:val="none" w:sz="0" w:space="0" w:color="auto"/>
        <w:bottom w:val="none" w:sz="0" w:space="0" w:color="auto"/>
        <w:right w:val="none" w:sz="0" w:space="0" w:color="auto"/>
      </w:divBdr>
    </w:div>
    <w:div w:id="1148011117">
      <w:bodyDiv w:val="1"/>
      <w:marLeft w:val="0"/>
      <w:marRight w:val="0"/>
      <w:marTop w:val="0"/>
      <w:marBottom w:val="0"/>
      <w:divBdr>
        <w:top w:val="none" w:sz="0" w:space="0" w:color="auto"/>
        <w:left w:val="none" w:sz="0" w:space="0" w:color="auto"/>
        <w:bottom w:val="none" w:sz="0" w:space="0" w:color="auto"/>
        <w:right w:val="none" w:sz="0" w:space="0" w:color="auto"/>
      </w:divBdr>
      <w:divsChild>
        <w:div w:id="81418131">
          <w:marLeft w:val="0"/>
          <w:marRight w:val="0"/>
          <w:marTop w:val="0"/>
          <w:marBottom w:val="0"/>
          <w:divBdr>
            <w:top w:val="none" w:sz="0" w:space="0" w:color="auto"/>
            <w:left w:val="none" w:sz="0" w:space="0" w:color="auto"/>
            <w:bottom w:val="none" w:sz="0" w:space="0" w:color="auto"/>
            <w:right w:val="none" w:sz="0" w:space="0" w:color="auto"/>
          </w:divBdr>
          <w:divsChild>
            <w:div w:id="1426801505">
              <w:marLeft w:val="0"/>
              <w:marRight w:val="0"/>
              <w:marTop w:val="0"/>
              <w:marBottom w:val="0"/>
              <w:divBdr>
                <w:top w:val="none" w:sz="0" w:space="0" w:color="auto"/>
                <w:left w:val="none" w:sz="0" w:space="0" w:color="auto"/>
                <w:bottom w:val="none" w:sz="0" w:space="0" w:color="auto"/>
                <w:right w:val="none" w:sz="0" w:space="0" w:color="auto"/>
              </w:divBdr>
              <w:divsChild>
                <w:div w:id="270554971">
                  <w:marLeft w:val="0"/>
                  <w:marRight w:val="0"/>
                  <w:marTop w:val="0"/>
                  <w:marBottom w:val="0"/>
                  <w:divBdr>
                    <w:top w:val="none" w:sz="0" w:space="0" w:color="auto"/>
                    <w:left w:val="none" w:sz="0" w:space="0" w:color="auto"/>
                    <w:bottom w:val="none" w:sz="0" w:space="0" w:color="auto"/>
                    <w:right w:val="none" w:sz="0" w:space="0" w:color="auto"/>
                  </w:divBdr>
                  <w:divsChild>
                    <w:div w:id="1450588228">
                      <w:marLeft w:val="215"/>
                      <w:marRight w:val="215"/>
                      <w:marTop w:val="0"/>
                      <w:marBottom w:val="215"/>
                      <w:divBdr>
                        <w:top w:val="none" w:sz="0" w:space="0" w:color="auto"/>
                        <w:left w:val="none" w:sz="0" w:space="0" w:color="auto"/>
                        <w:bottom w:val="none" w:sz="0" w:space="0" w:color="auto"/>
                        <w:right w:val="none" w:sz="0" w:space="0" w:color="auto"/>
                      </w:divBdr>
                      <w:divsChild>
                        <w:div w:id="1648172256">
                          <w:marLeft w:val="0"/>
                          <w:marRight w:val="0"/>
                          <w:marTop w:val="0"/>
                          <w:marBottom w:val="0"/>
                          <w:divBdr>
                            <w:top w:val="none" w:sz="0" w:space="0" w:color="auto"/>
                            <w:left w:val="none" w:sz="0" w:space="0" w:color="auto"/>
                            <w:bottom w:val="none" w:sz="0" w:space="0" w:color="auto"/>
                            <w:right w:val="none" w:sz="0" w:space="0" w:color="auto"/>
                          </w:divBdr>
                          <w:divsChild>
                            <w:div w:id="16000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6662">
      <w:bodyDiv w:val="1"/>
      <w:marLeft w:val="0"/>
      <w:marRight w:val="0"/>
      <w:marTop w:val="0"/>
      <w:marBottom w:val="0"/>
      <w:divBdr>
        <w:top w:val="none" w:sz="0" w:space="0" w:color="auto"/>
        <w:left w:val="none" w:sz="0" w:space="0" w:color="auto"/>
        <w:bottom w:val="none" w:sz="0" w:space="0" w:color="auto"/>
        <w:right w:val="none" w:sz="0" w:space="0" w:color="auto"/>
      </w:divBdr>
    </w:div>
    <w:div w:id="1151360836">
      <w:bodyDiv w:val="1"/>
      <w:marLeft w:val="0"/>
      <w:marRight w:val="0"/>
      <w:marTop w:val="0"/>
      <w:marBottom w:val="0"/>
      <w:divBdr>
        <w:top w:val="none" w:sz="0" w:space="0" w:color="auto"/>
        <w:left w:val="none" w:sz="0" w:space="0" w:color="auto"/>
        <w:bottom w:val="none" w:sz="0" w:space="0" w:color="auto"/>
        <w:right w:val="none" w:sz="0" w:space="0" w:color="auto"/>
      </w:divBdr>
    </w:div>
    <w:div w:id="1157264730">
      <w:bodyDiv w:val="1"/>
      <w:marLeft w:val="0"/>
      <w:marRight w:val="0"/>
      <w:marTop w:val="0"/>
      <w:marBottom w:val="0"/>
      <w:divBdr>
        <w:top w:val="none" w:sz="0" w:space="0" w:color="auto"/>
        <w:left w:val="none" w:sz="0" w:space="0" w:color="auto"/>
        <w:bottom w:val="none" w:sz="0" w:space="0" w:color="auto"/>
        <w:right w:val="none" w:sz="0" w:space="0" w:color="auto"/>
      </w:divBdr>
    </w:div>
    <w:div w:id="1162084402">
      <w:bodyDiv w:val="1"/>
      <w:marLeft w:val="0"/>
      <w:marRight w:val="0"/>
      <w:marTop w:val="0"/>
      <w:marBottom w:val="0"/>
      <w:divBdr>
        <w:top w:val="none" w:sz="0" w:space="0" w:color="auto"/>
        <w:left w:val="none" w:sz="0" w:space="0" w:color="auto"/>
        <w:bottom w:val="none" w:sz="0" w:space="0" w:color="auto"/>
        <w:right w:val="none" w:sz="0" w:space="0" w:color="auto"/>
      </w:divBdr>
    </w:div>
    <w:div w:id="1172184303">
      <w:bodyDiv w:val="1"/>
      <w:marLeft w:val="0"/>
      <w:marRight w:val="0"/>
      <w:marTop w:val="0"/>
      <w:marBottom w:val="0"/>
      <w:divBdr>
        <w:top w:val="none" w:sz="0" w:space="0" w:color="auto"/>
        <w:left w:val="none" w:sz="0" w:space="0" w:color="auto"/>
        <w:bottom w:val="none" w:sz="0" w:space="0" w:color="auto"/>
        <w:right w:val="none" w:sz="0" w:space="0" w:color="auto"/>
      </w:divBdr>
    </w:div>
    <w:div w:id="1176456007">
      <w:bodyDiv w:val="1"/>
      <w:marLeft w:val="0"/>
      <w:marRight w:val="0"/>
      <w:marTop w:val="0"/>
      <w:marBottom w:val="0"/>
      <w:divBdr>
        <w:top w:val="none" w:sz="0" w:space="0" w:color="auto"/>
        <w:left w:val="none" w:sz="0" w:space="0" w:color="auto"/>
        <w:bottom w:val="none" w:sz="0" w:space="0" w:color="auto"/>
        <w:right w:val="none" w:sz="0" w:space="0" w:color="auto"/>
      </w:divBdr>
    </w:div>
    <w:div w:id="1182358934">
      <w:bodyDiv w:val="1"/>
      <w:marLeft w:val="0"/>
      <w:marRight w:val="0"/>
      <w:marTop w:val="0"/>
      <w:marBottom w:val="0"/>
      <w:divBdr>
        <w:top w:val="none" w:sz="0" w:space="0" w:color="auto"/>
        <w:left w:val="none" w:sz="0" w:space="0" w:color="auto"/>
        <w:bottom w:val="none" w:sz="0" w:space="0" w:color="auto"/>
        <w:right w:val="none" w:sz="0" w:space="0" w:color="auto"/>
      </w:divBdr>
      <w:divsChild>
        <w:div w:id="656957825">
          <w:marLeft w:val="600"/>
          <w:marRight w:val="600"/>
          <w:marTop w:val="300"/>
          <w:marBottom w:val="300"/>
          <w:divBdr>
            <w:top w:val="none" w:sz="0" w:space="0" w:color="auto"/>
            <w:left w:val="none" w:sz="0" w:space="0" w:color="auto"/>
            <w:bottom w:val="none" w:sz="0" w:space="0" w:color="auto"/>
            <w:right w:val="none" w:sz="0" w:space="0" w:color="auto"/>
          </w:divBdr>
        </w:div>
      </w:divsChild>
    </w:div>
    <w:div w:id="1182865450">
      <w:bodyDiv w:val="1"/>
      <w:marLeft w:val="0"/>
      <w:marRight w:val="0"/>
      <w:marTop w:val="0"/>
      <w:marBottom w:val="0"/>
      <w:divBdr>
        <w:top w:val="none" w:sz="0" w:space="0" w:color="auto"/>
        <w:left w:val="none" w:sz="0" w:space="0" w:color="auto"/>
        <w:bottom w:val="none" w:sz="0" w:space="0" w:color="auto"/>
        <w:right w:val="none" w:sz="0" w:space="0" w:color="auto"/>
      </w:divBdr>
    </w:div>
    <w:div w:id="1191337566">
      <w:bodyDiv w:val="1"/>
      <w:marLeft w:val="0"/>
      <w:marRight w:val="0"/>
      <w:marTop w:val="0"/>
      <w:marBottom w:val="0"/>
      <w:divBdr>
        <w:top w:val="none" w:sz="0" w:space="0" w:color="auto"/>
        <w:left w:val="none" w:sz="0" w:space="0" w:color="auto"/>
        <w:bottom w:val="none" w:sz="0" w:space="0" w:color="auto"/>
        <w:right w:val="none" w:sz="0" w:space="0" w:color="auto"/>
      </w:divBdr>
    </w:div>
    <w:div w:id="1199440548">
      <w:bodyDiv w:val="1"/>
      <w:marLeft w:val="0"/>
      <w:marRight w:val="0"/>
      <w:marTop w:val="0"/>
      <w:marBottom w:val="0"/>
      <w:divBdr>
        <w:top w:val="none" w:sz="0" w:space="0" w:color="auto"/>
        <w:left w:val="none" w:sz="0" w:space="0" w:color="auto"/>
        <w:bottom w:val="none" w:sz="0" w:space="0" w:color="auto"/>
        <w:right w:val="none" w:sz="0" w:space="0" w:color="auto"/>
      </w:divBdr>
    </w:div>
    <w:div w:id="1203328838">
      <w:bodyDiv w:val="1"/>
      <w:marLeft w:val="0"/>
      <w:marRight w:val="0"/>
      <w:marTop w:val="0"/>
      <w:marBottom w:val="0"/>
      <w:divBdr>
        <w:top w:val="none" w:sz="0" w:space="0" w:color="auto"/>
        <w:left w:val="none" w:sz="0" w:space="0" w:color="auto"/>
        <w:bottom w:val="none" w:sz="0" w:space="0" w:color="auto"/>
        <w:right w:val="none" w:sz="0" w:space="0" w:color="auto"/>
      </w:divBdr>
    </w:div>
    <w:div w:id="1207402360">
      <w:bodyDiv w:val="1"/>
      <w:marLeft w:val="0"/>
      <w:marRight w:val="0"/>
      <w:marTop w:val="0"/>
      <w:marBottom w:val="0"/>
      <w:divBdr>
        <w:top w:val="none" w:sz="0" w:space="0" w:color="auto"/>
        <w:left w:val="none" w:sz="0" w:space="0" w:color="auto"/>
        <w:bottom w:val="none" w:sz="0" w:space="0" w:color="auto"/>
        <w:right w:val="none" w:sz="0" w:space="0" w:color="auto"/>
      </w:divBdr>
    </w:div>
    <w:div w:id="1209297472">
      <w:bodyDiv w:val="1"/>
      <w:marLeft w:val="0"/>
      <w:marRight w:val="0"/>
      <w:marTop w:val="0"/>
      <w:marBottom w:val="0"/>
      <w:divBdr>
        <w:top w:val="none" w:sz="0" w:space="0" w:color="auto"/>
        <w:left w:val="none" w:sz="0" w:space="0" w:color="auto"/>
        <w:bottom w:val="none" w:sz="0" w:space="0" w:color="auto"/>
        <w:right w:val="none" w:sz="0" w:space="0" w:color="auto"/>
      </w:divBdr>
      <w:divsChild>
        <w:div w:id="370231309">
          <w:marLeft w:val="0"/>
          <w:marRight w:val="0"/>
          <w:marTop w:val="0"/>
          <w:marBottom w:val="0"/>
          <w:divBdr>
            <w:top w:val="none" w:sz="0" w:space="0" w:color="auto"/>
            <w:left w:val="none" w:sz="0" w:space="0" w:color="auto"/>
            <w:bottom w:val="none" w:sz="0" w:space="0" w:color="auto"/>
            <w:right w:val="none" w:sz="0" w:space="0" w:color="auto"/>
          </w:divBdr>
          <w:divsChild>
            <w:div w:id="1708096011">
              <w:marLeft w:val="0"/>
              <w:marRight w:val="0"/>
              <w:marTop w:val="0"/>
              <w:marBottom w:val="0"/>
              <w:divBdr>
                <w:top w:val="none" w:sz="0" w:space="0" w:color="auto"/>
                <w:left w:val="none" w:sz="0" w:space="0" w:color="auto"/>
                <w:bottom w:val="none" w:sz="0" w:space="0" w:color="auto"/>
                <w:right w:val="none" w:sz="0" w:space="0" w:color="auto"/>
              </w:divBdr>
              <w:divsChild>
                <w:div w:id="222840573">
                  <w:marLeft w:val="0"/>
                  <w:marRight w:val="0"/>
                  <w:marTop w:val="0"/>
                  <w:marBottom w:val="0"/>
                  <w:divBdr>
                    <w:top w:val="none" w:sz="0" w:space="0" w:color="auto"/>
                    <w:left w:val="none" w:sz="0" w:space="0" w:color="auto"/>
                    <w:bottom w:val="none" w:sz="0" w:space="0" w:color="auto"/>
                    <w:right w:val="none" w:sz="0" w:space="0" w:color="auto"/>
                  </w:divBdr>
                  <w:divsChild>
                    <w:div w:id="260065686">
                      <w:marLeft w:val="158"/>
                      <w:marRight w:val="158"/>
                      <w:marTop w:val="0"/>
                      <w:marBottom w:val="158"/>
                      <w:divBdr>
                        <w:top w:val="none" w:sz="0" w:space="0" w:color="auto"/>
                        <w:left w:val="none" w:sz="0" w:space="0" w:color="auto"/>
                        <w:bottom w:val="none" w:sz="0" w:space="0" w:color="auto"/>
                        <w:right w:val="none" w:sz="0" w:space="0" w:color="auto"/>
                      </w:divBdr>
                      <w:divsChild>
                        <w:div w:id="52781637">
                          <w:marLeft w:val="0"/>
                          <w:marRight w:val="0"/>
                          <w:marTop w:val="0"/>
                          <w:marBottom w:val="0"/>
                          <w:divBdr>
                            <w:top w:val="none" w:sz="0" w:space="0" w:color="auto"/>
                            <w:left w:val="none" w:sz="0" w:space="0" w:color="auto"/>
                            <w:bottom w:val="none" w:sz="0" w:space="0" w:color="auto"/>
                            <w:right w:val="none" w:sz="0" w:space="0" w:color="auto"/>
                          </w:divBdr>
                          <w:divsChild>
                            <w:div w:id="390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98909">
      <w:bodyDiv w:val="1"/>
      <w:marLeft w:val="0"/>
      <w:marRight w:val="0"/>
      <w:marTop w:val="0"/>
      <w:marBottom w:val="0"/>
      <w:divBdr>
        <w:top w:val="none" w:sz="0" w:space="0" w:color="auto"/>
        <w:left w:val="none" w:sz="0" w:space="0" w:color="auto"/>
        <w:bottom w:val="none" w:sz="0" w:space="0" w:color="auto"/>
        <w:right w:val="none" w:sz="0" w:space="0" w:color="auto"/>
      </w:divBdr>
      <w:divsChild>
        <w:div w:id="1891266937">
          <w:marLeft w:val="0"/>
          <w:marRight w:val="0"/>
          <w:marTop w:val="0"/>
          <w:marBottom w:val="0"/>
          <w:divBdr>
            <w:top w:val="none" w:sz="0" w:space="0" w:color="auto"/>
            <w:left w:val="none" w:sz="0" w:space="0" w:color="auto"/>
            <w:bottom w:val="none" w:sz="0" w:space="0" w:color="auto"/>
            <w:right w:val="none" w:sz="0" w:space="0" w:color="auto"/>
          </w:divBdr>
          <w:divsChild>
            <w:div w:id="1427916751">
              <w:marLeft w:val="0"/>
              <w:marRight w:val="0"/>
              <w:marTop w:val="0"/>
              <w:marBottom w:val="0"/>
              <w:divBdr>
                <w:top w:val="none" w:sz="0" w:space="0" w:color="auto"/>
                <w:left w:val="none" w:sz="0" w:space="0" w:color="auto"/>
                <w:bottom w:val="none" w:sz="0" w:space="0" w:color="auto"/>
                <w:right w:val="none" w:sz="0" w:space="0" w:color="auto"/>
              </w:divBdr>
              <w:divsChild>
                <w:div w:id="85658053">
                  <w:marLeft w:val="0"/>
                  <w:marRight w:val="0"/>
                  <w:marTop w:val="0"/>
                  <w:marBottom w:val="0"/>
                  <w:divBdr>
                    <w:top w:val="none" w:sz="0" w:space="0" w:color="auto"/>
                    <w:left w:val="none" w:sz="0" w:space="0" w:color="auto"/>
                    <w:bottom w:val="none" w:sz="0" w:space="0" w:color="auto"/>
                    <w:right w:val="none" w:sz="0" w:space="0" w:color="auto"/>
                  </w:divBdr>
                  <w:divsChild>
                    <w:div w:id="149055278">
                      <w:marLeft w:val="250"/>
                      <w:marRight w:val="250"/>
                      <w:marTop w:val="0"/>
                      <w:marBottom w:val="25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sChild>
                            <w:div w:id="8689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5384">
      <w:bodyDiv w:val="1"/>
      <w:marLeft w:val="0"/>
      <w:marRight w:val="0"/>
      <w:marTop w:val="0"/>
      <w:marBottom w:val="0"/>
      <w:divBdr>
        <w:top w:val="none" w:sz="0" w:space="0" w:color="auto"/>
        <w:left w:val="none" w:sz="0" w:space="0" w:color="auto"/>
        <w:bottom w:val="none" w:sz="0" w:space="0" w:color="auto"/>
        <w:right w:val="none" w:sz="0" w:space="0" w:color="auto"/>
      </w:divBdr>
    </w:div>
    <w:div w:id="1215317821">
      <w:bodyDiv w:val="1"/>
      <w:marLeft w:val="0"/>
      <w:marRight w:val="0"/>
      <w:marTop w:val="0"/>
      <w:marBottom w:val="0"/>
      <w:divBdr>
        <w:top w:val="none" w:sz="0" w:space="0" w:color="auto"/>
        <w:left w:val="none" w:sz="0" w:space="0" w:color="auto"/>
        <w:bottom w:val="none" w:sz="0" w:space="0" w:color="auto"/>
        <w:right w:val="none" w:sz="0" w:space="0" w:color="auto"/>
      </w:divBdr>
    </w:div>
    <w:div w:id="1220743874">
      <w:bodyDiv w:val="1"/>
      <w:marLeft w:val="0"/>
      <w:marRight w:val="0"/>
      <w:marTop w:val="0"/>
      <w:marBottom w:val="0"/>
      <w:divBdr>
        <w:top w:val="none" w:sz="0" w:space="0" w:color="auto"/>
        <w:left w:val="none" w:sz="0" w:space="0" w:color="auto"/>
        <w:bottom w:val="none" w:sz="0" w:space="0" w:color="auto"/>
        <w:right w:val="none" w:sz="0" w:space="0" w:color="auto"/>
      </w:divBdr>
    </w:div>
    <w:div w:id="1221480972">
      <w:bodyDiv w:val="1"/>
      <w:marLeft w:val="0"/>
      <w:marRight w:val="0"/>
      <w:marTop w:val="0"/>
      <w:marBottom w:val="0"/>
      <w:divBdr>
        <w:top w:val="none" w:sz="0" w:space="0" w:color="auto"/>
        <w:left w:val="none" w:sz="0" w:space="0" w:color="auto"/>
        <w:bottom w:val="none" w:sz="0" w:space="0" w:color="auto"/>
        <w:right w:val="none" w:sz="0" w:space="0" w:color="auto"/>
      </w:divBdr>
    </w:div>
    <w:div w:id="1226381077">
      <w:bodyDiv w:val="1"/>
      <w:marLeft w:val="0"/>
      <w:marRight w:val="0"/>
      <w:marTop w:val="0"/>
      <w:marBottom w:val="0"/>
      <w:divBdr>
        <w:top w:val="none" w:sz="0" w:space="0" w:color="auto"/>
        <w:left w:val="none" w:sz="0" w:space="0" w:color="auto"/>
        <w:bottom w:val="none" w:sz="0" w:space="0" w:color="auto"/>
        <w:right w:val="none" w:sz="0" w:space="0" w:color="auto"/>
      </w:divBdr>
    </w:div>
    <w:div w:id="1231690877">
      <w:bodyDiv w:val="1"/>
      <w:marLeft w:val="0"/>
      <w:marRight w:val="0"/>
      <w:marTop w:val="0"/>
      <w:marBottom w:val="0"/>
      <w:divBdr>
        <w:top w:val="none" w:sz="0" w:space="0" w:color="auto"/>
        <w:left w:val="none" w:sz="0" w:space="0" w:color="auto"/>
        <w:bottom w:val="none" w:sz="0" w:space="0" w:color="auto"/>
        <w:right w:val="none" w:sz="0" w:space="0" w:color="auto"/>
      </w:divBdr>
    </w:div>
    <w:div w:id="1232470161">
      <w:bodyDiv w:val="1"/>
      <w:marLeft w:val="0"/>
      <w:marRight w:val="0"/>
      <w:marTop w:val="0"/>
      <w:marBottom w:val="0"/>
      <w:divBdr>
        <w:top w:val="none" w:sz="0" w:space="0" w:color="auto"/>
        <w:left w:val="none" w:sz="0" w:space="0" w:color="auto"/>
        <w:bottom w:val="none" w:sz="0" w:space="0" w:color="auto"/>
        <w:right w:val="none" w:sz="0" w:space="0" w:color="auto"/>
      </w:divBdr>
    </w:div>
    <w:div w:id="1234703064">
      <w:bodyDiv w:val="1"/>
      <w:marLeft w:val="0"/>
      <w:marRight w:val="0"/>
      <w:marTop w:val="0"/>
      <w:marBottom w:val="0"/>
      <w:divBdr>
        <w:top w:val="none" w:sz="0" w:space="0" w:color="auto"/>
        <w:left w:val="none" w:sz="0" w:space="0" w:color="auto"/>
        <w:bottom w:val="none" w:sz="0" w:space="0" w:color="auto"/>
        <w:right w:val="none" w:sz="0" w:space="0" w:color="auto"/>
      </w:divBdr>
    </w:div>
    <w:div w:id="1235354087">
      <w:bodyDiv w:val="1"/>
      <w:marLeft w:val="0"/>
      <w:marRight w:val="0"/>
      <w:marTop w:val="0"/>
      <w:marBottom w:val="0"/>
      <w:divBdr>
        <w:top w:val="none" w:sz="0" w:space="0" w:color="auto"/>
        <w:left w:val="none" w:sz="0" w:space="0" w:color="auto"/>
        <w:bottom w:val="none" w:sz="0" w:space="0" w:color="auto"/>
        <w:right w:val="none" w:sz="0" w:space="0" w:color="auto"/>
      </w:divBdr>
    </w:div>
    <w:div w:id="1238859032">
      <w:bodyDiv w:val="1"/>
      <w:marLeft w:val="0"/>
      <w:marRight w:val="0"/>
      <w:marTop w:val="0"/>
      <w:marBottom w:val="0"/>
      <w:divBdr>
        <w:top w:val="none" w:sz="0" w:space="0" w:color="auto"/>
        <w:left w:val="none" w:sz="0" w:space="0" w:color="auto"/>
        <w:bottom w:val="none" w:sz="0" w:space="0" w:color="auto"/>
        <w:right w:val="none" w:sz="0" w:space="0" w:color="auto"/>
      </w:divBdr>
    </w:div>
    <w:div w:id="1239514367">
      <w:bodyDiv w:val="1"/>
      <w:marLeft w:val="0"/>
      <w:marRight w:val="0"/>
      <w:marTop w:val="0"/>
      <w:marBottom w:val="0"/>
      <w:divBdr>
        <w:top w:val="none" w:sz="0" w:space="0" w:color="auto"/>
        <w:left w:val="none" w:sz="0" w:space="0" w:color="auto"/>
        <w:bottom w:val="none" w:sz="0" w:space="0" w:color="auto"/>
        <w:right w:val="none" w:sz="0" w:space="0" w:color="auto"/>
      </w:divBdr>
    </w:div>
    <w:div w:id="1241450648">
      <w:bodyDiv w:val="1"/>
      <w:marLeft w:val="0"/>
      <w:marRight w:val="0"/>
      <w:marTop w:val="0"/>
      <w:marBottom w:val="0"/>
      <w:divBdr>
        <w:top w:val="none" w:sz="0" w:space="0" w:color="auto"/>
        <w:left w:val="none" w:sz="0" w:space="0" w:color="auto"/>
        <w:bottom w:val="none" w:sz="0" w:space="0" w:color="auto"/>
        <w:right w:val="none" w:sz="0" w:space="0" w:color="auto"/>
      </w:divBdr>
    </w:div>
    <w:div w:id="1272086347">
      <w:bodyDiv w:val="1"/>
      <w:marLeft w:val="0"/>
      <w:marRight w:val="0"/>
      <w:marTop w:val="0"/>
      <w:marBottom w:val="0"/>
      <w:divBdr>
        <w:top w:val="none" w:sz="0" w:space="0" w:color="auto"/>
        <w:left w:val="none" w:sz="0" w:space="0" w:color="auto"/>
        <w:bottom w:val="none" w:sz="0" w:space="0" w:color="auto"/>
        <w:right w:val="none" w:sz="0" w:space="0" w:color="auto"/>
      </w:divBdr>
    </w:div>
    <w:div w:id="1273053419">
      <w:bodyDiv w:val="1"/>
      <w:marLeft w:val="0"/>
      <w:marRight w:val="0"/>
      <w:marTop w:val="0"/>
      <w:marBottom w:val="0"/>
      <w:divBdr>
        <w:top w:val="none" w:sz="0" w:space="0" w:color="auto"/>
        <w:left w:val="none" w:sz="0" w:space="0" w:color="auto"/>
        <w:bottom w:val="none" w:sz="0" w:space="0" w:color="auto"/>
        <w:right w:val="none" w:sz="0" w:space="0" w:color="auto"/>
      </w:divBdr>
    </w:div>
    <w:div w:id="1278831452">
      <w:bodyDiv w:val="1"/>
      <w:marLeft w:val="0"/>
      <w:marRight w:val="0"/>
      <w:marTop w:val="0"/>
      <w:marBottom w:val="0"/>
      <w:divBdr>
        <w:top w:val="none" w:sz="0" w:space="0" w:color="auto"/>
        <w:left w:val="none" w:sz="0" w:space="0" w:color="auto"/>
        <w:bottom w:val="none" w:sz="0" w:space="0" w:color="auto"/>
        <w:right w:val="none" w:sz="0" w:space="0" w:color="auto"/>
      </w:divBdr>
      <w:divsChild>
        <w:div w:id="1568801867">
          <w:marLeft w:val="0"/>
          <w:marRight w:val="0"/>
          <w:marTop w:val="0"/>
          <w:marBottom w:val="0"/>
          <w:divBdr>
            <w:top w:val="none" w:sz="0" w:space="0" w:color="auto"/>
            <w:left w:val="none" w:sz="0" w:space="0" w:color="auto"/>
            <w:bottom w:val="none" w:sz="0" w:space="0" w:color="auto"/>
            <w:right w:val="none" w:sz="0" w:space="0" w:color="auto"/>
          </w:divBdr>
        </w:div>
        <w:div w:id="1747610941">
          <w:marLeft w:val="0"/>
          <w:marRight w:val="0"/>
          <w:marTop w:val="0"/>
          <w:marBottom w:val="225"/>
          <w:divBdr>
            <w:top w:val="none" w:sz="0" w:space="0" w:color="auto"/>
            <w:left w:val="none" w:sz="0" w:space="0" w:color="auto"/>
            <w:bottom w:val="none" w:sz="0" w:space="0" w:color="auto"/>
            <w:right w:val="none" w:sz="0" w:space="0" w:color="auto"/>
          </w:divBdr>
        </w:div>
      </w:divsChild>
    </w:div>
    <w:div w:id="1282373480">
      <w:bodyDiv w:val="1"/>
      <w:marLeft w:val="0"/>
      <w:marRight w:val="0"/>
      <w:marTop w:val="0"/>
      <w:marBottom w:val="0"/>
      <w:divBdr>
        <w:top w:val="none" w:sz="0" w:space="0" w:color="auto"/>
        <w:left w:val="none" w:sz="0" w:space="0" w:color="auto"/>
        <w:bottom w:val="none" w:sz="0" w:space="0" w:color="auto"/>
        <w:right w:val="none" w:sz="0" w:space="0" w:color="auto"/>
      </w:divBdr>
    </w:div>
    <w:div w:id="1283880432">
      <w:bodyDiv w:val="1"/>
      <w:marLeft w:val="0"/>
      <w:marRight w:val="0"/>
      <w:marTop w:val="0"/>
      <w:marBottom w:val="0"/>
      <w:divBdr>
        <w:top w:val="none" w:sz="0" w:space="0" w:color="auto"/>
        <w:left w:val="none" w:sz="0" w:space="0" w:color="auto"/>
        <w:bottom w:val="none" w:sz="0" w:space="0" w:color="auto"/>
        <w:right w:val="none" w:sz="0" w:space="0" w:color="auto"/>
      </w:divBdr>
    </w:div>
    <w:div w:id="1285846507">
      <w:bodyDiv w:val="1"/>
      <w:marLeft w:val="0"/>
      <w:marRight w:val="0"/>
      <w:marTop w:val="0"/>
      <w:marBottom w:val="0"/>
      <w:divBdr>
        <w:top w:val="none" w:sz="0" w:space="0" w:color="auto"/>
        <w:left w:val="none" w:sz="0" w:space="0" w:color="auto"/>
        <w:bottom w:val="none" w:sz="0" w:space="0" w:color="auto"/>
        <w:right w:val="none" w:sz="0" w:space="0" w:color="auto"/>
      </w:divBdr>
    </w:div>
    <w:div w:id="1286736460">
      <w:bodyDiv w:val="1"/>
      <w:marLeft w:val="0"/>
      <w:marRight w:val="0"/>
      <w:marTop w:val="0"/>
      <w:marBottom w:val="0"/>
      <w:divBdr>
        <w:top w:val="none" w:sz="0" w:space="0" w:color="auto"/>
        <w:left w:val="none" w:sz="0" w:space="0" w:color="auto"/>
        <w:bottom w:val="none" w:sz="0" w:space="0" w:color="auto"/>
        <w:right w:val="none" w:sz="0" w:space="0" w:color="auto"/>
      </w:divBdr>
    </w:div>
    <w:div w:id="1288272769">
      <w:bodyDiv w:val="1"/>
      <w:marLeft w:val="0"/>
      <w:marRight w:val="0"/>
      <w:marTop w:val="0"/>
      <w:marBottom w:val="0"/>
      <w:divBdr>
        <w:top w:val="none" w:sz="0" w:space="0" w:color="auto"/>
        <w:left w:val="none" w:sz="0" w:space="0" w:color="auto"/>
        <w:bottom w:val="none" w:sz="0" w:space="0" w:color="auto"/>
        <w:right w:val="none" w:sz="0" w:space="0" w:color="auto"/>
      </w:divBdr>
    </w:div>
    <w:div w:id="1309241058">
      <w:bodyDiv w:val="1"/>
      <w:marLeft w:val="0"/>
      <w:marRight w:val="0"/>
      <w:marTop w:val="0"/>
      <w:marBottom w:val="0"/>
      <w:divBdr>
        <w:top w:val="none" w:sz="0" w:space="0" w:color="auto"/>
        <w:left w:val="none" w:sz="0" w:space="0" w:color="auto"/>
        <w:bottom w:val="none" w:sz="0" w:space="0" w:color="auto"/>
        <w:right w:val="none" w:sz="0" w:space="0" w:color="auto"/>
      </w:divBdr>
    </w:div>
    <w:div w:id="1310011349">
      <w:bodyDiv w:val="1"/>
      <w:marLeft w:val="0"/>
      <w:marRight w:val="0"/>
      <w:marTop w:val="0"/>
      <w:marBottom w:val="0"/>
      <w:divBdr>
        <w:top w:val="none" w:sz="0" w:space="0" w:color="auto"/>
        <w:left w:val="none" w:sz="0" w:space="0" w:color="auto"/>
        <w:bottom w:val="none" w:sz="0" w:space="0" w:color="auto"/>
        <w:right w:val="none" w:sz="0" w:space="0" w:color="auto"/>
      </w:divBdr>
    </w:div>
    <w:div w:id="1320233515">
      <w:bodyDiv w:val="1"/>
      <w:marLeft w:val="0"/>
      <w:marRight w:val="0"/>
      <w:marTop w:val="0"/>
      <w:marBottom w:val="0"/>
      <w:divBdr>
        <w:top w:val="none" w:sz="0" w:space="0" w:color="auto"/>
        <w:left w:val="none" w:sz="0" w:space="0" w:color="auto"/>
        <w:bottom w:val="none" w:sz="0" w:space="0" w:color="auto"/>
        <w:right w:val="none" w:sz="0" w:space="0" w:color="auto"/>
      </w:divBdr>
      <w:divsChild>
        <w:div w:id="1726954395">
          <w:marLeft w:val="0"/>
          <w:marRight w:val="0"/>
          <w:marTop w:val="0"/>
          <w:marBottom w:val="0"/>
          <w:divBdr>
            <w:top w:val="none" w:sz="0" w:space="0" w:color="auto"/>
            <w:left w:val="none" w:sz="0" w:space="0" w:color="auto"/>
            <w:bottom w:val="none" w:sz="0" w:space="0" w:color="auto"/>
            <w:right w:val="none" w:sz="0" w:space="0" w:color="auto"/>
          </w:divBdr>
        </w:div>
      </w:divsChild>
    </w:div>
    <w:div w:id="1325547295">
      <w:bodyDiv w:val="1"/>
      <w:marLeft w:val="0"/>
      <w:marRight w:val="0"/>
      <w:marTop w:val="0"/>
      <w:marBottom w:val="0"/>
      <w:divBdr>
        <w:top w:val="none" w:sz="0" w:space="0" w:color="auto"/>
        <w:left w:val="none" w:sz="0" w:space="0" w:color="auto"/>
        <w:bottom w:val="none" w:sz="0" w:space="0" w:color="auto"/>
        <w:right w:val="none" w:sz="0" w:space="0" w:color="auto"/>
      </w:divBdr>
    </w:div>
    <w:div w:id="1327629636">
      <w:bodyDiv w:val="1"/>
      <w:marLeft w:val="0"/>
      <w:marRight w:val="0"/>
      <w:marTop w:val="0"/>
      <w:marBottom w:val="0"/>
      <w:divBdr>
        <w:top w:val="none" w:sz="0" w:space="0" w:color="auto"/>
        <w:left w:val="none" w:sz="0" w:space="0" w:color="auto"/>
        <w:bottom w:val="none" w:sz="0" w:space="0" w:color="auto"/>
        <w:right w:val="none" w:sz="0" w:space="0" w:color="auto"/>
      </w:divBdr>
    </w:div>
    <w:div w:id="1328365444">
      <w:bodyDiv w:val="1"/>
      <w:marLeft w:val="0"/>
      <w:marRight w:val="0"/>
      <w:marTop w:val="0"/>
      <w:marBottom w:val="0"/>
      <w:divBdr>
        <w:top w:val="none" w:sz="0" w:space="0" w:color="auto"/>
        <w:left w:val="none" w:sz="0" w:space="0" w:color="auto"/>
        <w:bottom w:val="none" w:sz="0" w:space="0" w:color="auto"/>
        <w:right w:val="none" w:sz="0" w:space="0" w:color="auto"/>
      </w:divBdr>
    </w:div>
    <w:div w:id="1332564385">
      <w:bodyDiv w:val="1"/>
      <w:marLeft w:val="0"/>
      <w:marRight w:val="0"/>
      <w:marTop w:val="0"/>
      <w:marBottom w:val="0"/>
      <w:divBdr>
        <w:top w:val="none" w:sz="0" w:space="0" w:color="auto"/>
        <w:left w:val="none" w:sz="0" w:space="0" w:color="auto"/>
        <w:bottom w:val="none" w:sz="0" w:space="0" w:color="auto"/>
        <w:right w:val="none" w:sz="0" w:space="0" w:color="auto"/>
      </w:divBdr>
    </w:div>
    <w:div w:id="1333222576">
      <w:bodyDiv w:val="1"/>
      <w:marLeft w:val="0"/>
      <w:marRight w:val="0"/>
      <w:marTop w:val="0"/>
      <w:marBottom w:val="0"/>
      <w:divBdr>
        <w:top w:val="none" w:sz="0" w:space="0" w:color="auto"/>
        <w:left w:val="none" w:sz="0" w:space="0" w:color="auto"/>
        <w:bottom w:val="none" w:sz="0" w:space="0" w:color="auto"/>
        <w:right w:val="none" w:sz="0" w:space="0" w:color="auto"/>
      </w:divBdr>
    </w:div>
    <w:div w:id="1340086023">
      <w:bodyDiv w:val="1"/>
      <w:marLeft w:val="0"/>
      <w:marRight w:val="0"/>
      <w:marTop w:val="0"/>
      <w:marBottom w:val="0"/>
      <w:divBdr>
        <w:top w:val="none" w:sz="0" w:space="0" w:color="auto"/>
        <w:left w:val="none" w:sz="0" w:space="0" w:color="auto"/>
        <w:bottom w:val="none" w:sz="0" w:space="0" w:color="auto"/>
        <w:right w:val="none" w:sz="0" w:space="0" w:color="auto"/>
      </w:divBdr>
      <w:divsChild>
        <w:div w:id="1022439713">
          <w:marLeft w:val="0"/>
          <w:marRight w:val="0"/>
          <w:marTop w:val="0"/>
          <w:marBottom w:val="0"/>
          <w:divBdr>
            <w:top w:val="none" w:sz="0" w:space="0" w:color="auto"/>
            <w:left w:val="none" w:sz="0" w:space="0" w:color="auto"/>
            <w:bottom w:val="none" w:sz="0" w:space="0" w:color="auto"/>
            <w:right w:val="none" w:sz="0" w:space="0" w:color="auto"/>
          </w:divBdr>
          <w:divsChild>
            <w:div w:id="772238772">
              <w:marLeft w:val="0"/>
              <w:marRight w:val="0"/>
              <w:marTop w:val="0"/>
              <w:marBottom w:val="0"/>
              <w:divBdr>
                <w:top w:val="none" w:sz="0" w:space="0" w:color="auto"/>
                <w:left w:val="none" w:sz="0" w:space="0" w:color="auto"/>
                <w:bottom w:val="none" w:sz="0" w:space="0" w:color="auto"/>
                <w:right w:val="none" w:sz="0" w:space="0" w:color="auto"/>
              </w:divBdr>
              <w:divsChild>
                <w:div w:id="1053238552">
                  <w:marLeft w:val="0"/>
                  <w:marRight w:val="0"/>
                  <w:marTop w:val="0"/>
                  <w:marBottom w:val="0"/>
                  <w:divBdr>
                    <w:top w:val="none" w:sz="0" w:space="0" w:color="auto"/>
                    <w:left w:val="none" w:sz="0" w:space="0" w:color="auto"/>
                    <w:bottom w:val="none" w:sz="0" w:space="0" w:color="auto"/>
                    <w:right w:val="none" w:sz="0" w:space="0" w:color="auto"/>
                  </w:divBdr>
                  <w:divsChild>
                    <w:div w:id="436952906">
                      <w:marLeft w:val="158"/>
                      <w:marRight w:val="158"/>
                      <w:marTop w:val="0"/>
                      <w:marBottom w:val="158"/>
                      <w:divBdr>
                        <w:top w:val="none" w:sz="0" w:space="0" w:color="auto"/>
                        <w:left w:val="none" w:sz="0" w:space="0" w:color="auto"/>
                        <w:bottom w:val="none" w:sz="0" w:space="0" w:color="auto"/>
                        <w:right w:val="none" w:sz="0" w:space="0" w:color="auto"/>
                      </w:divBdr>
                      <w:divsChild>
                        <w:div w:id="765613496">
                          <w:marLeft w:val="0"/>
                          <w:marRight w:val="0"/>
                          <w:marTop w:val="0"/>
                          <w:marBottom w:val="0"/>
                          <w:divBdr>
                            <w:top w:val="none" w:sz="0" w:space="0" w:color="auto"/>
                            <w:left w:val="none" w:sz="0" w:space="0" w:color="auto"/>
                            <w:bottom w:val="none" w:sz="0" w:space="0" w:color="auto"/>
                            <w:right w:val="none" w:sz="0" w:space="0" w:color="auto"/>
                          </w:divBdr>
                          <w:divsChild>
                            <w:div w:id="13729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46779">
      <w:bodyDiv w:val="1"/>
      <w:marLeft w:val="0"/>
      <w:marRight w:val="0"/>
      <w:marTop w:val="0"/>
      <w:marBottom w:val="0"/>
      <w:divBdr>
        <w:top w:val="none" w:sz="0" w:space="0" w:color="auto"/>
        <w:left w:val="none" w:sz="0" w:space="0" w:color="auto"/>
        <w:bottom w:val="none" w:sz="0" w:space="0" w:color="auto"/>
        <w:right w:val="none" w:sz="0" w:space="0" w:color="auto"/>
      </w:divBdr>
    </w:div>
    <w:div w:id="1355813941">
      <w:bodyDiv w:val="1"/>
      <w:marLeft w:val="0"/>
      <w:marRight w:val="0"/>
      <w:marTop w:val="0"/>
      <w:marBottom w:val="0"/>
      <w:divBdr>
        <w:top w:val="none" w:sz="0" w:space="0" w:color="auto"/>
        <w:left w:val="none" w:sz="0" w:space="0" w:color="auto"/>
        <w:bottom w:val="none" w:sz="0" w:space="0" w:color="auto"/>
        <w:right w:val="none" w:sz="0" w:space="0" w:color="auto"/>
      </w:divBdr>
    </w:div>
    <w:div w:id="1359699165">
      <w:bodyDiv w:val="1"/>
      <w:marLeft w:val="0"/>
      <w:marRight w:val="0"/>
      <w:marTop w:val="0"/>
      <w:marBottom w:val="0"/>
      <w:divBdr>
        <w:top w:val="none" w:sz="0" w:space="0" w:color="auto"/>
        <w:left w:val="none" w:sz="0" w:space="0" w:color="auto"/>
        <w:bottom w:val="none" w:sz="0" w:space="0" w:color="auto"/>
        <w:right w:val="none" w:sz="0" w:space="0" w:color="auto"/>
      </w:divBdr>
    </w:div>
    <w:div w:id="1368489155">
      <w:bodyDiv w:val="1"/>
      <w:marLeft w:val="0"/>
      <w:marRight w:val="0"/>
      <w:marTop w:val="0"/>
      <w:marBottom w:val="0"/>
      <w:divBdr>
        <w:top w:val="none" w:sz="0" w:space="0" w:color="auto"/>
        <w:left w:val="none" w:sz="0" w:space="0" w:color="auto"/>
        <w:bottom w:val="none" w:sz="0" w:space="0" w:color="auto"/>
        <w:right w:val="none" w:sz="0" w:space="0" w:color="auto"/>
      </w:divBdr>
      <w:divsChild>
        <w:div w:id="4475921">
          <w:marLeft w:val="0"/>
          <w:marRight w:val="0"/>
          <w:marTop w:val="0"/>
          <w:marBottom w:val="0"/>
          <w:divBdr>
            <w:top w:val="none" w:sz="0" w:space="0" w:color="auto"/>
            <w:left w:val="none" w:sz="0" w:space="0" w:color="auto"/>
            <w:bottom w:val="none" w:sz="0" w:space="0" w:color="auto"/>
            <w:right w:val="none" w:sz="0" w:space="0" w:color="auto"/>
          </w:divBdr>
          <w:divsChild>
            <w:div w:id="340670828">
              <w:marLeft w:val="0"/>
              <w:marRight w:val="0"/>
              <w:marTop w:val="0"/>
              <w:marBottom w:val="0"/>
              <w:divBdr>
                <w:top w:val="none" w:sz="0" w:space="0" w:color="auto"/>
                <w:left w:val="none" w:sz="0" w:space="0" w:color="auto"/>
                <w:bottom w:val="none" w:sz="0" w:space="0" w:color="auto"/>
                <w:right w:val="none" w:sz="0" w:space="0" w:color="auto"/>
              </w:divBdr>
              <w:divsChild>
                <w:div w:id="1952466789">
                  <w:marLeft w:val="0"/>
                  <w:marRight w:val="0"/>
                  <w:marTop w:val="0"/>
                  <w:marBottom w:val="0"/>
                  <w:divBdr>
                    <w:top w:val="none" w:sz="0" w:space="0" w:color="auto"/>
                    <w:left w:val="none" w:sz="0" w:space="0" w:color="auto"/>
                    <w:bottom w:val="none" w:sz="0" w:space="0" w:color="auto"/>
                    <w:right w:val="none" w:sz="0" w:space="0" w:color="auto"/>
                  </w:divBdr>
                  <w:divsChild>
                    <w:div w:id="1149975479">
                      <w:marLeft w:val="250"/>
                      <w:marRight w:val="250"/>
                      <w:marTop w:val="0"/>
                      <w:marBottom w:val="250"/>
                      <w:divBdr>
                        <w:top w:val="none" w:sz="0" w:space="0" w:color="auto"/>
                        <w:left w:val="none" w:sz="0" w:space="0" w:color="auto"/>
                        <w:bottom w:val="none" w:sz="0" w:space="0" w:color="auto"/>
                        <w:right w:val="none" w:sz="0" w:space="0" w:color="auto"/>
                      </w:divBdr>
                      <w:divsChild>
                        <w:div w:id="1671592143">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603425">
      <w:bodyDiv w:val="1"/>
      <w:marLeft w:val="0"/>
      <w:marRight w:val="0"/>
      <w:marTop w:val="0"/>
      <w:marBottom w:val="0"/>
      <w:divBdr>
        <w:top w:val="none" w:sz="0" w:space="0" w:color="auto"/>
        <w:left w:val="none" w:sz="0" w:space="0" w:color="auto"/>
        <w:bottom w:val="none" w:sz="0" w:space="0" w:color="auto"/>
        <w:right w:val="none" w:sz="0" w:space="0" w:color="auto"/>
      </w:divBdr>
    </w:div>
    <w:div w:id="1374846363">
      <w:bodyDiv w:val="1"/>
      <w:marLeft w:val="0"/>
      <w:marRight w:val="0"/>
      <w:marTop w:val="0"/>
      <w:marBottom w:val="0"/>
      <w:divBdr>
        <w:top w:val="none" w:sz="0" w:space="0" w:color="auto"/>
        <w:left w:val="none" w:sz="0" w:space="0" w:color="auto"/>
        <w:bottom w:val="none" w:sz="0" w:space="0" w:color="auto"/>
        <w:right w:val="none" w:sz="0" w:space="0" w:color="auto"/>
      </w:divBdr>
    </w:div>
    <w:div w:id="1391266175">
      <w:bodyDiv w:val="1"/>
      <w:marLeft w:val="0"/>
      <w:marRight w:val="0"/>
      <w:marTop w:val="0"/>
      <w:marBottom w:val="0"/>
      <w:divBdr>
        <w:top w:val="none" w:sz="0" w:space="0" w:color="auto"/>
        <w:left w:val="none" w:sz="0" w:space="0" w:color="auto"/>
        <w:bottom w:val="none" w:sz="0" w:space="0" w:color="auto"/>
        <w:right w:val="none" w:sz="0" w:space="0" w:color="auto"/>
      </w:divBdr>
    </w:div>
    <w:div w:id="1391462062">
      <w:bodyDiv w:val="1"/>
      <w:marLeft w:val="0"/>
      <w:marRight w:val="0"/>
      <w:marTop w:val="0"/>
      <w:marBottom w:val="0"/>
      <w:divBdr>
        <w:top w:val="none" w:sz="0" w:space="0" w:color="auto"/>
        <w:left w:val="none" w:sz="0" w:space="0" w:color="auto"/>
        <w:bottom w:val="none" w:sz="0" w:space="0" w:color="auto"/>
        <w:right w:val="none" w:sz="0" w:space="0" w:color="auto"/>
      </w:divBdr>
    </w:div>
    <w:div w:id="1391884333">
      <w:bodyDiv w:val="1"/>
      <w:marLeft w:val="0"/>
      <w:marRight w:val="0"/>
      <w:marTop w:val="0"/>
      <w:marBottom w:val="0"/>
      <w:divBdr>
        <w:top w:val="none" w:sz="0" w:space="0" w:color="auto"/>
        <w:left w:val="none" w:sz="0" w:space="0" w:color="auto"/>
        <w:bottom w:val="none" w:sz="0" w:space="0" w:color="auto"/>
        <w:right w:val="none" w:sz="0" w:space="0" w:color="auto"/>
      </w:divBdr>
      <w:divsChild>
        <w:div w:id="1753625576">
          <w:marLeft w:val="0"/>
          <w:marRight w:val="0"/>
          <w:marTop w:val="0"/>
          <w:marBottom w:val="0"/>
          <w:divBdr>
            <w:top w:val="none" w:sz="0" w:space="0" w:color="auto"/>
            <w:left w:val="none" w:sz="0" w:space="0" w:color="auto"/>
            <w:bottom w:val="none" w:sz="0" w:space="0" w:color="auto"/>
            <w:right w:val="none" w:sz="0" w:space="0" w:color="auto"/>
          </w:divBdr>
          <w:divsChild>
            <w:div w:id="1985304982">
              <w:marLeft w:val="0"/>
              <w:marRight w:val="0"/>
              <w:marTop w:val="0"/>
              <w:marBottom w:val="0"/>
              <w:divBdr>
                <w:top w:val="none" w:sz="0" w:space="0" w:color="auto"/>
                <w:left w:val="none" w:sz="0" w:space="0" w:color="auto"/>
                <w:bottom w:val="none" w:sz="0" w:space="0" w:color="auto"/>
                <w:right w:val="none" w:sz="0" w:space="0" w:color="auto"/>
              </w:divBdr>
              <w:divsChild>
                <w:div w:id="249387467">
                  <w:marLeft w:val="0"/>
                  <w:marRight w:val="0"/>
                  <w:marTop w:val="0"/>
                  <w:marBottom w:val="0"/>
                  <w:divBdr>
                    <w:top w:val="none" w:sz="0" w:space="0" w:color="auto"/>
                    <w:left w:val="none" w:sz="0" w:space="0" w:color="auto"/>
                    <w:bottom w:val="none" w:sz="0" w:space="0" w:color="auto"/>
                    <w:right w:val="none" w:sz="0" w:space="0" w:color="auto"/>
                  </w:divBdr>
                  <w:divsChild>
                    <w:div w:id="1316956130">
                      <w:marLeft w:val="300"/>
                      <w:marRight w:val="300"/>
                      <w:marTop w:val="0"/>
                      <w:marBottom w:val="300"/>
                      <w:divBdr>
                        <w:top w:val="none" w:sz="0" w:space="0" w:color="auto"/>
                        <w:left w:val="none" w:sz="0" w:space="0" w:color="auto"/>
                        <w:bottom w:val="none" w:sz="0" w:space="0" w:color="auto"/>
                        <w:right w:val="none" w:sz="0" w:space="0" w:color="auto"/>
                      </w:divBdr>
                      <w:divsChild>
                        <w:div w:id="1659770306">
                          <w:marLeft w:val="0"/>
                          <w:marRight w:val="0"/>
                          <w:marTop w:val="0"/>
                          <w:marBottom w:val="0"/>
                          <w:divBdr>
                            <w:top w:val="none" w:sz="0" w:space="0" w:color="auto"/>
                            <w:left w:val="none" w:sz="0" w:space="0" w:color="auto"/>
                            <w:bottom w:val="none" w:sz="0" w:space="0" w:color="auto"/>
                            <w:right w:val="none" w:sz="0" w:space="0" w:color="auto"/>
                          </w:divBdr>
                          <w:divsChild>
                            <w:div w:id="294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116989">
      <w:bodyDiv w:val="1"/>
      <w:marLeft w:val="0"/>
      <w:marRight w:val="0"/>
      <w:marTop w:val="0"/>
      <w:marBottom w:val="0"/>
      <w:divBdr>
        <w:top w:val="none" w:sz="0" w:space="0" w:color="auto"/>
        <w:left w:val="none" w:sz="0" w:space="0" w:color="auto"/>
        <w:bottom w:val="none" w:sz="0" w:space="0" w:color="auto"/>
        <w:right w:val="none" w:sz="0" w:space="0" w:color="auto"/>
      </w:divBdr>
    </w:div>
    <w:div w:id="1395814564">
      <w:bodyDiv w:val="1"/>
      <w:marLeft w:val="0"/>
      <w:marRight w:val="0"/>
      <w:marTop w:val="0"/>
      <w:marBottom w:val="0"/>
      <w:divBdr>
        <w:top w:val="none" w:sz="0" w:space="0" w:color="auto"/>
        <w:left w:val="none" w:sz="0" w:space="0" w:color="auto"/>
        <w:bottom w:val="none" w:sz="0" w:space="0" w:color="auto"/>
        <w:right w:val="none" w:sz="0" w:space="0" w:color="auto"/>
      </w:divBdr>
      <w:divsChild>
        <w:div w:id="1192839890">
          <w:marLeft w:val="0"/>
          <w:marRight w:val="547"/>
          <w:marTop w:val="86"/>
          <w:marBottom w:val="0"/>
          <w:divBdr>
            <w:top w:val="none" w:sz="0" w:space="0" w:color="auto"/>
            <w:left w:val="none" w:sz="0" w:space="0" w:color="auto"/>
            <w:bottom w:val="none" w:sz="0" w:space="0" w:color="auto"/>
            <w:right w:val="none" w:sz="0" w:space="0" w:color="auto"/>
          </w:divBdr>
        </w:div>
        <w:div w:id="1761368699">
          <w:marLeft w:val="0"/>
          <w:marRight w:val="547"/>
          <w:marTop w:val="86"/>
          <w:marBottom w:val="0"/>
          <w:divBdr>
            <w:top w:val="none" w:sz="0" w:space="0" w:color="auto"/>
            <w:left w:val="none" w:sz="0" w:space="0" w:color="auto"/>
            <w:bottom w:val="none" w:sz="0" w:space="0" w:color="auto"/>
            <w:right w:val="none" w:sz="0" w:space="0" w:color="auto"/>
          </w:divBdr>
        </w:div>
      </w:divsChild>
    </w:div>
    <w:div w:id="1397818254">
      <w:bodyDiv w:val="1"/>
      <w:marLeft w:val="0"/>
      <w:marRight w:val="0"/>
      <w:marTop w:val="0"/>
      <w:marBottom w:val="0"/>
      <w:divBdr>
        <w:top w:val="none" w:sz="0" w:space="0" w:color="auto"/>
        <w:left w:val="none" w:sz="0" w:space="0" w:color="auto"/>
        <w:bottom w:val="none" w:sz="0" w:space="0" w:color="auto"/>
        <w:right w:val="none" w:sz="0" w:space="0" w:color="auto"/>
      </w:divBdr>
      <w:divsChild>
        <w:div w:id="5178193">
          <w:marLeft w:val="0"/>
          <w:marRight w:val="0"/>
          <w:marTop w:val="0"/>
          <w:marBottom w:val="0"/>
          <w:divBdr>
            <w:top w:val="none" w:sz="0" w:space="0" w:color="auto"/>
            <w:left w:val="none" w:sz="0" w:space="0" w:color="auto"/>
            <w:bottom w:val="none" w:sz="0" w:space="0" w:color="auto"/>
            <w:right w:val="none" w:sz="0" w:space="0" w:color="auto"/>
          </w:divBdr>
          <w:divsChild>
            <w:div w:id="1161123392">
              <w:marLeft w:val="0"/>
              <w:marRight w:val="0"/>
              <w:marTop w:val="0"/>
              <w:marBottom w:val="0"/>
              <w:divBdr>
                <w:top w:val="none" w:sz="0" w:space="0" w:color="auto"/>
                <w:left w:val="none" w:sz="0" w:space="0" w:color="auto"/>
                <w:bottom w:val="none" w:sz="0" w:space="0" w:color="auto"/>
                <w:right w:val="none" w:sz="0" w:space="0" w:color="auto"/>
              </w:divBdr>
              <w:divsChild>
                <w:div w:id="1971545223">
                  <w:marLeft w:val="0"/>
                  <w:marRight w:val="0"/>
                  <w:marTop w:val="0"/>
                  <w:marBottom w:val="0"/>
                  <w:divBdr>
                    <w:top w:val="none" w:sz="0" w:space="0" w:color="auto"/>
                    <w:left w:val="none" w:sz="0" w:space="0" w:color="auto"/>
                    <w:bottom w:val="none" w:sz="0" w:space="0" w:color="auto"/>
                    <w:right w:val="none" w:sz="0" w:space="0" w:color="auto"/>
                  </w:divBdr>
                  <w:divsChild>
                    <w:div w:id="744956563">
                      <w:marLeft w:val="215"/>
                      <w:marRight w:val="215"/>
                      <w:marTop w:val="0"/>
                      <w:marBottom w:val="215"/>
                      <w:divBdr>
                        <w:top w:val="none" w:sz="0" w:space="0" w:color="auto"/>
                        <w:left w:val="none" w:sz="0" w:space="0" w:color="auto"/>
                        <w:bottom w:val="none" w:sz="0" w:space="0" w:color="auto"/>
                        <w:right w:val="none" w:sz="0" w:space="0" w:color="auto"/>
                      </w:divBdr>
                      <w:divsChild>
                        <w:div w:id="554584167">
                          <w:marLeft w:val="0"/>
                          <w:marRight w:val="0"/>
                          <w:marTop w:val="0"/>
                          <w:marBottom w:val="0"/>
                          <w:divBdr>
                            <w:top w:val="none" w:sz="0" w:space="0" w:color="auto"/>
                            <w:left w:val="none" w:sz="0" w:space="0" w:color="auto"/>
                            <w:bottom w:val="none" w:sz="0" w:space="0" w:color="auto"/>
                            <w:right w:val="none" w:sz="0" w:space="0" w:color="auto"/>
                          </w:divBdr>
                          <w:divsChild>
                            <w:div w:id="1064256274">
                              <w:marLeft w:val="0"/>
                              <w:marRight w:val="0"/>
                              <w:marTop w:val="0"/>
                              <w:marBottom w:val="0"/>
                              <w:divBdr>
                                <w:top w:val="none" w:sz="0" w:space="0" w:color="auto"/>
                                <w:left w:val="none" w:sz="0" w:space="0" w:color="auto"/>
                                <w:bottom w:val="none" w:sz="0" w:space="0" w:color="auto"/>
                                <w:right w:val="none" w:sz="0" w:space="0" w:color="auto"/>
                              </w:divBdr>
                              <w:divsChild>
                                <w:div w:id="20023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7113">
      <w:bodyDiv w:val="1"/>
      <w:marLeft w:val="0"/>
      <w:marRight w:val="0"/>
      <w:marTop w:val="0"/>
      <w:marBottom w:val="0"/>
      <w:divBdr>
        <w:top w:val="none" w:sz="0" w:space="0" w:color="auto"/>
        <w:left w:val="none" w:sz="0" w:space="0" w:color="auto"/>
        <w:bottom w:val="none" w:sz="0" w:space="0" w:color="auto"/>
        <w:right w:val="none" w:sz="0" w:space="0" w:color="auto"/>
      </w:divBdr>
      <w:divsChild>
        <w:div w:id="511145671">
          <w:marLeft w:val="0"/>
          <w:marRight w:val="0"/>
          <w:marTop w:val="0"/>
          <w:marBottom w:val="0"/>
          <w:divBdr>
            <w:top w:val="none" w:sz="0" w:space="0" w:color="auto"/>
            <w:left w:val="none" w:sz="0" w:space="0" w:color="auto"/>
            <w:bottom w:val="none" w:sz="0" w:space="0" w:color="auto"/>
            <w:right w:val="none" w:sz="0" w:space="0" w:color="auto"/>
          </w:divBdr>
          <w:divsChild>
            <w:div w:id="819150519">
              <w:marLeft w:val="0"/>
              <w:marRight w:val="0"/>
              <w:marTop w:val="0"/>
              <w:marBottom w:val="0"/>
              <w:divBdr>
                <w:top w:val="none" w:sz="0" w:space="0" w:color="auto"/>
                <w:left w:val="none" w:sz="0" w:space="0" w:color="auto"/>
                <w:bottom w:val="none" w:sz="0" w:space="0" w:color="auto"/>
                <w:right w:val="none" w:sz="0" w:space="0" w:color="auto"/>
              </w:divBdr>
              <w:divsChild>
                <w:div w:id="467092773">
                  <w:marLeft w:val="0"/>
                  <w:marRight w:val="0"/>
                  <w:marTop w:val="0"/>
                  <w:marBottom w:val="0"/>
                  <w:divBdr>
                    <w:top w:val="none" w:sz="0" w:space="0" w:color="auto"/>
                    <w:left w:val="none" w:sz="0" w:space="0" w:color="auto"/>
                    <w:bottom w:val="none" w:sz="0" w:space="0" w:color="auto"/>
                    <w:right w:val="none" w:sz="0" w:space="0" w:color="auto"/>
                  </w:divBdr>
                  <w:divsChild>
                    <w:div w:id="6252936">
                      <w:marLeft w:val="143"/>
                      <w:marRight w:val="143"/>
                      <w:marTop w:val="0"/>
                      <w:marBottom w:val="143"/>
                      <w:divBdr>
                        <w:top w:val="none" w:sz="0" w:space="0" w:color="auto"/>
                        <w:left w:val="none" w:sz="0" w:space="0" w:color="auto"/>
                        <w:bottom w:val="none" w:sz="0" w:space="0" w:color="auto"/>
                        <w:right w:val="none" w:sz="0" w:space="0" w:color="auto"/>
                      </w:divBdr>
                      <w:divsChild>
                        <w:div w:id="1456295791">
                          <w:marLeft w:val="0"/>
                          <w:marRight w:val="0"/>
                          <w:marTop w:val="0"/>
                          <w:marBottom w:val="0"/>
                          <w:divBdr>
                            <w:top w:val="none" w:sz="0" w:space="0" w:color="auto"/>
                            <w:left w:val="none" w:sz="0" w:space="0" w:color="auto"/>
                            <w:bottom w:val="none" w:sz="0" w:space="0" w:color="auto"/>
                            <w:right w:val="none" w:sz="0" w:space="0" w:color="auto"/>
                          </w:divBdr>
                          <w:divsChild>
                            <w:div w:id="3428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721594">
      <w:bodyDiv w:val="1"/>
      <w:marLeft w:val="0"/>
      <w:marRight w:val="0"/>
      <w:marTop w:val="0"/>
      <w:marBottom w:val="0"/>
      <w:divBdr>
        <w:top w:val="none" w:sz="0" w:space="0" w:color="auto"/>
        <w:left w:val="none" w:sz="0" w:space="0" w:color="auto"/>
        <w:bottom w:val="none" w:sz="0" w:space="0" w:color="auto"/>
        <w:right w:val="none" w:sz="0" w:space="0" w:color="auto"/>
      </w:divBdr>
    </w:div>
    <w:div w:id="1405252375">
      <w:bodyDiv w:val="1"/>
      <w:marLeft w:val="0"/>
      <w:marRight w:val="0"/>
      <w:marTop w:val="0"/>
      <w:marBottom w:val="0"/>
      <w:divBdr>
        <w:top w:val="none" w:sz="0" w:space="0" w:color="auto"/>
        <w:left w:val="none" w:sz="0" w:space="0" w:color="auto"/>
        <w:bottom w:val="none" w:sz="0" w:space="0" w:color="auto"/>
        <w:right w:val="none" w:sz="0" w:space="0" w:color="auto"/>
      </w:divBdr>
    </w:div>
    <w:div w:id="1406873268">
      <w:bodyDiv w:val="1"/>
      <w:marLeft w:val="0"/>
      <w:marRight w:val="0"/>
      <w:marTop w:val="0"/>
      <w:marBottom w:val="0"/>
      <w:divBdr>
        <w:top w:val="none" w:sz="0" w:space="0" w:color="auto"/>
        <w:left w:val="none" w:sz="0" w:space="0" w:color="auto"/>
        <w:bottom w:val="none" w:sz="0" w:space="0" w:color="auto"/>
        <w:right w:val="none" w:sz="0" w:space="0" w:color="auto"/>
      </w:divBdr>
    </w:div>
    <w:div w:id="1407722161">
      <w:bodyDiv w:val="1"/>
      <w:marLeft w:val="0"/>
      <w:marRight w:val="0"/>
      <w:marTop w:val="0"/>
      <w:marBottom w:val="0"/>
      <w:divBdr>
        <w:top w:val="none" w:sz="0" w:space="0" w:color="auto"/>
        <w:left w:val="none" w:sz="0" w:space="0" w:color="auto"/>
        <w:bottom w:val="none" w:sz="0" w:space="0" w:color="auto"/>
        <w:right w:val="none" w:sz="0" w:space="0" w:color="auto"/>
      </w:divBdr>
    </w:div>
    <w:div w:id="1410083338">
      <w:bodyDiv w:val="1"/>
      <w:marLeft w:val="0"/>
      <w:marRight w:val="0"/>
      <w:marTop w:val="0"/>
      <w:marBottom w:val="0"/>
      <w:divBdr>
        <w:top w:val="none" w:sz="0" w:space="0" w:color="auto"/>
        <w:left w:val="none" w:sz="0" w:space="0" w:color="auto"/>
        <w:bottom w:val="none" w:sz="0" w:space="0" w:color="auto"/>
        <w:right w:val="none" w:sz="0" w:space="0" w:color="auto"/>
      </w:divBdr>
    </w:div>
    <w:div w:id="1427729850">
      <w:bodyDiv w:val="1"/>
      <w:marLeft w:val="0"/>
      <w:marRight w:val="0"/>
      <w:marTop w:val="0"/>
      <w:marBottom w:val="0"/>
      <w:divBdr>
        <w:top w:val="none" w:sz="0" w:space="0" w:color="auto"/>
        <w:left w:val="none" w:sz="0" w:space="0" w:color="auto"/>
        <w:bottom w:val="none" w:sz="0" w:space="0" w:color="auto"/>
        <w:right w:val="none" w:sz="0" w:space="0" w:color="auto"/>
      </w:divBdr>
    </w:div>
    <w:div w:id="1434353552">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6515667">
      <w:bodyDiv w:val="1"/>
      <w:marLeft w:val="0"/>
      <w:marRight w:val="0"/>
      <w:marTop w:val="0"/>
      <w:marBottom w:val="0"/>
      <w:divBdr>
        <w:top w:val="none" w:sz="0" w:space="0" w:color="auto"/>
        <w:left w:val="none" w:sz="0" w:space="0" w:color="auto"/>
        <w:bottom w:val="none" w:sz="0" w:space="0" w:color="auto"/>
        <w:right w:val="none" w:sz="0" w:space="0" w:color="auto"/>
      </w:divBdr>
    </w:div>
    <w:div w:id="1438328736">
      <w:bodyDiv w:val="1"/>
      <w:marLeft w:val="0"/>
      <w:marRight w:val="0"/>
      <w:marTop w:val="0"/>
      <w:marBottom w:val="0"/>
      <w:divBdr>
        <w:top w:val="none" w:sz="0" w:space="0" w:color="auto"/>
        <w:left w:val="none" w:sz="0" w:space="0" w:color="auto"/>
        <w:bottom w:val="none" w:sz="0" w:space="0" w:color="auto"/>
        <w:right w:val="none" w:sz="0" w:space="0" w:color="auto"/>
      </w:divBdr>
      <w:divsChild>
        <w:div w:id="106236219">
          <w:marLeft w:val="0"/>
          <w:marRight w:val="547"/>
          <w:marTop w:val="86"/>
          <w:marBottom w:val="0"/>
          <w:divBdr>
            <w:top w:val="none" w:sz="0" w:space="0" w:color="auto"/>
            <w:left w:val="none" w:sz="0" w:space="0" w:color="auto"/>
            <w:bottom w:val="none" w:sz="0" w:space="0" w:color="auto"/>
            <w:right w:val="none" w:sz="0" w:space="0" w:color="auto"/>
          </w:divBdr>
        </w:div>
        <w:div w:id="371928544">
          <w:marLeft w:val="0"/>
          <w:marRight w:val="547"/>
          <w:marTop w:val="86"/>
          <w:marBottom w:val="0"/>
          <w:divBdr>
            <w:top w:val="none" w:sz="0" w:space="0" w:color="auto"/>
            <w:left w:val="none" w:sz="0" w:space="0" w:color="auto"/>
            <w:bottom w:val="none" w:sz="0" w:space="0" w:color="auto"/>
            <w:right w:val="none" w:sz="0" w:space="0" w:color="auto"/>
          </w:divBdr>
        </w:div>
        <w:div w:id="474225793">
          <w:marLeft w:val="0"/>
          <w:marRight w:val="547"/>
          <w:marTop w:val="86"/>
          <w:marBottom w:val="0"/>
          <w:divBdr>
            <w:top w:val="none" w:sz="0" w:space="0" w:color="auto"/>
            <w:left w:val="none" w:sz="0" w:space="0" w:color="auto"/>
            <w:bottom w:val="none" w:sz="0" w:space="0" w:color="auto"/>
            <w:right w:val="none" w:sz="0" w:space="0" w:color="auto"/>
          </w:divBdr>
        </w:div>
        <w:div w:id="624775452">
          <w:marLeft w:val="0"/>
          <w:marRight w:val="547"/>
          <w:marTop w:val="86"/>
          <w:marBottom w:val="0"/>
          <w:divBdr>
            <w:top w:val="none" w:sz="0" w:space="0" w:color="auto"/>
            <w:left w:val="none" w:sz="0" w:space="0" w:color="auto"/>
            <w:bottom w:val="none" w:sz="0" w:space="0" w:color="auto"/>
            <w:right w:val="none" w:sz="0" w:space="0" w:color="auto"/>
          </w:divBdr>
        </w:div>
        <w:div w:id="1319921150">
          <w:marLeft w:val="0"/>
          <w:marRight w:val="547"/>
          <w:marTop w:val="86"/>
          <w:marBottom w:val="0"/>
          <w:divBdr>
            <w:top w:val="none" w:sz="0" w:space="0" w:color="auto"/>
            <w:left w:val="none" w:sz="0" w:space="0" w:color="auto"/>
            <w:bottom w:val="none" w:sz="0" w:space="0" w:color="auto"/>
            <w:right w:val="none" w:sz="0" w:space="0" w:color="auto"/>
          </w:divBdr>
        </w:div>
        <w:div w:id="1711303389">
          <w:marLeft w:val="0"/>
          <w:marRight w:val="547"/>
          <w:marTop w:val="86"/>
          <w:marBottom w:val="0"/>
          <w:divBdr>
            <w:top w:val="none" w:sz="0" w:space="0" w:color="auto"/>
            <w:left w:val="none" w:sz="0" w:space="0" w:color="auto"/>
            <w:bottom w:val="none" w:sz="0" w:space="0" w:color="auto"/>
            <w:right w:val="none" w:sz="0" w:space="0" w:color="auto"/>
          </w:divBdr>
        </w:div>
      </w:divsChild>
    </w:div>
    <w:div w:id="1440029649">
      <w:bodyDiv w:val="1"/>
      <w:marLeft w:val="0"/>
      <w:marRight w:val="0"/>
      <w:marTop w:val="0"/>
      <w:marBottom w:val="0"/>
      <w:divBdr>
        <w:top w:val="none" w:sz="0" w:space="0" w:color="auto"/>
        <w:left w:val="none" w:sz="0" w:space="0" w:color="auto"/>
        <w:bottom w:val="none" w:sz="0" w:space="0" w:color="auto"/>
        <w:right w:val="none" w:sz="0" w:space="0" w:color="auto"/>
      </w:divBdr>
    </w:div>
    <w:div w:id="1453281312">
      <w:bodyDiv w:val="1"/>
      <w:marLeft w:val="0"/>
      <w:marRight w:val="0"/>
      <w:marTop w:val="0"/>
      <w:marBottom w:val="0"/>
      <w:divBdr>
        <w:top w:val="none" w:sz="0" w:space="0" w:color="auto"/>
        <w:left w:val="none" w:sz="0" w:space="0" w:color="auto"/>
        <w:bottom w:val="none" w:sz="0" w:space="0" w:color="auto"/>
        <w:right w:val="none" w:sz="0" w:space="0" w:color="auto"/>
      </w:divBdr>
    </w:div>
    <w:div w:id="1454052221">
      <w:bodyDiv w:val="1"/>
      <w:marLeft w:val="0"/>
      <w:marRight w:val="0"/>
      <w:marTop w:val="0"/>
      <w:marBottom w:val="0"/>
      <w:divBdr>
        <w:top w:val="none" w:sz="0" w:space="0" w:color="auto"/>
        <w:left w:val="none" w:sz="0" w:space="0" w:color="auto"/>
        <w:bottom w:val="none" w:sz="0" w:space="0" w:color="auto"/>
        <w:right w:val="none" w:sz="0" w:space="0" w:color="auto"/>
      </w:divBdr>
    </w:div>
    <w:div w:id="1455632449">
      <w:bodyDiv w:val="1"/>
      <w:marLeft w:val="0"/>
      <w:marRight w:val="0"/>
      <w:marTop w:val="0"/>
      <w:marBottom w:val="0"/>
      <w:divBdr>
        <w:top w:val="none" w:sz="0" w:space="0" w:color="auto"/>
        <w:left w:val="none" w:sz="0" w:space="0" w:color="auto"/>
        <w:bottom w:val="none" w:sz="0" w:space="0" w:color="auto"/>
        <w:right w:val="none" w:sz="0" w:space="0" w:color="auto"/>
      </w:divBdr>
    </w:div>
    <w:div w:id="1457261613">
      <w:bodyDiv w:val="1"/>
      <w:marLeft w:val="0"/>
      <w:marRight w:val="0"/>
      <w:marTop w:val="0"/>
      <w:marBottom w:val="0"/>
      <w:divBdr>
        <w:top w:val="none" w:sz="0" w:space="0" w:color="auto"/>
        <w:left w:val="none" w:sz="0" w:space="0" w:color="auto"/>
        <w:bottom w:val="none" w:sz="0" w:space="0" w:color="auto"/>
        <w:right w:val="none" w:sz="0" w:space="0" w:color="auto"/>
      </w:divBdr>
    </w:div>
    <w:div w:id="1463498875">
      <w:bodyDiv w:val="1"/>
      <w:marLeft w:val="0"/>
      <w:marRight w:val="0"/>
      <w:marTop w:val="0"/>
      <w:marBottom w:val="0"/>
      <w:divBdr>
        <w:top w:val="none" w:sz="0" w:space="0" w:color="auto"/>
        <w:left w:val="none" w:sz="0" w:space="0" w:color="auto"/>
        <w:bottom w:val="none" w:sz="0" w:space="0" w:color="auto"/>
        <w:right w:val="none" w:sz="0" w:space="0" w:color="auto"/>
      </w:divBdr>
      <w:divsChild>
        <w:div w:id="2072851815">
          <w:marLeft w:val="0"/>
          <w:marRight w:val="0"/>
          <w:marTop w:val="0"/>
          <w:marBottom w:val="0"/>
          <w:divBdr>
            <w:top w:val="none" w:sz="0" w:space="0" w:color="auto"/>
            <w:left w:val="none" w:sz="0" w:space="0" w:color="auto"/>
            <w:bottom w:val="none" w:sz="0" w:space="0" w:color="auto"/>
            <w:right w:val="none" w:sz="0" w:space="0" w:color="auto"/>
          </w:divBdr>
          <w:divsChild>
            <w:div w:id="1642464363">
              <w:marLeft w:val="0"/>
              <w:marRight w:val="0"/>
              <w:marTop w:val="0"/>
              <w:marBottom w:val="0"/>
              <w:divBdr>
                <w:top w:val="none" w:sz="0" w:space="0" w:color="auto"/>
                <w:left w:val="none" w:sz="0" w:space="0" w:color="auto"/>
                <w:bottom w:val="none" w:sz="0" w:space="0" w:color="auto"/>
                <w:right w:val="none" w:sz="0" w:space="0" w:color="auto"/>
              </w:divBdr>
              <w:divsChild>
                <w:div w:id="213349186">
                  <w:marLeft w:val="0"/>
                  <w:marRight w:val="0"/>
                  <w:marTop w:val="0"/>
                  <w:marBottom w:val="0"/>
                  <w:divBdr>
                    <w:top w:val="none" w:sz="0" w:space="0" w:color="auto"/>
                    <w:left w:val="none" w:sz="0" w:space="0" w:color="auto"/>
                    <w:bottom w:val="none" w:sz="0" w:space="0" w:color="auto"/>
                    <w:right w:val="none" w:sz="0" w:space="0" w:color="auto"/>
                  </w:divBdr>
                  <w:divsChild>
                    <w:div w:id="367339903">
                      <w:marLeft w:val="300"/>
                      <w:marRight w:val="300"/>
                      <w:marTop w:val="0"/>
                      <w:marBottom w:val="300"/>
                      <w:divBdr>
                        <w:top w:val="none" w:sz="0" w:space="0" w:color="auto"/>
                        <w:left w:val="none" w:sz="0" w:space="0" w:color="auto"/>
                        <w:bottom w:val="none" w:sz="0" w:space="0" w:color="auto"/>
                        <w:right w:val="none" w:sz="0" w:space="0" w:color="auto"/>
                      </w:divBdr>
                      <w:divsChild>
                        <w:div w:id="5328475">
                          <w:marLeft w:val="0"/>
                          <w:marRight w:val="0"/>
                          <w:marTop w:val="0"/>
                          <w:marBottom w:val="0"/>
                          <w:divBdr>
                            <w:top w:val="none" w:sz="0" w:space="0" w:color="auto"/>
                            <w:left w:val="none" w:sz="0" w:space="0" w:color="auto"/>
                            <w:bottom w:val="none" w:sz="0" w:space="0" w:color="auto"/>
                            <w:right w:val="none" w:sz="0" w:space="0" w:color="auto"/>
                          </w:divBdr>
                          <w:divsChild>
                            <w:div w:id="856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93010">
      <w:bodyDiv w:val="1"/>
      <w:marLeft w:val="0"/>
      <w:marRight w:val="0"/>
      <w:marTop w:val="0"/>
      <w:marBottom w:val="0"/>
      <w:divBdr>
        <w:top w:val="none" w:sz="0" w:space="0" w:color="auto"/>
        <w:left w:val="none" w:sz="0" w:space="0" w:color="auto"/>
        <w:bottom w:val="none" w:sz="0" w:space="0" w:color="auto"/>
        <w:right w:val="none" w:sz="0" w:space="0" w:color="auto"/>
      </w:divBdr>
    </w:div>
    <w:div w:id="1468431108">
      <w:bodyDiv w:val="1"/>
      <w:marLeft w:val="0"/>
      <w:marRight w:val="0"/>
      <w:marTop w:val="0"/>
      <w:marBottom w:val="0"/>
      <w:divBdr>
        <w:top w:val="none" w:sz="0" w:space="0" w:color="auto"/>
        <w:left w:val="none" w:sz="0" w:space="0" w:color="auto"/>
        <w:bottom w:val="none" w:sz="0" w:space="0" w:color="auto"/>
        <w:right w:val="none" w:sz="0" w:space="0" w:color="auto"/>
      </w:divBdr>
    </w:div>
    <w:div w:id="1468936521">
      <w:bodyDiv w:val="1"/>
      <w:marLeft w:val="0"/>
      <w:marRight w:val="0"/>
      <w:marTop w:val="0"/>
      <w:marBottom w:val="0"/>
      <w:divBdr>
        <w:top w:val="none" w:sz="0" w:space="0" w:color="auto"/>
        <w:left w:val="none" w:sz="0" w:space="0" w:color="auto"/>
        <w:bottom w:val="none" w:sz="0" w:space="0" w:color="auto"/>
        <w:right w:val="none" w:sz="0" w:space="0" w:color="auto"/>
      </w:divBdr>
    </w:div>
    <w:div w:id="1469398495">
      <w:bodyDiv w:val="1"/>
      <w:marLeft w:val="0"/>
      <w:marRight w:val="0"/>
      <w:marTop w:val="0"/>
      <w:marBottom w:val="0"/>
      <w:divBdr>
        <w:top w:val="none" w:sz="0" w:space="0" w:color="auto"/>
        <w:left w:val="none" w:sz="0" w:space="0" w:color="auto"/>
        <w:bottom w:val="none" w:sz="0" w:space="0" w:color="auto"/>
        <w:right w:val="none" w:sz="0" w:space="0" w:color="auto"/>
      </w:divBdr>
    </w:div>
    <w:div w:id="1474716619">
      <w:bodyDiv w:val="1"/>
      <w:marLeft w:val="0"/>
      <w:marRight w:val="0"/>
      <w:marTop w:val="0"/>
      <w:marBottom w:val="0"/>
      <w:divBdr>
        <w:top w:val="none" w:sz="0" w:space="0" w:color="auto"/>
        <w:left w:val="none" w:sz="0" w:space="0" w:color="auto"/>
        <w:bottom w:val="none" w:sz="0" w:space="0" w:color="auto"/>
        <w:right w:val="none" w:sz="0" w:space="0" w:color="auto"/>
      </w:divBdr>
    </w:div>
    <w:div w:id="1484930508">
      <w:bodyDiv w:val="1"/>
      <w:marLeft w:val="0"/>
      <w:marRight w:val="0"/>
      <w:marTop w:val="0"/>
      <w:marBottom w:val="0"/>
      <w:divBdr>
        <w:top w:val="none" w:sz="0" w:space="0" w:color="auto"/>
        <w:left w:val="none" w:sz="0" w:space="0" w:color="auto"/>
        <w:bottom w:val="none" w:sz="0" w:space="0" w:color="auto"/>
        <w:right w:val="none" w:sz="0" w:space="0" w:color="auto"/>
      </w:divBdr>
    </w:div>
    <w:div w:id="1485395079">
      <w:bodyDiv w:val="1"/>
      <w:marLeft w:val="0"/>
      <w:marRight w:val="0"/>
      <w:marTop w:val="0"/>
      <w:marBottom w:val="0"/>
      <w:divBdr>
        <w:top w:val="none" w:sz="0" w:space="0" w:color="auto"/>
        <w:left w:val="none" w:sz="0" w:space="0" w:color="auto"/>
        <w:bottom w:val="none" w:sz="0" w:space="0" w:color="auto"/>
        <w:right w:val="none" w:sz="0" w:space="0" w:color="auto"/>
      </w:divBdr>
    </w:div>
    <w:div w:id="1485659538">
      <w:bodyDiv w:val="1"/>
      <w:marLeft w:val="0"/>
      <w:marRight w:val="0"/>
      <w:marTop w:val="0"/>
      <w:marBottom w:val="0"/>
      <w:divBdr>
        <w:top w:val="none" w:sz="0" w:space="0" w:color="auto"/>
        <w:left w:val="none" w:sz="0" w:space="0" w:color="auto"/>
        <w:bottom w:val="none" w:sz="0" w:space="0" w:color="auto"/>
        <w:right w:val="none" w:sz="0" w:space="0" w:color="auto"/>
      </w:divBdr>
    </w:div>
    <w:div w:id="1485731334">
      <w:bodyDiv w:val="1"/>
      <w:marLeft w:val="0"/>
      <w:marRight w:val="0"/>
      <w:marTop w:val="0"/>
      <w:marBottom w:val="0"/>
      <w:divBdr>
        <w:top w:val="none" w:sz="0" w:space="0" w:color="auto"/>
        <w:left w:val="none" w:sz="0" w:space="0" w:color="auto"/>
        <w:bottom w:val="none" w:sz="0" w:space="0" w:color="auto"/>
        <w:right w:val="none" w:sz="0" w:space="0" w:color="auto"/>
      </w:divBdr>
    </w:div>
    <w:div w:id="1490630031">
      <w:bodyDiv w:val="1"/>
      <w:marLeft w:val="0"/>
      <w:marRight w:val="0"/>
      <w:marTop w:val="0"/>
      <w:marBottom w:val="0"/>
      <w:divBdr>
        <w:top w:val="none" w:sz="0" w:space="0" w:color="auto"/>
        <w:left w:val="none" w:sz="0" w:space="0" w:color="auto"/>
        <w:bottom w:val="none" w:sz="0" w:space="0" w:color="auto"/>
        <w:right w:val="none" w:sz="0" w:space="0" w:color="auto"/>
      </w:divBdr>
    </w:div>
    <w:div w:id="1499153815">
      <w:bodyDiv w:val="1"/>
      <w:marLeft w:val="0"/>
      <w:marRight w:val="0"/>
      <w:marTop w:val="0"/>
      <w:marBottom w:val="0"/>
      <w:divBdr>
        <w:top w:val="none" w:sz="0" w:space="0" w:color="auto"/>
        <w:left w:val="none" w:sz="0" w:space="0" w:color="auto"/>
        <w:bottom w:val="none" w:sz="0" w:space="0" w:color="auto"/>
        <w:right w:val="none" w:sz="0" w:space="0" w:color="auto"/>
      </w:divBdr>
      <w:divsChild>
        <w:div w:id="222639133">
          <w:marLeft w:val="0"/>
          <w:marRight w:val="0"/>
          <w:marTop w:val="0"/>
          <w:marBottom w:val="0"/>
          <w:divBdr>
            <w:top w:val="none" w:sz="0" w:space="0" w:color="auto"/>
            <w:left w:val="none" w:sz="0" w:space="0" w:color="auto"/>
            <w:bottom w:val="none" w:sz="0" w:space="0" w:color="auto"/>
            <w:right w:val="none" w:sz="0" w:space="0" w:color="auto"/>
          </w:divBdr>
          <w:divsChild>
            <w:div w:id="893932387">
              <w:marLeft w:val="0"/>
              <w:marRight w:val="0"/>
              <w:marTop w:val="0"/>
              <w:marBottom w:val="0"/>
              <w:divBdr>
                <w:top w:val="none" w:sz="0" w:space="0" w:color="auto"/>
                <w:left w:val="none" w:sz="0" w:space="0" w:color="auto"/>
                <w:bottom w:val="none" w:sz="0" w:space="0" w:color="auto"/>
                <w:right w:val="none" w:sz="0" w:space="0" w:color="auto"/>
              </w:divBdr>
              <w:divsChild>
                <w:div w:id="694884799">
                  <w:marLeft w:val="0"/>
                  <w:marRight w:val="0"/>
                  <w:marTop w:val="0"/>
                  <w:marBottom w:val="0"/>
                  <w:divBdr>
                    <w:top w:val="none" w:sz="0" w:space="0" w:color="auto"/>
                    <w:left w:val="none" w:sz="0" w:space="0" w:color="auto"/>
                    <w:bottom w:val="none" w:sz="0" w:space="0" w:color="auto"/>
                    <w:right w:val="none" w:sz="0" w:space="0" w:color="auto"/>
                  </w:divBdr>
                  <w:divsChild>
                    <w:div w:id="590043737">
                      <w:marLeft w:val="158"/>
                      <w:marRight w:val="158"/>
                      <w:marTop w:val="0"/>
                      <w:marBottom w:val="158"/>
                      <w:divBdr>
                        <w:top w:val="none" w:sz="0" w:space="0" w:color="auto"/>
                        <w:left w:val="none" w:sz="0" w:space="0" w:color="auto"/>
                        <w:bottom w:val="none" w:sz="0" w:space="0" w:color="auto"/>
                        <w:right w:val="none" w:sz="0" w:space="0" w:color="auto"/>
                      </w:divBdr>
                      <w:divsChild>
                        <w:div w:id="903221517">
                          <w:marLeft w:val="0"/>
                          <w:marRight w:val="0"/>
                          <w:marTop w:val="0"/>
                          <w:marBottom w:val="0"/>
                          <w:divBdr>
                            <w:top w:val="none" w:sz="0" w:space="0" w:color="auto"/>
                            <w:left w:val="none" w:sz="0" w:space="0" w:color="auto"/>
                            <w:bottom w:val="none" w:sz="0" w:space="0" w:color="auto"/>
                            <w:right w:val="none" w:sz="0" w:space="0" w:color="auto"/>
                          </w:divBdr>
                          <w:divsChild>
                            <w:div w:id="839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73691">
      <w:bodyDiv w:val="1"/>
      <w:marLeft w:val="0"/>
      <w:marRight w:val="0"/>
      <w:marTop w:val="0"/>
      <w:marBottom w:val="0"/>
      <w:divBdr>
        <w:top w:val="none" w:sz="0" w:space="0" w:color="auto"/>
        <w:left w:val="none" w:sz="0" w:space="0" w:color="auto"/>
        <w:bottom w:val="none" w:sz="0" w:space="0" w:color="auto"/>
        <w:right w:val="none" w:sz="0" w:space="0" w:color="auto"/>
      </w:divBdr>
    </w:div>
    <w:div w:id="1504319499">
      <w:bodyDiv w:val="1"/>
      <w:marLeft w:val="0"/>
      <w:marRight w:val="0"/>
      <w:marTop w:val="0"/>
      <w:marBottom w:val="0"/>
      <w:divBdr>
        <w:top w:val="none" w:sz="0" w:space="0" w:color="auto"/>
        <w:left w:val="none" w:sz="0" w:space="0" w:color="auto"/>
        <w:bottom w:val="none" w:sz="0" w:space="0" w:color="auto"/>
        <w:right w:val="none" w:sz="0" w:space="0" w:color="auto"/>
      </w:divBdr>
    </w:div>
    <w:div w:id="1504592772">
      <w:bodyDiv w:val="1"/>
      <w:marLeft w:val="0"/>
      <w:marRight w:val="0"/>
      <w:marTop w:val="0"/>
      <w:marBottom w:val="0"/>
      <w:divBdr>
        <w:top w:val="none" w:sz="0" w:space="0" w:color="auto"/>
        <w:left w:val="none" w:sz="0" w:space="0" w:color="auto"/>
        <w:bottom w:val="none" w:sz="0" w:space="0" w:color="auto"/>
        <w:right w:val="none" w:sz="0" w:space="0" w:color="auto"/>
      </w:divBdr>
    </w:div>
    <w:div w:id="1505516483">
      <w:bodyDiv w:val="1"/>
      <w:marLeft w:val="0"/>
      <w:marRight w:val="0"/>
      <w:marTop w:val="0"/>
      <w:marBottom w:val="0"/>
      <w:divBdr>
        <w:top w:val="none" w:sz="0" w:space="0" w:color="auto"/>
        <w:left w:val="none" w:sz="0" w:space="0" w:color="auto"/>
        <w:bottom w:val="none" w:sz="0" w:space="0" w:color="auto"/>
        <w:right w:val="none" w:sz="0" w:space="0" w:color="auto"/>
      </w:divBdr>
    </w:div>
    <w:div w:id="1506673435">
      <w:bodyDiv w:val="1"/>
      <w:marLeft w:val="0"/>
      <w:marRight w:val="0"/>
      <w:marTop w:val="0"/>
      <w:marBottom w:val="0"/>
      <w:divBdr>
        <w:top w:val="none" w:sz="0" w:space="0" w:color="auto"/>
        <w:left w:val="none" w:sz="0" w:space="0" w:color="auto"/>
        <w:bottom w:val="none" w:sz="0" w:space="0" w:color="auto"/>
        <w:right w:val="none" w:sz="0" w:space="0" w:color="auto"/>
      </w:divBdr>
    </w:div>
    <w:div w:id="1507599595">
      <w:bodyDiv w:val="1"/>
      <w:marLeft w:val="0"/>
      <w:marRight w:val="0"/>
      <w:marTop w:val="0"/>
      <w:marBottom w:val="0"/>
      <w:divBdr>
        <w:top w:val="none" w:sz="0" w:space="0" w:color="auto"/>
        <w:left w:val="none" w:sz="0" w:space="0" w:color="auto"/>
        <w:bottom w:val="none" w:sz="0" w:space="0" w:color="auto"/>
        <w:right w:val="none" w:sz="0" w:space="0" w:color="auto"/>
      </w:divBdr>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 w:id="1994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40996">
      <w:bodyDiv w:val="1"/>
      <w:marLeft w:val="0"/>
      <w:marRight w:val="0"/>
      <w:marTop w:val="0"/>
      <w:marBottom w:val="0"/>
      <w:divBdr>
        <w:top w:val="none" w:sz="0" w:space="0" w:color="auto"/>
        <w:left w:val="none" w:sz="0" w:space="0" w:color="auto"/>
        <w:bottom w:val="none" w:sz="0" w:space="0" w:color="auto"/>
        <w:right w:val="none" w:sz="0" w:space="0" w:color="auto"/>
      </w:divBdr>
      <w:divsChild>
        <w:div w:id="1863785563">
          <w:marLeft w:val="0"/>
          <w:marRight w:val="0"/>
          <w:marTop w:val="0"/>
          <w:marBottom w:val="0"/>
          <w:divBdr>
            <w:top w:val="none" w:sz="0" w:space="0" w:color="auto"/>
            <w:left w:val="none" w:sz="0" w:space="0" w:color="auto"/>
            <w:bottom w:val="none" w:sz="0" w:space="0" w:color="auto"/>
            <w:right w:val="none" w:sz="0" w:space="0" w:color="auto"/>
          </w:divBdr>
          <w:divsChild>
            <w:div w:id="458495781">
              <w:marLeft w:val="0"/>
              <w:marRight w:val="0"/>
              <w:marTop w:val="0"/>
              <w:marBottom w:val="0"/>
              <w:divBdr>
                <w:top w:val="none" w:sz="0" w:space="0" w:color="auto"/>
                <w:left w:val="none" w:sz="0" w:space="0" w:color="auto"/>
                <w:bottom w:val="none" w:sz="0" w:space="0" w:color="auto"/>
                <w:right w:val="none" w:sz="0" w:space="0" w:color="auto"/>
              </w:divBdr>
              <w:divsChild>
                <w:div w:id="386994695">
                  <w:marLeft w:val="0"/>
                  <w:marRight w:val="0"/>
                  <w:marTop w:val="0"/>
                  <w:marBottom w:val="0"/>
                  <w:divBdr>
                    <w:top w:val="none" w:sz="0" w:space="0" w:color="auto"/>
                    <w:left w:val="none" w:sz="0" w:space="0" w:color="auto"/>
                    <w:bottom w:val="none" w:sz="0" w:space="0" w:color="auto"/>
                    <w:right w:val="none" w:sz="0" w:space="0" w:color="auto"/>
                  </w:divBdr>
                  <w:divsChild>
                    <w:div w:id="1980766544">
                      <w:marLeft w:val="250"/>
                      <w:marRight w:val="250"/>
                      <w:marTop w:val="0"/>
                      <w:marBottom w:val="250"/>
                      <w:divBdr>
                        <w:top w:val="none" w:sz="0" w:space="0" w:color="auto"/>
                        <w:left w:val="none" w:sz="0" w:space="0" w:color="auto"/>
                        <w:bottom w:val="none" w:sz="0" w:space="0" w:color="auto"/>
                        <w:right w:val="none" w:sz="0" w:space="0" w:color="auto"/>
                      </w:divBdr>
                      <w:divsChild>
                        <w:div w:id="2107842515">
                          <w:marLeft w:val="0"/>
                          <w:marRight w:val="0"/>
                          <w:marTop w:val="0"/>
                          <w:marBottom w:val="0"/>
                          <w:divBdr>
                            <w:top w:val="none" w:sz="0" w:space="0" w:color="auto"/>
                            <w:left w:val="none" w:sz="0" w:space="0" w:color="auto"/>
                            <w:bottom w:val="none" w:sz="0" w:space="0" w:color="auto"/>
                            <w:right w:val="none" w:sz="0" w:space="0" w:color="auto"/>
                          </w:divBdr>
                          <w:divsChild>
                            <w:div w:id="13438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55260">
      <w:bodyDiv w:val="1"/>
      <w:marLeft w:val="0"/>
      <w:marRight w:val="0"/>
      <w:marTop w:val="0"/>
      <w:marBottom w:val="0"/>
      <w:divBdr>
        <w:top w:val="none" w:sz="0" w:space="0" w:color="auto"/>
        <w:left w:val="none" w:sz="0" w:space="0" w:color="auto"/>
        <w:bottom w:val="none" w:sz="0" w:space="0" w:color="auto"/>
        <w:right w:val="none" w:sz="0" w:space="0" w:color="auto"/>
      </w:divBdr>
    </w:div>
    <w:div w:id="1533884569">
      <w:bodyDiv w:val="1"/>
      <w:marLeft w:val="0"/>
      <w:marRight w:val="0"/>
      <w:marTop w:val="0"/>
      <w:marBottom w:val="0"/>
      <w:divBdr>
        <w:top w:val="none" w:sz="0" w:space="0" w:color="auto"/>
        <w:left w:val="none" w:sz="0" w:space="0" w:color="auto"/>
        <w:bottom w:val="none" w:sz="0" w:space="0" w:color="auto"/>
        <w:right w:val="none" w:sz="0" w:space="0" w:color="auto"/>
      </w:divBdr>
      <w:divsChild>
        <w:div w:id="1295597338">
          <w:marLeft w:val="0"/>
          <w:marRight w:val="0"/>
          <w:marTop w:val="0"/>
          <w:marBottom w:val="0"/>
          <w:divBdr>
            <w:top w:val="none" w:sz="0" w:space="0" w:color="auto"/>
            <w:left w:val="none" w:sz="0" w:space="0" w:color="auto"/>
            <w:bottom w:val="none" w:sz="0" w:space="0" w:color="auto"/>
            <w:right w:val="none" w:sz="0" w:space="0" w:color="auto"/>
          </w:divBdr>
          <w:divsChild>
            <w:div w:id="567150915">
              <w:marLeft w:val="0"/>
              <w:marRight w:val="0"/>
              <w:marTop w:val="0"/>
              <w:marBottom w:val="0"/>
              <w:divBdr>
                <w:top w:val="none" w:sz="0" w:space="0" w:color="auto"/>
                <w:left w:val="none" w:sz="0" w:space="0" w:color="auto"/>
                <w:bottom w:val="none" w:sz="0" w:space="0" w:color="auto"/>
                <w:right w:val="none" w:sz="0" w:space="0" w:color="auto"/>
              </w:divBdr>
              <w:divsChild>
                <w:div w:id="305819843">
                  <w:marLeft w:val="0"/>
                  <w:marRight w:val="0"/>
                  <w:marTop w:val="0"/>
                  <w:marBottom w:val="0"/>
                  <w:divBdr>
                    <w:top w:val="none" w:sz="0" w:space="0" w:color="auto"/>
                    <w:left w:val="none" w:sz="0" w:space="0" w:color="auto"/>
                    <w:bottom w:val="none" w:sz="0" w:space="0" w:color="auto"/>
                    <w:right w:val="none" w:sz="0" w:space="0" w:color="auto"/>
                  </w:divBdr>
                  <w:divsChild>
                    <w:div w:id="50427429">
                      <w:marLeft w:val="200"/>
                      <w:marRight w:val="200"/>
                      <w:marTop w:val="0"/>
                      <w:marBottom w:val="200"/>
                      <w:divBdr>
                        <w:top w:val="none" w:sz="0" w:space="0" w:color="auto"/>
                        <w:left w:val="none" w:sz="0" w:space="0" w:color="auto"/>
                        <w:bottom w:val="none" w:sz="0" w:space="0" w:color="auto"/>
                        <w:right w:val="none" w:sz="0" w:space="0" w:color="auto"/>
                      </w:divBdr>
                      <w:divsChild>
                        <w:div w:id="1701003946">
                          <w:marLeft w:val="0"/>
                          <w:marRight w:val="0"/>
                          <w:marTop w:val="0"/>
                          <w:marBottom w:val="0"/>
                          <w:divBdr>
                            <w:top w:val="none" w:sz="0" w:space="0" w:color="auto"/>
                            <w:left w:val="none" w:sz="0" w:space="0" w:color="auto"/>
                            <w:bottom w:val="none" w:sz="0" w:space="0" w:color="auto"/>
                            <w:right w:val="none" w:sz="0" w:space="0" w:color="auto"/>
                          </w:divBdr>
                          <w:divsChild>
                            <w:div w:id="1174607736">
                              <w:marLeft w:val="0"/>
                              <w:marRight w:val="0"/>
                              <w:marTop w:val="0"/>
                              <w:marBottom w:val="0"/>
                              <w:divBdr>
                                <w:top w:val="none" w:sz="0" w:space="0" w:color="auto"/>
                                <w:left w:val="none" w:sz="0" w:space="0" w:color="auto"/>
                                <w:bottom w:val="none" w:sz="0" w:space="0" w:color="auto"/>
                                <w:right w:val="none" w:sz="0" w:space="0" w:color="auto"/>
                              </w:divBdr>
                              <w:divsChild>
                                <w:div w:id="7486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929280">
      <w:bodyDiv w:val="1"/>
      <w:marLeft w:val="0"/>
      <w:marRight w:val="0"/>
      <w:marTop w:val="0"/>
      <w:marBottom w:val="0"/>
      <w:divBdr>
        <w:top w:val="none" w:sz="0" w:space="0" w:color="auto"/>
        <w:left w:val="none" w:sz="0" w:space="0" w:color="auto"/>
        <w:bottom w:val="none" w:sz="0" w:space="0" w:color="auto"/>
        <w:right w:val="none" w:sz="0" w:space="0" w:color="auto"/>
      </w:divBdr>
    </w:div>
    <w:div w:id="1546139736">
      <w:bodyDiv w:val="1"/>
      <w:marLeft w:val="0"/>
      <w:marRight w:val="0"/>
      <w:marTop w:val="0"/>
      <w:marBottom w:val="0"/>
      <w:divBdr>
        <w:top w:val="none" w:sz="0" w:space="0" w:color="auto"/>
        <w:left w:val="none" w:sz="0" w:space="0" w:color="auto"/>
        <w:bottom w:val="none" w:sz="0" w:space="0" w:color="auto"/>
        <w:right w:val="none" w:sz="0" w:space="0" w:color="auto"/>
      </w:divBdr>
    </w:div>
    <w:div w:id="1549565582">
      <w:bodyDiv w:val="1"/>
      <w:marLeft w:val="0"/>
      <w:marRight w:val="0"/>
      <w:marTop w:val="0"/>
      <w:marBottom w:val="0"/>
      <w:divBdr>
        <w:top w:val="none" w:sz="0" w:space="0" w:color="auto"/>
        <w:left w:val="none" w:sz="0" w:space="0" w:color="auto"/>
        <w:bottom w:val="none" w:sz="0" w:space="0" w:color="auto"/>
        <w:right w:val="none" w:sz="0" w:space="0" w:color="auto"/>
      </w:divBdr>
    </w:div>
    <w:div w:id="1564830749">
      <w:bodyDiv w:val="1"/>
      <w:marLeft w:val="0"/>
      <w:marRight w:val="0"/>
      <w:marTop w:val="0"/>
      <w:marBottom w:val="0"/>
      <w:divBdr>
        <w:top w:val="none" w:sz="0" w:space="0" w:color="auto"/>
        <w:left w:val="none" w:sz="0" w:space="0" w:color="auto"/>
        <w:bottom w:val="none" w:sz="0" w:space="0" w:color="auto"/>
        <w:right w:val="none" w:sz="0" w:space="0" w:color="auto"/>
      </w:divBdr>
    </w:div>
    <w:div w:id="1587349490">
      <w:bodyDiv w:val="1"/>
      <w:marLeft w:val="0"/>
      <w:marRight w:val="0"/>
      <w:marTop w:val="0"/>
      <w:marBottom w:val="0"/>
      <w:divBdr>
        <w:top w:val="none" w:sz="0" w:space="0" w:color="auto"/>
        <w:left w:val="none" w:sz="0" w:space="0" w:color="auto"/>
        <w:bottom w:val="none" w:sz="0" w:space="0" w:color="auto"/>
        <w:right w:val="none" w:sz="0" w:space="0" w:color="auto"/>
      </w:divBdr>
    </w:div>
    <w:div w:id="1589804046">
      <w:bodyDiv w:val="1"/>
      <w:marLeft w:val="0"/>
      <w:marRight w:val="0"/>
      <w:marTop w:val="0"/>
      <w:marBottom w:val="0"/>
      <w:divBdr>
        <w:top w:val="none" w:sz="0" w:space="0" w:color="auto"/>
        <w:left w:val="none" w:sz="0" w:space="0" w:color="auto"/>
        <w:bottom w:val="none" w:sz="0" w:space="0" w:color="auto"/>
        <w:right w:val="none" w:sz="0" w:space="0" w:color="auto"/>
      </w:divBdr>
    </w:div>
    <w:div w:id="1592158544">
      <w:bodyDiv w:val="1"/>
      <w:marLeft w:val="0"/>
      <w:marRight w:val="0"/>
      <w:marTop w:val="0"/>
      <w:marBottom w:val="0"/>
      <w:divBdr>
        <w:top w:val="none" w:sz="0" w:space="0" w:color="auto"/>
        <w:left w:val="none" w:sz="0" w:space="0" w:color="auto"/>
        <w:bottom w:val="none" w:sz="0" w:space="0" w:color="auto"/>
        <w:right w:val="none" w:sz="0" w:space="0" w:color="auto"/>
      </w:divBdr>
      <w:divsChild>
        <w:div w:id="792213964">
          <w:marLeft w:val="0"/>
          <w:marRight w:val="0"/>
          <w:marTop w:val="0"/>
          <w:marBottom w:val="0"/>
          <w:divBdr>
            <w:top w:val="none" w:sz="0" w:space="0" w:color="auto"/>
            <w:left w:val="none" w:sz="0" w:space="0" w:color="auto"/>
            <w:bottom w:val="none" w:sz="0" w:space="0" w:color="auto"/>
            <w:right w:val="none" w:sz="0" w:space="0" w:color="auto"/>
          </w:divBdr>
          <w:divsChild>
            <w:div w:id="389159849">
              <w:marLeft w:val="0"/>
              <w:marRight w:val="0"/>
              <w:marTop w:val="0"/>
              <w:marBottom w:val="0"/>
              <w:divBdr>
                <w:top w:val="none" w:sz="0" w:space="0" w:color="auto"/>
                <w:left w:val="none" w:sz="0" w:space="0" w:color="auto"/>
                <w:bottom w:val="none" w:sz="0" w:space="0" w:color="auto"/>
                <w:right w:val="none" w:sz="0" w:space="0" w:color="auto"/>
              </w:divBdr>
              <w:divsChild>
                <w:div w:id="2087720749">
                  <w:marLeft w:val="0"/>
                  <w:marRight w:val="0"/>
                  <w:marTop w:val="0"/>
                  <w:marBottom w:val="0"/>
                  <w:divBdr>
                    <w:top w:val="none" w:sz="0" w:space="0" w:color="auto"/>
                    <w:left w:val="none" w:sz="0" w:space="0" w:color="auto"/>
                    <w:bottom w:val="none" w:sz="0" w:space="0" w:color="auto"/>
                    <w:right w:val="none" w:sz="0" w:space="0" w:color="auto"/>
                  </w:divBdr>
                  <w:divsChild>
                    <w:div w:id="397901246">
                      <w:marLeft w:val="143"/>
                      <w:marRight w:val="143"/>
                      <w:marTop w:val="0"/>
                      <w:marBottom w:val="143"/>
                      <w:divBdr>
                        <w:top w:val="none" w:sz="0" w:space="0" w:color="auto"/>
                        <w:left w:val="none" w:sz="0" w:space="0" w:color="auto"/>
                        <w:bottom w:val="none" w:sz="0" w:space="0" w:color="auto"/>
                        <w:right w:val="none" w:sz="0" w:space="0" w:color="auto"/>
                      </w:divBdr>
                      <w:divsChild>
                        <w:div w:id="1913389333">
                          <w:marLeft w:val="0"/>
                          <w:marRight w:val="0"/>
                          <w:marTop w:val="0"/>
                          <w:marBottom w:val="0"/>
                          <w:divBdr>
                            <w:top w:val="none" w:sz="0" w:space="0" w:color="auto"/>
                            <w:left w:val="none" w:sz="0" w:space="0" w:color="auto"/>
                            <w:bottom w:val="none" w:sz="0" w:space="0" w:color="auto"/>
                            <w:right w:val="none" w:sz="0" w:space="0" w:color="auto"/>
                          </w:divBdr>
                          <w:divsChild>
                            <w:div w:id="11899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971169">
      <w:bodyDiv w:val="1"/>
      <w:marLeft w:val="0"/>
      <w:marRight w:val="0"/>
      <w:marTop w:val="0"/>
      <w:marBottom w:val="0"/>
      <w:divBdr>
        <w:top w:val="none" w:sz="0" w:space="0" w:color="auto"/>
        <w:left w:val="none" w:sz="0" w:space="0" w:color="auto"/>
        <w:bottom w:val="none" w:sz="0" w:space="0" w:color="auto"/>
        <w:right w:val="none" w:sz="0" w:space="0" w:color="auto"/>
      </w:divBdr>
    </w:div>
    <w:div w:id="1605772506">
      <w:bodyDiv w:val="1"/>
      <w:marLeft w:val="0"/>
      <w:marRight w:val="0"/>
      <w:marTop w:val="0"/>
      <w:marBottom w:val="0"/>
      <w:divBdr>
        <w:top w:val="none" w:sz="0" w:space="0" w:color="auto"/>
        <w:left w:val="none" w:sz="0" w:space="0" w:color="auto"/>
        <w:bottom w:val="none" w:sz="0" w:space="0" w:color="auto"/>
        <w:right w:val="none" w:sz="0" w:space="0" w:color="auto"/>
      </w:divBdr>
      <w:divsChild>
        <w:div w:id="862820">
          <w:marLeft w:val="0"/>
          <w:marRight w:val="0"/>
          <w:marTop w:val="0"/>
          <w:marBottom w:val="0"/>
          <w:divBdr>
            <w:top w:val="none" w:sz="0" w:space="0" w:color="auto"/>
            <w:left w:val="none" w:sz="0" w:space="0" w:color="auto"/>
            <w:bottom w:val="none" w:sz="0" w:space="0" w:color="auto"/>
            <w:right w:val="none" w:sz="0" w:space="0" w:color="auto"/>
          </w:divBdr>
          <w:divsChild>
            <w:div w:id="1508594764">
              <w:marLeft w:val="0"/>
              <w:marRight w:val="0"/>
              <w:marTop w:val="0"/>
              <w:marBottom w:val="0"/>
              <w:divBdr>
                <w:top w:val="none" w:sz="0" w:space="0" w:color="auto"/>
                <w:left w:val="none" w:sz="0" w:space="0" w:color="auto"/>
                <w:bottom w:val="none" w:sz="0" w:space="0" w:color="auto"/>
                <w:right w:val="none" w:sz="0" w:space="0" w:color="auto"/>
              </w:divBdr>
              <w:divsChild>
                <w:div w:id="378211571">
                  <w:marLeft w:val="0"/>
                  <w:marRight w:val="0"/>
                  <w:marTop w:val="0"/>
                  <w:marBottom w:val="0"/>
                  <w:divBdr>
                    <w:top w:val="none" w:sz="0" w:space="0" w:color="auto"/>
                    <w:left w:val="none" w:sz="0" w:space="0" w:color="auto"/>
                    <w:bottom w:val="none" w:sz="0" w:space="0" w:color="auto"/>
                    <w:right w:val="none" w:sz="0" w:space="0" w:color="auto"/>
                  </w:divBdr>
                  <w:divsChild>
                    <w:div w:id="1586383481">
                      <w:marLeft w:val="230"/>
                      <w:marRight w:val="230"/>
                      <w:marTop w:val="0"/>
                      <w:marBottom w:val="230"/>
                      <w:divBdr>
                        <w:top w:val="none" w:sz="0" w:space="0" w:color="auto"/>
                        <w:left w:val="none" w:sz="0" w:space="0" w:color="auto"/>
                        <w:bottom w:val="none" w:sz="0" w:space="0" w:color="auto"/>
                        <w:right w:val="none" w:sz="0" w:space="0" w:color="auto"/>
                      </w:divBdr>
                      <w:divsChild>
                        <w:div w:id="1231189169">
                          <w:marLeft w:val="0"/>
                          <w:marRight w:val="0"/>
                          <w:marTop w:val="0"/>
                          <w:marBottom w:val="0"/>
                          <w:divBdr>
                            <w:top w:val="none" w:sz="0" w:space="0" w:color="auto"/>
                            <w:left w:val="none" w:sz="0" w:space="0" w:color="auto"/>
                            <w:bottom w:val="none" w:sz="0" w:space="0" w:color="auto"/>
                            <w:right w:val="none" w:sz="0" w:space="0" w:color="auto"/>
                          </w:divBdr>
                          <w:divsChild>
                            <w:div w:id="19592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97264">
      <w:bodyDiv w:val="1"/>
      <w:marLeft w:val="0"/>
      <w:marRight w:val="0"/>
      <w:marTop w:val="0"/>
      <w:marBottom w:val="0"/>
      <w:divBdr>
        <w:top w:val="none" w:sz="0" w:space="0" w:color="auto"/>
        <w:left w:val="none" w:sz="0" w:space="0" w:color="auto"/>
        <w:bottom w:val="none" w:sz="0" w:space="0" w:color="auto"/>
        <w:right w:val="none" w:sz="0" w:space="0" w:color="auto"/>
      </w:divBdr>
    </w:div>
    <w:div w:id="1623078250">
      <w:bodyDiv w:val="1"/>
      <w:marLeft w:val="0"/>
      <w:marRight w:val="0"/>
      <w:marTop w:val="0"/>
      <w:marBottom w:val="0"/>
      <w:divBdr>
        <w:top w:val="none" w:sz="0" w:space="0" w:color="auto"/>
        <w:left w:val="none" w:sz="0" w:space="0" w:color="auto"/>
        <w:bottom w:val="none" w:sz="0" w:space="0" w:color="auto"/>
        <w:right w:val="none" w:sz="0" w:space="0" w:color="auto"/>
      </w:divBdr>
      <w:divsChild>
        <w:div w:id="1991399776">
          <w:marLeft w:val="0"/>
          <w:marRight w:val="0"/>
          <w:marTop w:val="0"/>
          <w:marBottom w:val="0"/>
          <w:divBdr>
            <w:top w:val="none" w:sz="0" w:space="0" w:color="auto"/>
            <w:left w:val="none" w:sz="0" w:space="0" w:color="auto"/>
            <w:bottom w:val="none" w:sz="0" w:space="0" w:color="auto"/>
            <w:right w:val="none" w:sz="0" w:space="0" w:color="auto"/>
          </w:divBdr>
          <w:divsChild>
            <w:div w:id="1635872886">
              <w:marLeft w:val="0"/>
              <w:marRight w:val="0"/>
              <w:marTop w:val="0"/>
              <w:marBottom w:val="0"/>
              <w:divBdr>
                <w:top w:val="none" w:sz="0" w:space="0" w:color="auto"/>
                <w:left w:val="none" w:sz="0" w:space="0" w:color="auto"/>
                <w:bottom w:val="none" w:sz="0" w:space="0" w:color="auto"/>
                <w:right w:val="none" w:sz="0" w:space="0" w:color="auto"/>
              </w:divBdr>
              <w:divsChild>
                <w:div w:id="668020395">
                  <w:marLeft w:val="0"/>
                  <w:marRight w:val="0"/>
                  <w:marTop w:val="0"/>
                  <w:marBottom w:val="0"/>
                  <w:divBdr>
                    <w:top w:val="none" w:sz="0" w:space="0" w:color="auto"/>
                    <w:left w:val="none" w:sz="0" w:space="0" w:color="auto"/>
                    <w:bottom w:val="none" w:sz="0" w:space="0" w:color="auto"/>
                    <w:right w:val="none" w:sz="0" w:space="0" w:color="auto"/>
                  </w:divBdr>
                  <w:divsChild>
                    <w:div w:id="1398937172">
                      <w:marLeft w:val="158"/>
                      <w:marRight w:val="158"/>
                      <w:marTop w:val="0"/>
                      <w:marBottom w:val="158"/>
                      <w:divBdr>
                        <w:top w:val="none" w:sz="0" w:space="0" w:color="auto"/>
                        <w:left w:val="none" w:sz="0" w:space="0" w:color="auto"/>
                        <w:bottom w:val="none" w:sz="0" w:space="0" w:color="auto"/>
                        <w:right w:val="none" w:sz="0" w:space="0" w:color="auto"/>
                      </w:divBdr>
                      <w:divsChild>
                        <w:div w:id="892958497">
                          <w:marLeft w:val="0"/>
                          <w:marRight w:val="0"/>
                          <w:marTop w:val="0"/>
                          <w:marBottom w:val="0"/>
                          <w:divBdr>
                            <w:top w:val="none" w:sz="0" w:space="0" w:color="auto"/>
                            <w:left w:val="none" w:sz="0" w:space="0" w:color="auto"/>
                            <w:bottom w:val="none" w:sz="0" w:space="0" w:color="auto"/>
                            <w:right w:val="none" w:sz="0" w:space="0" w:color="auto"/>
                          </w:divBdr>
                          <w:divsChild>
                            <w:div w:id="9429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817215">
      <w:bodyDiv w:val="1"/>
      <w:marLeft w:val="0"/>
      <w:marRight w:val="0"/>
      <w:marTop w:val="0"/>
      <w:marBottom w:val="0"/>
      <w:divBdr>
        <w:top w:val="none" w:sz="0" w:space="0" w:color="auto"/>
        <w:left w:val="none" w:sz="0" w:space="0" w:color="auto"/>
        <w:bottom w:val="none" w:sz="0" w:space="0" w:color="auto"/>
        <w:right w:val="none" w:sz="0" w:space="0" w:color="auto"/>
      </w:divBdr>
    </w:div>
    <w:div w:id="1633289516">
      <w:bodyDiv w:val="1"/>
      <w:marLeft w:val="0"/>
      <w:marRight w:val="0"/>
      <w:marTop w:val="0"/>
      <w:marBottom w:val="0"/>
      <w:divBdr>
        <w:top w:val="none" w:sz="0" w:space="0" w:color="auto"/>
        <w:left w:val="none" w:sz="0" w:space="0" w:color="auto"/>
        <w:bottom w:val="none" w:sz="0" w:space="0" w:color="auto"/>
        <w:right w:val="none" w:sz="0" w:space="0" w:color="auto"/>
      </w:divBdr>
      <w:divsChild>
        <w:div w:id="81683602">
          <w:marLeft w:val="0"/>
          <w:marRight w:val="0"/>
          <w:marTop w:val="0"/>
          <w:marBottom w:val="0"/>
          <w:divBdr>
            <w:top w:val="none" w:sz="0" w:space="0" w:color="auto"/>
            <w:left w:val="none" w:sz="0" w:space="0" w:color="auto"/>
            <w:bottom w:val="none" w:sz="0" w:space="0" w:color="auto"/>
            <w:right w:val="none" w:sz="0" w:space="0" w:color="auto"/>
          </w:divBdr>
          <w:divsChild>
            <w:div w:id="937714411">
              <w:marLeft w:val="0"/>
              <w:marRight w:val="0"/>
              <w:marTop w:val="0"/>
              <w:marBottom w:val="0"/>
              <w:divBdr>
                <w:top w:val="none" w:sz="0" w:space="0" w:color="auto"/>
                <w:left w:val="none" w:sz="0" w:space="0" w:color="auto"/>
                <w:bottom w:val="none" w:sz="0" w:space="0" w:color="auto"/>
                <w:right w:val="none" w:sz="0" w:space="0" w:color="auto"/>
              </w:divBdr>
              <w:divsChild>
                <w:div w:id="1396274392">
                  <w:marLeft w:val="0"/>
                  <w:marRight w:val="0"/>
                  <w:marTop w:val="0"/>
                  <w:marBottom w:val="0"/>
                  <w:divBdr>
                    <w:top w:val="none" w:sz="0" w:space="0" w:color="auto"/>
                    <w:left w:val="none" w:sz="0" w:space="0" w:color="auto"/>
                    <w:bottom w:val="none" w:sz="0" w:space="0" w:color="auto"/>
                    <w:right w:val="none" w:sz="0" w:space="0" w:color="auto"/>
                  </w:divBdr>
                  <w:divsChild>
                    <w:div w:id="1234657869">
                      <w:marLeft w:val="250"/>
                      <w:marRight w:val="250"/>
                      <w:marTop w:val="0"/>
                      <w:marBottom w:val="250"/>
                      <w:divBdr>
                        <w:top w:val="none" w:sz="0" w:space="0" w:color="auto"/>
                        <w:left w:val="none" w:sz="0" w:space="0" w:color="auto"/>
                        <w:bottom w:val="none" w:sz="0" w:space="0" w:color="auto"/>
                        <w:right w:val="none" w:sz="0" w:space="0" w:color="auto"/>
                      </w:divBdr>
                      <w:divsChild>
                        <w:div w:id="1760373648">
                          <w:marLeft w:val="0"/>
                          <w:marRight w:val="0"/>
                          <w:marTop w:val="0"/>
                          <w:marBottom w:val="0"/>
                          <w:divBdr>
                            <w:top w:val="none" w:sz="0" w:space="0" w:color="auto"/>
                            <w:left w:val="none" w:sz="0" w:space="0" w:color="auto"/>
                            <w:bottom w:val="none" w:sz="0" w:space="0" w:color="auto"/>
                            <w:right w:val="none" w:sz="0" w:space="0" w:color="auto"/>
                          </w:divBdr>
                          <w:divsChild>
                            <w:div w:id="96948019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77987">
      <w:bodyDiv w:val="1"/>
      <w:marLeft w:val="0"/>
      <w:marRight w:val="0"/>
      <w:marTop w:val="0"/>
      <w:marBottom w:val="0"/>
      <w:divBdr>
        <w:top w:val="none" w:sz="0" w:space="0" w:color="auto"/>
        <w:left w:val="none" w:sz="0" w:space="0" w:color="auto"/>
        <w:bottom w:val="none" w:sz="0" w:space="0" w:color="auto"/>
        <w:right w:val="none" w:sz="0" w:space="0" w:color="auto"/>
      </w:divBdr>
    </w:div>
    <w:div w:id="1643463465">
      <w:bodyDiv w:val="1"/>
      <w:marLeft w:val="0"/>
      <w:marRight w:val="0"/>
      <w:marTop w:val="0"/>
      <w:marBottom w:val="0"/>
      <w:divBdr>
        <w:top w:val="none" w:sz="0" w:space="0" w:color="auto"/>
        <w:left w:val="none" w:sz="0" w:space="0" w:color="auto"/>
        <w:bottom w:val="none" w:sz="0" w:space="0" w:color="auto"/>
        <w:right w:val="none" w:sz="0" w:space="0" w:color="auto"/>
      </w:divBdr>
      <w:divsChild>
        <w:div w:id="340621900">
          <w:marLeft w:val="0"/>
          <w:marRight w:val="0"/>
          <w:marTop w:val="0"/>
          <w:marBottom w:val="0"/>
          <w:divBdr>
            <w:top w:val="none" w:sz="0" w:space="0" w:color="auto"/>
            <w:left w:val="none" w:sz="0" w:space="0" w:color="auto"/>
            <w:bottom w:val="none" w:sz="0" w:space="0" w:color="auto"/>
            <w:right w:val="none" w:sz="0" w:space="0" w:color="auto"/>
          </w:divBdr>
          <w:divsChild>
            <w:div w:id="49422766">
              <w:marLeft w:val="0"/>
              <w:marRight w:val="0"/>
              <w:marTop w:val="0"/>
              <w:marBottom w:val="0"/>
              <w:divBdr>
                <w:top w:val="none" w:sz="0" w:space="0" w:color="auto"/>
                <w:left w:val="none" w:sz="0" w:space="0" w:color="auto"/>
                <w:bottom w:val="none" w:sz="0" w:space="0" w:color="auto"/>
                <w:right w:val="none" w:sz="0" w:space="0" w:color="auto"/>
              </w:divBdr>
              <w:divsChild>
                <w:div w:id="555319005">
                  <w:marLeft w:val="0"/>
                  <w:marRight w:val="0"/>
                  <w:marTop w:val="0"/>
                  <w:marBottom w:val="0"/>
                  <w:divBdr>
                    <w:top w:val="none" w:sz="0" w:space="0" w:color="auto"/>
                    <w:left w:val="none" w:sz="0" w:space="0" w:color="auto"/>
                    <w:bottom w:val="none" w:sz="0" w:space="0" w:color="auto"/>
                    <w:right w:val="none" w:sz="0" w:space="0" w:color="auto"/>
                  </w:divBdr>
                  <w:divsChild>
                    <w:div w:id="1241253435">
                      <w:marLeft w:val="158"/>
                      <w:marRight w:val="158"/>
                      <w:marTop w:val="0"/>
                      <w:marBottom w:val="158"/>
                      <w:divBdr>
                        <w:top w:val="none" w:sz="0" w:space="0" w:color="auto"/>
                        <w:left w:val="none" w:sz="0" w:space="0" w:color="auto"/>
                        <w:bottom w:val="none" w:sz="0" w:space="0" w:color="auto"/>
                        <w:right w:val="none" w:sz="0" w:space="0" w:color="auto"/>
                      </w:divBdr>
                      <w:divsChild>
                        <w:div w:id="1487745630">
                          <w:marLeft w:val="0"/>
                          <w:marRight w:val="0"/>
                          <w:marTop w:val="0"/>
                          <w:marBottom w:val="0"/>
                          <w:divBdr>
                            <w:top w:val="none" w:sz="0" w:space="0" w:color="auto"/>
                            <w:left w:val="none" w:sz="0" w:space="0" w:color="auto"/>
                            <w:bottom w:val="none" w:sz="0" w:space="0" w:color="auto"/>
                            <w:right w:val="none" w:sz="0" w:space="0" w:color="auto"/>
                          </w:divBdr>
                          <w:divsChild>
                            <w:div w:id="1967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638509">
      <w:bodyDiv w:val="1"/>
      <w:marLeft w:val="0"/>
      <w:marRight w:val="0"/>
      <w:marTop w:val="0"/>
      <w:marBottom w:val="0"/>
      <w:divBdr>
        <w:top w:val="none" w:sz="0" w:space="0" w:color="auto"/>
        <w:left w:val="none" w:sz="0" w:space="0" w:color="auto"/>
        <w:bottom w:val="none" w:sz="0" w:space="0" w:color="auto"/>
        <w:right w:val="none" w:sz="0" w:space="0" w:color="auto"/>
      </w:divBdr>
    </w:div>
    <w:div w:id="1655184930">
      <w:bodyDiv w:val="1"/>
      <w:marLeft w:val="0"/>
      <w:marRight w:val="0"/>
      <w:marTop w:val="0"/>
      <w:marBottom w:val="0"/>
      <w:divBdr>
        <w:top w:val="none" w:sz="0" w:space="0" w:color="auto"/>
        <w:left w:val="none" w:sz="0" w:space="0" w:color="auto"/>
        <w:bottom w:val="none" w:sz="0" w:space="0" w:color="auto"/>
        <w:right w:val="none" w:sz="0" w:space="0" w:color="auto"/>
      </w:divBdr>
    </w:div>
    <w:div w:id="1655916732">
      <w:bodyDiv w:val="1"/>
      <w:marLeft w:val="0"/>
      <w:marRight w:val="0"/>
      <w:marTop w:val="0"/>
      <w:marBottom w:val="0"/>
      <w:divBdr>
        <w:top w:val="none" w:sz="0" w:space="0" w:color="auto"/>
        <w:left w:val="none" w:sz="0" w:space="0" w:color="auto"/>
        <w:bottom w:val="none" w:sz="0" w:space="0" w:color="auto"/>
        <w:right w:val="none" w:sz="0" w:space="0" w:color="auto"/>
      </w:divBdr>
    </w:div>
    <w:div w:id="1656760804">
      <w:bodyDiv w:val="1"/>
      <w:marLeft w:val="0"/>
      <w:marRight w:val="0"/>
      <w:marTop w:val="0"/>
      <w:marBottom w:val="0"/>
      <w:divBdr>
        <w:top w:val="none" w:sz="0" w:space="0" w:color="auto"/>
        <w:left w:val="none" w:sz="0" w:space="0" w:color="auto"/>
        <w:bottom w:val="none" w:sz="0" w:space="0" w:color="auto"/>
        <w:right w:val="none" w:sz="0" w:space="0" w:color="auto"/>
      </w:divBdr>
      <w:divsChild>
        <w:div w:id="1460683643">
          <w:marLeft w:val="0"/>
          <w:marRight w:val="0"/>
          <w:marTop w:val="0"/>
          <w:marBottom w:val="0"/>
          <w:divBdr>
            <w:top w:val="none" w:sz="0" w:space="0" w:color="auto"/>
            <w:left w:val="none" w:sz="0" w:space="0" w:color="auto"/>
            <w:bottom w:val="none" w:sz="0" w:space="0" w:color="auto"/>
            <w:right w:val="none" w:sz="0" w:space="0" w:color="auto"/>
          </w:divBdr>
          <w:divsChild>
            <w:div w:id="506020264">
              <w:marLeft w:val="0"/>
              <w:marRight w:val="0"/>
              <w:marTop w:val="0"/>
              <w:marBottom w:val="0"/>
              <w:divBdr>
                <w:top w:val="none" w:sz="0" w:space="0" w:color="auto"/>
                <w:left w:val="none" w:sz="0" w:space="0" w:color="auto"/>
                <w:bottom w:val="none" w:sz="0" w:space="0" w:color="auto"/>
                <w:right w:val="none" w:sz="0" w:space="0" w:color="auto"/>
              </w:divBdr>
              <w:divsChild>
                <w:div w:id="1600093097">
                  <w:marLeft w:val="0"/>
                  <w:marRight w:val="0"/>
                  <w:marTop w:val="0"/>
                  <w:marBottom w:val="0"/>
                  <w:divBdr>
                    <w:top w:val="none" w:sz="0" w:space="0" w:color="auto"/>
                    <w:left w:val="none" w:sz="0" w:space="0" w:color="auto"/>
                    <w:bottom w:val="none" w:sz="0" w:space="0" w:color="auto"/>
                    <w:right w:val="none" w:sz="0" w:space="0" w:color="auto"/>
                  </w:divBdr>
                  <w:divsChild>
                    <w:div w:id="152765342">
                      <w:marLeft w:val="300"/>
                      <w:marRight w:val="300"/>
                      <w:marTop w:val="0"/>
                      <w:marBottom w:val="300"/>
                      <w:divBdr>
                        <w:top w:val="none" w:sz="0" w:space="0" w:color="auto"/>
                        <w:left w:val="none" w:sz="0" w:space="0" w:color="auto"/>
                        <w:bottom w:val="none" w:sz="0" w:space="0" w:color="auto"/>
                        <w:right w:val="none" w:sz="0" w:space="0" w:color="auto"/>
                      </w:divBdr>
                      <w:divsChild>
                        <w:div w:id="34041897">
                          <w:marLeft w:val="0"/>
                          <w:marRight w:val="0"/>
                          <w:marTop w:val="0"/>
                          <w:marBottom w:val="0"/>
                          <w:divBdr>
                            <w:top w:val="none" w:sz="0" w:space="0" w:color="auto"/>
                            <w:left w:val="none" w:sz="0" w:space="0" w:color="auto"/>
                            <w:bottom w:val="none" w:sz="0" w:space="0" w:color="auto"/>
                            <w:right w:val="none" w:sz="0" w:space="0" w:color="auto"/>
                          </w:divBdr>
                          <w:divsChild>
                            <w:div w:id="15627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71571">
      <w:bodyDiv w:val="1"/>
      <w:marLeft w:val="0"/>
      <w:marRight w:val="0"/>
      <w:marTop w:val="0"/>
      <w:marBottom w:val="0"/>
      <w:divBdr>
        <w:top w:val="none" w:sz="0" w:space="0" w:color="auto"/>
        <w:left w:val="none" w:sz="0" w:space="0" w:color="auto"/>
        <w:bottom w:val="none" w:sz="0" w:space="0" w:color="auto"/>
        <w:right w:val="none" w:sz="0" w:space="0" w:color="auto"/>
      </w:divBdr>
      <w:divsChild>
        <w:div w:id="1626621626">
          <w:marLeft w:val="0"/>
          <w:marRight w:val="0"/>
          <w:marTop w:val="0"/>
          <w:marBottom w:val="0"/>
          <w:divBdr>
            <w:top w:val="none" w:sz="0" w:space="0" w:color="auto"/>
            <w:left w:val="none" w:sz="0" w:space="0" w:color="auto"/>
            <w:bottom w:val="none" w:sz="0" w:space="0" w:color="auto"/>
            <w:right w:val="none" w:sz="0" w:space="0" w:color="auto"/>
          </w:divBdr>
          <w:divsChild>
            <w:div w:id="1473450284">
              <w:marLeft w:val="0"/>
              <w:marRight w:val="0"/>
              <w:marTop w:val="0"/>
              <w:marBottom w:val="0"/>
              <w:divBdr>
                <w:top w:val="none" w:sz="0" w:space="0" w:color="auto"/>
                <w:left w:val="none" w:sz="0" w:space="0" w:color="auto"/>
                <w:bottom w:val="none" w:sz="0" w:space="0" w:color="auto"/>
                <w:right w:val="none" w:sz="0" w:space="0" w:color="auto"/>
              </w:divBdr>
              <w:divsChild>
                <w:div w:id="1816725660">
                  <w:marLeft w:val="0"/>
                  <w:marRight w:val="0"/>
                  <w:marTop w:val="0"/>
                  <w:marBottom w:val="0"/>
                  <w:divBdr>
                    <w:top w:val="none" w:sz="0" w:space="0" w:color="auto"/>
                    <w:left w:val="none" w:sz="0" w:space="0" w:color="auto"/>
                    <w:bottom w:val="none" w:sz="0" w:space="0" w:color="auto"/>
                    <w:right w:val="none" w:sz="0" w:space="0" w:color="auto"/>
                  </w:divBdr>
                  <w:divsChild>
                    <w:div w:id="1780680617">
                      <w:marLeft w:val="200"/>
                      <w:marRight w:val="200"/>
                      <w:marTop w:val="0"/>
                      <w:marBottom w:val="200"/>
                      <w:divBdr>
                        <w:top w:val="none" w:sz="0" w:space="0" w:color="auto"/>
                        <w:left w:val="none" w:sz="0" w:space="0" w:color="auto"/>
                        <w:bottom w:val="none" w:sz="0" w:space="0" w:color="auto"/>
                        <w:right w:val="none" w:sz="0" w:space="0" w:color="auto"/>
                      </w:divBdr>
                      <w:divsChild>
                        <w:div w:id="1959755290">
                          <w:marLeft w:val="0"/>
                          <w:marRight w:val="0"/>
                          <w:marTop w:val="0"/>
                          <w:marBottom w:val="0"/>
                          <w:divBdr>
                            <w:top w:val="none" w:sz="0" w:space="0" w:color="auto"/>
                            <w:left w:val="none" w:sz="0" w:space="0" w:color="auto"/>
                            <w:bottom w:val="none" w:sz="0" w:space="0" w:color="auto"/>
                            <w:right w:val="none" w:sz="0" w:space="0" w:color="auto"/>
                          </w:divBdr>
                          <w:divsChild>
                            <w:div w:id="694888841">
                              <w:marLeft w:val="0"/>
                              <w:marRight w:val="0"/>
                              <w:marTop w:val="0"/>
                              <w:marBottom w:val="0"/>
                              <w:divBdr>
                                <w:top w:val="none" w:sz="0" w:space="0" w:color="auto"/>
                                <w:left w:val="none" w:sz="0" w:space="0" w:color="auto"/>
                                <w:bottom w:val="none" w:sz="0" w:space="0" w:color="auto"/>
                                <w:right w:val="none" w:sz="0" w:space="0" w:color="auto"/>
                              </w:divBdr>
                              <w:divsChild>
                                <w:div w:id="915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22741">
      <w:bodyDiv w:val="1"/>
      <w:marLeft w:val="0"/>
      <w:marRight w:val="0"/>
      <w:marTop w:val="0"/>
      <w:marBottom w:val="0"/>
      <w:divBdr>
        <w:top w:val="none" w:sz="0" w:space="0" w:color="auto"/>
        <w:left w:val="none" w:sz="0" w:space="0" w:color="auto"/>
        <w:bottom w:val="none" w:sz="0" w:space="0" w:color="auto"/>
        <w:right w:val="none" w:sz="0" w:space="0" w:color="auto"/>
      </w:divBdr>
    </w:div>
    <w:div w:id="1658269484">
      <w:bodyDiv w:val="1"/>
      <w:marLeft w:val="0"/>
      <w:marRight w:val="0"/>
      <w:marTop w:val="0"/>
      <w:marBottom w:val="0"/>
      <w:divBdr>
        <w:top w:val="none" w:sz="0" w:space="0" w:color="auto"/>
        <w:left w:val="none" w:sz="0" w:space="0" w:color="auto"/>
        <w:bottom w:val="none" w:sz="0" w:space="0" w:color="auto"/>
        <w:right w:val="none" w:sz="0" w:space="0" w:color="auto"/>
      </w:divBdr>
    </w:div>
    <w:div w:id="1659773235">
      <w:bodyDiv w:val="1"/>
      <w:marLeft w:val="0"/>
      <w:marRight w:val="0"/>
      <w:marTop w:val="0"/>
      <w:marBottom w:val="0"/>
      <w:divBdr>
        <w:top w:val="none" w:sz="0" w:space="0" w:color="auto"/>
        <w:left w:val="none" w:sz="0" w:space="0" w:color="auto"/>
        <w:bottom w:val="none" w:sz="0" w:space="0" w:color="auto"/>
        <w:right w:val="none" w:sz="0" w:space="0" w:color="auto"/>
      </w:divBdr>
    </w:div>
    <w:div w:id="1663462950">
      <w:bodyDiv w:val="1"/>
      <w:marLeft w:val="0"/>
      <w:marRight w:val="0"/>
      <w:marTop w:val="0"/>
      <w:marBottom w:val="0"/>
      <w:divBdr>
        <w:top w:val="none" w:sz="0" w:space="0" w:color="auto"/>
        <w:left w:val="none" w:sz="0" w:space="0" w:color="auto"/>
        <w:bottom w:val="none" w:sz="0" w:space="0" w:color="auto"/>
        <w:right w:val="none" w:sz="0" w:space="0" w:color="auto"/>
      </w:divBdr>
    </w:div>
    <w:div w:id="1668634641">
      <w:bodyDiv w:val="1"/>
      <w:marLeft w:val="0"/>
      <w:marRight w:val="0"/>
      <w:marTop w:val="0"/>
      <w:marBottom w:val="0"/>
      <w:divBdr>
        <w:top w:val="none" w:sz="0" w:space="0" w:color="auto"/>
        <w:left w:val="none" w:sz="0" w:space="0" w:color="auto"/>
        <w:bottom w:val="none" w:sz="0" w:space="0" w:color="auto"/>
        <w:right w:val="none" w:sz="0" w:space="0" w:color="auto"/>
      </w:divBdr>
    </w:div>
    <w:div w:id="1674799505">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687364200">
      <w:bodyDiv w:val="1"/>
      <w:marLeft w:val="0"/>
      <w:marRight w:val="0"/>
      <w:marTop w:val="0"/>
      <w:marBottom w:val="0"/>
      <w:divBdr>
        <w:top w:val="none" w:sz="0" w:space="0" w:color="auto"/>
        <w:left w:val="none" w:sz="0" w:space="0" w:color="auto"/>
        <w:bottom w:val="none" w:sz="0" w:space="0" w:color="auto"/>
        <w:right w:val="none" w:sz="0" w:space="0" w:color="auto"/>
      </w:divBdr>
    </w:div>
    <w:div w:id="1688173183">
      <w:bodyDiv w:val="1"/>
      <w:marLeft w:val="0"/>
      <w:marRight w:val="0"/>
      <w:marTop w:val="0"/>
      <w:marBottom w:val="0"/>
      <w:divBdr>
        <w:top w:val="none" w:sz="0" w:space="0" w:color="auto"/>
        <w:left w:val="none" w:sz="0" w:space="0" w:color="auto"/>
        <w:bottom w:val="none" w:sz="0" w:space="0" w:color="auto"/>
        <w:right w:val="none" w:sz="0" w:space="0" w:color="auto"/>
      </w:divBdr>
    </w:div>
    <w:div w:id="1691685283">
      <w:bodyDiv w:val="1"/>
      <w:marLeft w:val="0"/>
      <w:marRight w:val="0"/>
      <w:marTop w:val="0"/>
      <w:marBottom w:val="0"/>
      <w:divBdr>
        <w:top w:val="none" w:sz="0" w:space="0" w:color="auto"/>
        <w:left w:val="none" w:sz="0" w:space="0" w:color="auto"/>
        <w:bottom w:val="none" w:sz="0" w:space="0" w:color="auto"/>
        <w:right w:val="none" w:sz="0" w:space="0" w:color="auto"/>
      </w:divBdr>
      <w:divsChild>
        <w:div w:id="708260974">
          <w:marLeft w:val="0"/>
          <w:marRight w:val="0"/>
          <w:marTop w:val="0"/>
          <w:marBottom w:val="0"/>
          <w:divBdr>
            <w:top w:val="none" w:sz="0" w:space="0" w:color="auto"/>
            <w:left w:val="none" w:sz="0" w:space="0" w:color="auto"/>
            <w:bottom w:val="none" w:sz="0" w:space="0" w:color="auto"/>
            <w:right w:val="none" w:sz="0" w:space="0" w:color="auto"/>
          </w:divBdr>
        </w:div>
      </w:divsChild>
    </w:div>
    <w:div w:id="1700007884">
      <w:bodyDiv w:val="1"/>
      <w:marLeft w:val="0"/>
      <w:marRight w:val="0"/>
      <w:marTop w:val="0"/>
      <w:marBottom w:val="0"/>
      <w:divBdr>
        <w:top w:val="none" w:sz="0" w:space="0" w:color="auto"/>
        <w:left w:val="none" w:sz="0" w:space="0" w:color="auto"/>
        <w:bottom w:val="none" w:sz="0" w:space="0" w:color="auto"/>
        <w:right w:val="none" w:sz="0" w:space="0" w:color="auto"/>
      </w:divBdr>
    </w:div>
    <w:div w:id="1701275553">
      <w:bodyDiv w:val="1"/>
      <w:marLeft w:val="0"/>
      <w:marRight w:val="0"/>
      <w:marTop w:val="0"/>
      <w:marBottom w:val="0"/>
      <w:divBdr>
        <w:top w:val="none" w:sz="0" w:space="0" w:color="auto"/>
        <w:left w:val="none" w:sz="0" w:space="0" w:color="auto"/>
        <w:bottom w:val="none" w:sz="0" w:space="0" w:color="auto"/>
        <w:right w:val="none" w:sz="0" w:space="0" w:color="auto"/>
      </w:divBdr>
    </w:div>
    <w:div w:id="1708406998">
      <w:bodyDiv w:val="1"/>
      <w:marLeft w:val="0"/>
      <w:marRight w:val="0"/>
      <w:marTop w:val="0"/>
      <w:marBottom w:val="0"/>
      <w:divBdr>
        <w:top w:val="none" w:sz="0" w:space="0" w:color="auto"/>
        <w:left w:val="none" w:sz="0" w:space="0" w:color="auto"/>
        <w:bottom w:val="none" w:sz="0" w:space="0" w:color="auto"/>
        <w:right w:val="none" w:sz="0" w:space="0" w:color="auto"/>
      </w:divBdr>
    </w:div>
    <w:div w:id="1711998178">
      <w:bodyDiv w:val="1"/>
      <w:marLeft w:val="0"/>
      <w:marRight w:val="0"/>
      <w:marTop w:val="0"/>
      <w:marBottom w:val="0"/>
      <w:divBdr>
        <w:top w:val="none" w:sz="0" w:space="0" w:color="auto"/>
        <w:left w:val="none" w:sz="0" w:space="0" w:color="auto"/>
        <w:bottom w:val="none" w:sz="0" w:space="0" w:color="auto"/>
        <w:right w:val="none" w:sz="0" w:space="0" w:color="auto"/>
      </w:divBdr>
    </w:div>
    <w:div w:id="1714769915">
      <w:bodyDiv w:val="1"/>
      <w:marLeft w:val="0"/>
      <w:marRight w:val="0"/>
      <w:marTop w:val="0"/>
      <w:marBottom w:val="0"/>
      <w:divBdr>
        <w:top w:val="none" w:sz="0" w:space="0" w:color="auto"/>
        <w:left w:val="none" w:sz="0" w:space="0" w:color="auto"/>
        <w:bottom w:val="none" w:sz="0" w:space="0" w:color="auto"/>
        <w:right w:val="none" w:sz="0" w:space="0" w:color="auto"/>
      </w:divBdr>
    </w:div>
    <w:div w:id="1722246117">
      <w:bodyDiv w:val="1"/>
      <w:marLeft w:val="0"/>
      <w:marRight w:val="0"/>
      <w:marTop w:val="0"/>
      <w:marBottom w:val="0"/>
      <w:divBdr>
        <w:top w:val="none" w:sz="0" w:space="0" w:color="auto"/>
        <w:left w:val="none" w:sz="0" w:space="0" w:color="auto"/>
        <w:bottom w:val="none" w:sz="0" w:space="0" w:color="auto"/>
        <w:right w:val="none" w:sz="0" w:space="0" w:color="auto"/>
      </w:divBdr>
    </w:div>
    <w:div w:id="1753241005">
      <w:bodyDiv w:val="1"/>
      <w:marLeft w:val="0"/>
      <w:marRight w:val="0"/>
      <w:marTop w:val="0"/>
      <w:marBottom w:val="0"/>
      <w:divBdr>
        <w:top w:val="none" w:sz="0" w:space="0" w:color="auto"/>
        <w:left w:val="none" w:sz="0" w:space="0" w:color="auto"/>
        <w:bottom w:val="none" w:sz="0" w:space="0" w:color="auto"/>
        <w:right w:val="none" w:sz="0" w:space="0" w:color="auto"/>
      </w:divBdr>
    </w:div>
    <w:div w:id="1754812221">
      <w:bodyDiv w:val="1"/>
      <w:marLeft w:val="0"/>
      <w:marRight w:val="0"/>
      <w:marTop w:val="0"/>
      <w:marBottom w:val="0"/>
      <w:divBdr>
        <w:top w:val="none" w:sz="0" w:space="0" w:color="auto"/>
        <w:left w:val="none" w:sz="0" w:space="0" w:color="auto"/>
        <w:bottom w:val="none" w:sz="0" w:space="0" w:color="auto"/>
        <w:right w:val="none" w:sz="0" w:space="0" w:color="auto"/>
      </w:divBdr>
    </w:div>
    <w:div w:id="1759904990">
      <w:bodyDiv w:val="1"/>
      <w:marLeft w:val="0"/>
      <w:marRight w:val="0"/>
      <w:marTop w:val="0"/>
      <w:marBottom w:val="0"/>
      <w:divBdr>
        <w:top w:val="none" w:sz="0" w:space="0" w:color="auto"/>
        <w:left w:val="none" w:sz="0" w:space="0" w:color="auto"/>
        <w:bottom w:val="none" w:sz="0" w:space="0" w:color="auto"/>
        <w:right w:val="none" w:sz="0" w:space="0" w:color="auto"/>
      </w:divBdr>
    </w:div>
    <w:div w:id="1762144593">
      <w:bodyDiv w:val="1"/>
      <w:marLeft w:val="0"/>
      <w:marRight w:val="0"/>
      <w:marTop w:val="0"/>
      <w:marBottom w:val="0"/>
      <w:divBdr>
        <w:top w:val="none" w:sz="0" w:space="0" w:color="auto"/>
        <w:left w:val="none" w:sz="0" w:space="0" w:color="auto"/>
        <w:bottom w:val="none" w:sz="0" w:space="0" w:color="auto"/>
        <w:right w:val="none" w:sz="0" w:space="0" w:color="auto"/>
      </w:divBdr>
    </w:div>
    <w:div w:id="1762721870">
      <w:bodyDiv w:val="1"/>
      <w:marLeft w:val="0"/>
      <w:marRight w:val="0"/>
      <w:marTop w:val="0"/>
      <w:marBottom w:val="0"/>
      <w:divBdr>
        <w:top w:val="none" w:sz="0" w:space="0" w:color="auto"/>
        <w:left w:val="none" w:sz="0" w:space="0" w:color="auto"/>
        <w:bottom w:val="none" w:sz="0" w:space="0" w:color="auto"/>
        <w:right w:val="none" w:sz="0" w:space="0" w:color="auto"/>
      </w:divBdr>
      <w:divsChild>
        <w:div w:id="144903005">
          <w:marLeft w:val="0"/>
          <w:marRight w:val="0"/>
          <w:marTop w:val="0"/>
          <w:marBottom w:val="0"/>
          <w:divBdr>
            <w:top w:val="none" w:sz="0" w:space="0" w:color="auto"/>
            <w:left w:val="none" w:sz="0" w:space="0" w:color="auto"/>
            <w:bottom w:val="none" w:sz="0" w:space="0" w:color="auto"/>
            <w:right w:val="none" w:sz="0" w:space="0" w:color="auto"/>
          </w:divBdr>
          <w:divsChild>
            <w:div w:id="1581714523">
              <w:marLeft w:val="0"/>
              <w:marRight w:val="0"/>
              <w:marTop w:val="0"/>
              <w:marBottom w:val="0"/>
              <w:divBdr>
                <w:top w:val="none" w:sz="0" w:space="0" w:color="auto"/>
                <w:left w:val="none" w:sz="0" w:space="0" w:color="auto"/>
                <w:bottom w:val="none" w:sz="0" w:space="0" w:color="auto"/>
                <w:right w:val="none" w:sz="0" w:space="0" w:color="auto"/>
              </w:divBdr>
              <w:divsChild>
                <w:div w:id="1585871740">
                  <w:marLeft w:val="0"/>
                  <w:marRight w:val="0"/>
                  <w:marTop w:val="0"/>
                  <w:marBottom w:val="0"/>
                  <w:divBdr>
                    <w:top w:val="none" w:sz="0" w:space="0" w:color="auto"/>
                    <w:left w:val="none" w:sz="0" w:space="0" w:color="auto"/>
                    <w:bottom w:val="none" w:sz="0" w:space="0" w:color="auto"/>
                    <w:right w:val="none" w:sz="0" w:space="0" w:color="auto"/>
                  </w:divBdr>
                  <w:divsChild>
                    <w:div w:id="2131822642">
                      <w:marLeft w:val="158"/>
                      <w:marRight w:val="158"/>
                      <w:marTop w:val="0"/>
                      <w:marBottom w:val="158"/>
                      <w:divBdr>
                        <w:top w:val="none" w:sz="0" w:space="0" w:color="auto"/>
                        <w:left w:val="none" w:sz="0" w:space="0" w:color="auto"/>
                        <w:bottom w:val="none" w:sz="0" w:space="0" w:color="auto"/>
                        <w:right w:val="none" w:sz="0" w:space="0" w:color="auto"/>
                      </w:divBdr>
                      <w:divsChild>
                        <w:div w:id="797187724">
                          <w:marLeft w:val="0"/>
                          <w:marRight w:val="0"/>
                          <w:marTop w:val="0"/>
                          <w:marBottom w:val="0"/>
                          <w:divBdr>
                            <w:top w:val="none" w:sz="0" w:space="0" w:color="auto"/>
                            <w:left w:val="none" w:sz="0" w:space="0" w:color="auto"/>
                            <w:bottom w:val="none" w:sz="0" w:space="0" w:color="auto"/>
                            <w:right w:val="none" w:sz="0" w:space="0" w:color="auto"/>
                          </w:divBdr>
                          <w:divsChild>
                            <w:div w:id="7350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03658">
      <w:bodyDiv w:val="1"/>
      <w:marLeft w:val="0"/>
      <w:marRight w:val="0"/>
      <w:marTop w:val="0"/>
      <w:marBottom w:val="0"/>
      <w:divBdr>
        <w:top w:val="none" w:sz="0" w:space="0" w:color="auto"/>
        <w:left w:val="none" w:sz="0" w:space="0" w:color="auto"/>
        <w:bottom w:val="none" w:sz="0" w:space="0" w:color="auto"/>
        <w:right w:val="none" w:sz="0" w:space="0" w:color="auto"/>
      </w:divBdr>
    </w:div>
    <w:div w:id="1788885293">
      <w:bodyDiv w:val="1"/>
      <w:marLeft w:val="0"/>
      <w:marRight w:val="0"/>
      <w:marTop w:val="0"/>
      <w:marBottom w:val="0"/>
      <w:divBdr>
        <w:top w:val="none" w:sz="0" w:space="0" w:color="auto"/>
        <w:left w:val="none" w:sz="0" w:space="0" w:color="auto"/>
        <w:bottom w:val="none" w:sz="0" w:space="0" w:color="auto"/>
        <w:right w:val="none" w:sz="0" w:space="0" w:color="auto"/>
      </w:divBdr>
    </w:div>
    <w:div w:id="1790590299">
      <w:bodyDiv w:val="1"/>
      <w:marLeft w:val="0"/>
      <w:marRight w:val="0"/>
      <w:marTop w:val="0"/>
      <w:marBottom w:val="0"/>
      <w:divBdr>
        <w:top w:val="none" w:sz="0" w:space="0" w:color="auto"/>
        <w:left w:val="none" w:sz="0" w:space="0" w:color="auto"/>
        <w:bottom w:val="none" w:sz="0" w:space="0" w:color="auto"/>
        <w:right w:val="none" w:sz="0" w:space="0" w:color="auto"/>
      </w:divBdr>
    </w:div>
    <w:div w:id="1793134195">
      <w:bodyDiv w:val="1"/>
      <w:marLeft w:val="0"/>
      <w:marRight w:val="0"/>
      <w:marTop w:val="0"/>
      <w:marBottom w:val="0"/>
      <w:divBdr>
        <w:top w:val="none" w:sz="0" w:space="0" w:color="auto"/>
        <w:left w:val="none" w:sz="0" w:space="0" w:color="auto"/>
        <w:bottom w:val="none" w:sz="0" w:space="0" w:color="auto"/>
        <w:right w:val="none" w:sz="0" w:space="0" w:color="auto"/>
      </w:divBdr>
    </w:div>
    <w:div w:id="1798138241">
      <w:bodyDiv w:val="1"/>
      <w:marLeft w:val="0"/>
      <w:marRight w:val="0"/>
      <w:marTop w:val="0"/>
      <w:marBottom w:val="0"/>
      <w:divBdr>
        <w:top w:val="none" w:sz="0" w:space="0" w:color="auto"/>
        <w:left w:val="none" w:sz="0" w:space="0" w:color="auto"/>
        <w:bottom w:val="none" w:sz="0" w:space="0" w:color="auto"/>
        <w:right w:val="none" w:sz="0" w:space="0" w:color="auto"/>
      </w:divBdr>
    </w:div>
    <w:div w:id="1807696318">
      <w:bodyDiv w:val="1"/>
      <w:marLeft w:val="0"/>
      <w:marRight w:val="0"/>
      <w:marTop w:val="0"/>
      <w:marBottom w:val="0"/>
      <w:divBdr>
        <w:top w:val="none" w:sz="0" w:space="0" w:color="auto"/>
        <w:left w:val="none" w:sz="0" w:space="0" w:color="auto"/>
        <w:bottom w:val="none" w:sz="0" w:space="0" w:color="auto"/>
        <w:right w:val="none" w:sz="0" w:space="0" w:color="auto"/>
      </w:divBdr>
    </w:div>
    <w:div w:id="1808352764">
      <w:bodyDiv w:val="1"/>
      <w:marLeft w:val="0"/>
      <w:marRight w:val="0"/>
      <w:marTop w:val="0"/>
      <w:marBottom w:val="0"/>
      <w:divBdr>
        <w:top w:val="none" w:sz="0" w:space="0" w:color="auto"/>
        <w:left w:val="none" w:sz="0" w:space="0" w:color="auto"/>
        <w:bottom w:val="none" w:sz="0" w:space="0" w:color="auto"/>
        <w:right w:val="none" w:sz="0" w:space="0" w:color="auto"/>
      </w:divBdr>
    </w:div>
    <w:div w:id="1813324308">
      <w:bodyDiv w:val="1"/>
      <w:marLeft w:val="0"/>
      <w:marRight w:val="0"/>
      <w:marTop w:val="0"/>
      <w:marBottom w:val="0"/>
      <w:divBdr>
        <w:top w:val="none" w:sz="0" w:space="0" w:color="auto"/>
        <w:left w:val="none" w:sz="0" w:space="0" w:color="auto"/>
        <w:bottom w:val="none" w:sz="0" w:space="0" w:color="auto"/>
        <w:right w:val="none" w:sz="0" w:space="0" w:color="auto"/>
      </w:divBdr>
    </w:div>
    <w:div w:id="1816024345">
      <w:bodyDiv w:val="1"/>
      <w:marLeft w:val="0"/>
      <w:marRight w:val="0"/>
      <w:marTop w:val="0"/>
      <w:marBottom w:val="0"/>
      <w:divBdr>
        <w:top w:val="none" w:sz="0" w:space="0" w:color="auto"/>
        <w:left w:val="none" w:sz="0" w:space="0" w:color="auto"/>
        <w:bottom w:val="none" w:sz="0" w:space="0" w:color="auto"/>
        <w:right w:val="none" w:sz="0" w:space="0" w:color="auto"/>
      </w:divBdr>
    </w:div>
    <w:div w:id="1821387288">
      <w:bodyDiv w:val="1"/>
      <w:marLeft w:val="0"/>
      <w:marRight w:val="0"/>
      <w:marTop w:val="0"/>
      <w:marBottom w:val="0"/>
      <w:divBdr>
        <w:top w:val="none" w:sz="0" w:space="0" w:color="auto"/>
        <w:left w:val="none" w:sz="0" w:space="0" w:color="auto"/>
        <w:bottom w:val="none" w:sz="0" w:space="0" w:color="auto"/>
        <w:right w:val="none" w:sz="0" w:space="0" w:color="auto"/>
      </w:divBdr>
    </w:div>
    <w:div w:id="1826781098">
      <w:bodyDiv w:val="1"/>
      <w:marLeft w:val="0"/>
      <w:marRight w:val="0"/>
      <w:marTop w:val="0"/>
      <w:marBottom w:val="0"/>
      <w:divBdr>
        <w:top w:val="none" w:sz="0" w:space="0" w:color="auto"/>
        <w:left w:val="none" w:sz="0" w:space="0" w:color="auto"/>
        <w:bottom w:val="none" w:sz="0" w:space="0" w:color="auto"/>
        <w:right w:val="none" w:sz="0" w:space="0" w:color="auto"/>
      </w:divBdr>
    </w:div>
    <w:div w:id="1831752396">
      <w:bodyDiv w:val="1"/>
      <w:marLeft w:val="0"/>
      <w:marRight w:val="0"/>
      <w:marTop w:val="0"/>
      <w:marBottom w:val="0"/>
      <w:divBdr>
        <w:top w:val="none" w:sz="0" w:space="0" w:color="auto"/>
        <w:left w:val="none" w:sz="0" w:space="0" w:color="auto"/>
        <w:bottom w:val="none" w:sz="0" w:space="0" w:color="auto"/>
        <w:right w:val="none" w:sz="0" w:space="0" w:color="auto"/>
      </w:divBdr>
    </w:div>
    <w:div w:id="1832061762">
      <w:bodyDiv w:val="1"/>
      <w:marLeft w:val="0"/>
      <w:marRight w:val="0"/>
      <w:marTop w:val="0"/>
      <w:marBottom w:val="0"/>
      <w:divBdr>
        <w:top w:val="none" w:sz="0" w:space="0" w:color="auto"/>
        <w:left w:val="none" w:sz="0" w:space="0" w:color="auto"/>
        <w:bottom w:val="none" w:sz="0" w:space="0" w:color="auto"/>
        <w:right w:val="none" w:sz="0" w:space="0" w:color="auto"/>
      </w:divBdr>
      <w:divsChild>
        <w:div w:id="144855575">
          <w:marLeft w:val="0"/>
          <w:marRight w:val="0"/>
          <w:marTop w:val="0"/>
          <w:marBottom w:val="0"/>
          <w:divBdr>
            <w:top w:val="none" w:sz="0" w:space="0" w:color="auto"/>
            <w:left w:val="none" w:sz="0" w:space="0" w:color="auto"/>
            <w:bottom w:val="none" w:sz="0" w:space="0" w:color="auto"/>
            <w:right w:val="none" w:sz="0" w:space="0" w:color="auto"/>
          </w:divBdr>
          <w:divsChild>
            <w:div w:id="1771506992">
              <w:marLeft w:val="0"/>
              <w:marRight w:val="0"/>
              <w:marTop w:val="0"/>
              <w:marBottom w:val="0"/>
              <w:divBdr>
                <w:top w:val="none" w:sz="0" w:space="0" w:color="auto"/>
                <w:left w:val="none" w:sz="0" w:space="0" w:color="auto"/>
                <w:bottom w:val="none" w:sz="0" w:space="0" w:color="auto"/>
                <w:right w:val="none" w:sz="0" w:space="0" w:color="auto"/>
              </w:divBdr>
              <w:divsChild>
                <w:div w:id="1829130599">
                  <w:marLeft w:val="0"/>
                  <w:marRight w:val="0"/>
                  <w:marTop w:val="0"/>
                  <w:marBottom w:val="0"/>
                  <w:divBdr>
                    <w:top w:val="none" w:sz="0" w:space="0" w:color="auto"/>
                    <w:left w:val="none" w:sz="0" w:space="0" w:color="auto"/>
                    <w:bottom w:val="none" w:sz="0" w:space="0" w:color="auto"/>
                    <w:right w:val="none" w:sz="0" w:space="0" w:color="auto"/>
                  </w:divBdr>
                  <w:divsChild>
                    <w:div w:id="1935816647">
                      <w:marLeft w:val="250"/>
                      <w:marRight w:val="250"/>
                      <w:marTop w:val="0"/>
                      <w:marBottom w:val="250"/>
                      <w:divBdr>
                        <w:top w:val="none" w:sz="0" w:space="0" w:color="auto"/>
                        <w:left w:val="none" w:sz="0" w:space="0" w:color="auto"/>
                        <w:bottom w:val="none" w:sz="0" w:space="0" w:color="auto"/>
                        <w:right w:val="none" w:sz="0" w:space="0" w:color="auto"/>
                      </w:divBdr>
                      <w:divsChild>
                        <w:div w:id="560215120">
                          <w:marLeft w:val="0"/>
                          <w:marRight w:val="0"/>
                          <w:marTop w:val="0"/>
                          <w:marBottom w:val="0"/>
                          <w:divBdr>
                            <w:top w:val="none" w:sz="0" w:space="0" w:color="auto"/>
                            <w:left w:val="none" w:sz="0" w:space="0" w:color="auto"/>
                            <w:bottom w:val="none" w:sz="0" w:space="0" w:color="auto"/>
                            <w:right w:val="none" w:sz="0" w:space="0" w:color="auto"/>
                          </w:divBdr>
                          <w:divsChild>
                            <w:div w:id="1003125960">
                              <w:marLeft w:val="0"/>
                              <w:marRight w:val="0"/>
                              <w:marTop w:val="0"/>
                              <w:marBottom w:val="0"/>
                              <w:divBdr>
                                <w:top w:val="none" w:sz="0" w:space="0" w:color="auto"/>
                                <w:left w:val="none" w:sz="0" w:space="0" w:color="auto"/>
                                <w:bottom w:val="none" w:sz="0" w:space="0" w:color="auto"/>
                                <w:right w:val="none" w:sz="0" w:space="0" w:color="auto"/>
                              </w:divBdr>
                              <w:divsChild>
                                <w:div w:id="1725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90122">
      <w:bodyDiv w:val="1"/>
      <w:marLeft w:val="0"/>
      <w:marRight w:val="0"/>
      <w:marTop w:val="0"/>
      <w:marBottom w:val="0"/>
      <w:divBdr>
        <w:top w:val="none" w:sz="0" w:space="0" w:color="auto"/>
        <w:left w:val="none" w:sz="0" w:space="0" w:color="auto"/>
        <w:bottom w:val="none" w:sz="0" w:space="0" w:color="auto"/>
        <w:right w:val="none" w:sz="0" w:space="0" w:color="auto"/>
      </w:divBdr>
    </w:div>
    <w:div w:id="1835532933">
      <w:bodyDiv w:val="1"/>
      <w:marLeft w:val="0"/>
      <w:marRight w:val="0"/>
      <w:marTop w:val="0"/>
      <w:marBottom w:val="0"/>
      <w:divBdr>
        <w:top w:val="none" w:sz="0" w:space="0" w:color="auto"/>
        <w:left w:val="none" w:sz="0" w:space="0" w:color="auto"/>
        <w:bottom w:val="none" w:sz="0" w:space="0" w:color="auto"/>
        <w:right w:val="none" w:sz="0" w:space="0" w:color="auto"/>
      </w:divBdr>
    </w:div>
    <w:div w:id="1835560009">
      <w:bodyDiv w:val="1"/>
      <w:marLeft w:val="0"/>
      <w:marRight w:val="0"/>
      <w:marTop w:val="0"/>
      <w:marBottom w:val="0"/>
      <w:divBdr>
        <w:top w:val="none" w:sz="0" w:space="0" w:color="auto"/>
        <w:left w:val="none" w:sz="0" w:space="0" w:color="auto"/>
        <w:bottom w:val="none" w:sz="0" w:space="0" w:color="auto"/>
        <w:right w:val="none" w:sz="0" w:space="0" w:color="auto"/>
      </w:divBdr>
    </w:div>
    <w:div w:id="1837727654">
      <w:bodyDiv w:val="1"/>
      <w:marLeft w:val="0"/>
      <w:marRight w:val="0"/>
      <w:marTop w:val="0"/>
      <w:marBottom w:val="0"/>
      <w:divBdr>
        <w:top w:val="none" w:sz="0" w:space="0" w:color="auto"/>
        <w:left w:val="none" w:sz="0" w:space="0" w:color="auto"/>
        <w:bottom w:val="none" w:sz="0" w:space="0" w:color="auto"/>
        <w:right w:val="none" w:sz="0" w:space="0" w:color="auto"/>
      </w:divBdr>
      <w:divsChild>
        <w:div w:id="1831601725">
          <w:marLeft w:val="0"/>
          <w:marRight w:val="0"/>
          <w:marTop w:val="0"/>
          <w:marBottom w:val="0"/>
          <w:divBdr>
            <w:top w:val="none" w:sz="0" w:space="0" w:color="auto"/>
            <w:left w:val="none" w:sz="0" w:space="0" w:color="auto"/>
            <w:bottom w:val="none" w:sz="0" w:space="0" w:color="auto"/>
            <w:right w:val="none" w:sz="0" w:space="0" w:color="auto"/>
          </w:divBdr>
          <w:divsChild>
            <w:div w:id="996572585">
              <w:marLeft w:val="0"/>
              <w:marRight w:val="0"/>
              <w:marTop w:val="0"/>
              <w:marBottom w:val="0"/>
              <w:divBdr>
                <w:top w:val="none" w:sz="0" w:space="0" w:color="auto"/>
                <w:left w:val="none" w:sz="0" w:space="0" w:color="auto"/>
                <w:bottom w:val="none" w:sz="0" w:space="0" w:color="auto"/>
                <w:right w:val="none" w:sz="0" w:space="0" w:color="auto"/>
              </w:divBdr>
              <w:divsChild>
                <w:div w:id="1165633273">
                  <w:marLeft w:val="0"/>
                  <w:marRight w:val="0"/>
                  <w:marTop w:val="0"/>
                  <w:marBottom w:val="0"/>
                  <w:divBdr>
                    <w:top w:val="none" w:sz="0" w:space="0" w:color="auto"/>
                    <w:left w:val="none" w:sz="0" w:space="0" w:color="auto"/>
                    <w:bottom w:val="none" w:sz="0" w:space="0" w:color="auto"/>
                    <w:right w:val="none" w:sz="0" w:space="0" w:color="auto"/>
                  </w:divBdr>
                  <w:divsChild>
                    <w:div w:id="2092701379">
                      <w:marLeft w:val="158"/>
                      <w:marRight w:val="158"/>
                      <w:marTop w:val="0"/>
                      <w:marBottom w:val="158"/>
                      <w:divBdr>
                        <w:top w:val="none" w:sz="0" w:space="0" w:color="auto"/>
                        <w:left w:val="none" w:sz="0" w:space="0" w:color="auto"/>
                        <w:bottom w:val="none" w:sz="0" w:space="0" w:color="auto"/>
                        <w:right w:val="none" w:sz="0" w:space="0" w:color="auto"/>
                      </w:divBdr>
                      <w:divsChild>
                        <w:div w:id="246155905">
                          <w:marLeft w:val="0"/>
                          <w:marRight w:val="0"/>
                          <w:marTop w:val="0"/>
                          <w:marBottom w:val="0"/>
                          <w:divBdr>
                            <w:top w:val="none" w:sz="0" w:space="0" w:color="auto"/>
                            <w:left w:val="none" w:sz="0" w:space="0" w:color="auto"/>
                            <w:bottom w:val="none" w:sz="0" w:space="0" w:color="auto"/>
                            <w:right w:val="none" w:sz="0" w:space="0" w:color="auto"/>
                          </w:divBdr>
                          <w:divsChild>
                            <w:div w:id="20563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742651">
      <w:bodyDiv w:val="1"/>
      <w:marLeft w:val="0"/>
      <w:marRight w:val="0"/>
      <w:marTop w:val="0"/>
      <w:marBottom w:val="0"/>
      <w:divBdr>
        <w:top w:val="none" w:sz="0" w:space="0" w:color="auto"/>
        <w:left w:val="none" w:sz="0" w:space="0" w:color="auto"/>
        <w:bottom w:val="none" w:sz="0" w:space="0" w:color="auto"/>
        <w:right w:val="none" w:sz="0" w:space="0" w:color="auto"/>
      </w:divBdr>
      <w:divsChild>
        <w:div w:id="1792742179">
          <w:marLeft w:val="0"/>
          <w:marRight w:val="0"/>
          <w:marTop w:val="0"/>
          <w:marBottom w:val="0"/>
          <w:divBdr>
            <w:top w:val="none" w:sz="0" w:space="0" w:color="auto"/>
            <w:left w:val="none" w:sz="0" w:space="0" w:color="auto"/>
            <w:bottom w:val="none" w:sz="0" w:space="0" w:color="auto"/>
            <w:right w:val="none" w:sz="0" w:space="0" w:color="auto"/>
          </w:divBdr>
          <w:divsChild>
            <w:div w:id="6057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0725">
      <w:bodyDiv w:val="1"/>
      <w:marLeft w:val="0"/>
      <w:marRight w:val="0"/>
      <w:marTop w:val="0"/>
      <w:marBottom w:val="0"/>
      <w:divBdr>
        <w:top w:val="none" w:sz="0" w:space="0" w:color="auto"/>
        <w:left w:val="none" w:sz="0" w:space="0" w:color="auto"/>
        <w:bottom w:val="none" w:sz="0" w:space="0" w:color="auto"/>
        <w:right w:val="none" w:sz="0" w:space="0" w:color="auto"/>
      </w:divBdr>
      <w:divsChild>
        <w:div w:id="1563521151">
          <w:marLeft w:val="0"/>
          <w:marRight w:val="0"/>
          <w:marTop w:val="0"/>
          <w:marBottom w:val="0"/>
          <w:divBdr>
            <w:top w:val="none" w:sz="0" w:space="0" w:color="auto"/>
            <w:left w:val="none" w:sz="0" w:space="0" w:color="auto"/>
            <w:bottom w:val="none" w:sz="0" w:space="0" w:color="auto"/>
            <w:right w:val="none" w:sz="0" w:space="0" w:color="auto"/>
          </w:divBdr>
          <w:divsChild>
            <w:div w:id="1021130114">
              <w:marLeft w:val="0"/>
              <w:marRight w:val="0"/>
              <w:marTop w:val="0"/>
              <w:marBottom w:val="0"/>
              <w:divBdr>
                <w:top w:val="none" w:sz="0" w:space="0" w:color="auto"/>
                <w:left w:val="none" w:sz="0" w:space="0" w:color="auto"/>
                <w:bottom w:val="none" w:sz="0" w:space="0" w:color="auto"/>
                <w:right w:val="none" w:sz="0" w:space="0" w:color="auto"/>
              </w:divBdr>
              <w:divsChild>
                <w:div w:id="619186278">
                  <w:marLeft w:val="0"/>
                  <w:marRight w:val="0"/>
                  <w:marTop w:val="0"/>
                  <w:marBottom w:val="0"/>
                  <w:divBdr>
                    <w:top w:val="none" w:sz="0" w:space="0" w:color="auto"/>
                    <w:left w:val="none" w:sz="0" w:space="0" w:color="auto"/>
                    <w:bottom w:val="none" w:sz="0" w:space="0" w:color="auto"/>
                    <w:right w:val="none" w:sz="0" w:space="0" w:color="auto"/>
                  </w:divBdr>
                  <w:divsChild>
                    <w:div w:id="1281956430">
                      <w:marLeft w:val="300"/>
                      <w:marRight w:val="300"/>
                      <w:marTop w:val="0"/>
                      <w:marBottom w:val="300"/>
                      <w:divBdr>
                        <w:top w:val="none" w:sz="0" w:space="0" w:color="auto"/>
                        <w:left w:val="none" w:sz="0" w:space="0" w:color="auto"/>
                        <w:bottom w:val="none" w:sz="0" w:space="0" w:color="auto"/>
                        <w:right w:val="none" w:sz="0" w:space="0" w:color="auto"/>
                      </w:divBdr>
                      <w:divsChild>
                        <w:div w:id="1216626848">
                          <w:marLeft w:val="0"/>
                          <w:marRight w:val="0"/>
                          <w:marTop w:val="0"/>
                          <w:marBottom w:val="0"/>
                          <w:divBdr>
                            <w:top w:val="none" w:sz="0" w:space="0" w:color="auto"/>
                            <w:left w:val="none" w:sz="0" w:space="0" w:color="auto"/>
                            <w:bottom w:val="none" w:sz="0" w:space="0" w:color="auto"/>
                            <w:right w:val="none" w:sz="0" w:space="0" w:color="auto"/>
                          </w:divBdr>
                          <w:divsChild>
                            <w:div w:id="1080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809285">
      <w:bodyDiv w:val="1"/>
      <w:marLeft w:val="0"/>
      <w:marRight w:val="0"/>
      <w:marTop w:val="0"/>
      <w:marBottom w:val="0"/>
      <w:divBdr>
        <w:top w:val="none" w:sz="0" w:space="0" w:color="auto"/>
        <w:left w:val="none" w:sz="0" w:space="0" w:color="auto"/>
        <w:bottom w:val="none" w:sz="0" w:space="0" w:color="auto"/>
        <w:right w:val="none" w:sz="0" w:space="0" w:color="auto"/>
      </w:divBdr>
    </w:div>
    <w:div w:id="1866939875">
      <w:bodyDiv w:val="1"/>
      <w:marLeft w:val="0"/>
      <w:marRight w:val="0"/>
      <w:marTop w:val="0"/>
      <w:marBottom w:val="0"/>
      <w:divBdr>
        <w:top w:val="none" w:sz="0" w:space="0" w:color="auto"/>
        <w:left w:val="none" w:sz="0" w:space="0" w:color="auto"/>
        <w:bottom w:val="none" w:sz="0" w:space="0" w:color="auto"/>
        <w:right w:val="none" w:sz="0" w:space="0" w:color="auto"/>
      </w:divBdr>
      <w:divsChild>
        <w:div w:id="1161970839">
          <w:marLeft w:val="0"/>
          <w:marRight w:val="0"/>
          <w:marTop w:val="0"/>
          <w:marBottom w:val="0"/>
          <w:divBdr>
            <w:top w:val="none" w:sz="0" w:space="0" w:color="auto"/>
            <w:left w:val="none" w:sz="0" w:space="0" w:color="auto"/>
            <w:bottom w:val="none" w:sz="0" w:space="0" w:color="auto"/>
            <w:right w:val="none" w:sz="0" w:space="0" w:color="auto"/>
          </w:divBdr>
          <w:divsChild>
            <w:div w:id="1386641368">
              <w:marLeft w:val="0"/>
              <w:marRight w:val="0"/>
              <w:marTop w:val="0"/>
              <w:marBottom w:val="0"/>
              <w:divBdr>
                <w:top w:val="none" w:sz="0" w:space="0" w:color="auto"/>
                <w:left w:val="none" w:sz="0" w:space="0" w:color="auto"/>
                <w:bottom w:val="none" w:sz="0" w:space="0" w:color="auto"/>
                <w:right w:val="none" w:sz="0" w:space="0" w:color="auto"/>
              </w:divBdr>
              <w:divsChild>
                <w:div w:id="1172602264">
                  <w:marLeft w:val="0"/>
                  <w:marRight w:val="0"/>
                  <w:marTop w:val="0"/>
                  <w:marBottom w:val="0"/>
                  <w:divBdr>
                    <w:top w:val="none" w:sz="0" w:space="0" w:color="auto"/>
                    <w:left w:val="none" w:sz="0" w:space="0" w:color="auto"/>
                    <w:bottom w:val="none" w:sz="0" w:space="0" w:color="auto"/>
                    <w:right w:val="none" w:sz="0" w:space="0" w:color="auto"/>
                  </w:divBdr>
                  <w:divsChild>
                    <w:div w:id="1320038255">
                      <w:marLeft w:val="250"/>
                      <w:marRight w:val="250"/>
                      <w:marTop w:val="0"/>
                      <w:marBottom w:val="250"/>
                      <w:divBdr>
                        <w:top w:val="none" w:sz="0" w:space="0" w:color="auto"/>
                        <w:left w:val="none" w:sz="0" w:space="0" w:color="auto"/>
                        <w:bottom w:val="none" w:sz="0" w:space="0" w:color="auto"/>
                        <w:right w:val="none" w:sz="0" w:space="0" w:color="auto"/>
                      </w:divBdr>
                      <w:divsChild>
                        <w:div w:id="1538855796">
                          <w:marLeft w:val="0"/>
                          <w:marRight w:val="0"/>
                          <w:marTop w:val="0"/>
                          <w:marBottom w:val="0"/>
                          <w:divBdr>
                            <w:top w:val="none" w:sz="0" w:space="0" w:color="auto"/>
                            <w:left w:val="none" w:sz="0" w:space="0" w:color="auto"/>
                            <w:bottom w:val="none" w:sz="0" w:space="0" w:color="auto"/>
                            <w:right w:val="none" w:sz="0" w:space="0" w:color="auto"/>
                          </w:divBdr>
                          <w:divsChild>
                            <w:div w:id="1356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34398">
      <w:bodyDiv w:val="1"/>
      <w:marLeft w:val="0"/>
      <w:marRight w:val="0"/>
      <w:marTop w:val="0"/>
      <w:marBottom w:val="0"/>
      <w:divBdr>
        <w:top w:val="none" w:sz="0" w:space="0" w:color="auto"/>
        <w:left w:val="none" w:sz="0" w:space="0" w:color="auto"/>
        <w:bottom w:val="none" w:sz="0" w:space="0" w:color="auto"/>
        <w:right w:val="none" w:sz="0" w:space="0" w:color="auto"/>
      </w:divBdr>
    </w:div>
    <w:div w:id="1894540513">
      <w:bodyDiv w:val="1"/>
      <w:marLeft w:val="0"/>
      <w:marRight w:val="0"/>
      <w:marTop w:val="0"/>
      <w:marBottom w:val="0"/>
      <w:divBdr>
        <w:top w:val="none" w:sz="0" w:space="0" w:color="auto"/>
        <w:left w:val="none" w:sz="0" w:space="0" w:color="auto"/>
        <w:bottom w:val="none" w:sz="0" w:space="0" w:color="auto"/>
        <w:right w:val="none" w:sz="0" w:space="0" w:color="auto"/>
      </w:divBdr>
    </w:div>
    <w:div w:id="1898583549">
      <w:bodyDiv w:val="1"/>
      <w:marLeft w:val="0"/>
      <w:marRight w:val="0"/>
      <w:marTop w:val="0"/>
      <w:marBottom w:val="0"/>
      <w:divBdr>
        <w:top w:val="none" w:sz="0" w:space="0" w:color="auto"/>
        <w:left w:val="none" w:sz="0" w:space="0" w:color="auto"/>
        <w:bottom w:val="none" w:sz="0" w:space="0" w:color="auto"/>
        <w:right w:val="none" w:sz="0" w:space="0" w:color="auto"/>
      </w:divBdr>
    </w:div>
    <w:div w:id="1898667113">
      <w:bodyDiv w:val="1"/>
      <w:marLeft w:val="0"/>
      <w:marRight w:val="0"/>
      <w:marTop w:val="0"/>
      <w:marBottom w:val="0"/>
      <w:divBdr>
        <w:top w:val="none" w:sz="0" w:space="0" w:color="auto"/>
        <w:left w:val="none" w:sz="0" w:space="0" w:color="auto"/>
        <w:bottom w:val="none" w:sz="0" w:space="0" w:color="auto"/>
        <w:right w:val="none" w:sz="0" w:space="0" w:color="auto"/>
      </w:divBdr>
    </w:div>
    <w:div w:id="1906720942">
      <w:bodyDiv w:val="1"/>
      <w:marLeft w:val="0"/>
      <w:marRight w:val="0"/>
      <w:marTop w:val="0"/>
      <w:marBottom w:val="0"/>
      <w:divBdr>
        <w:top w:val="none" w:sz="0" w:space="0" w:color="auto"/>
        <w:left w:val="none" w:sz="0" w:space="0" w:color="auto"/>
        <w:bottom w:val="none" w:sz="0" w:space="0" w:color="auto"/>
        <w:right w:val="none" w:sz="0" w:space="0" w:color="auto"/>
      </w:divBdr>
      <w:divsChild>
        <w:div w:id="1562517909">
          <w:marLeft w:val="0"/>
          <w:marRight w:val="0"/>
          <w:marTop w:val="0"/>
          <w:marBottom w:val="0"/>
          <w:divBdr>
            <w:top w:val="none" w:sz="0" w:space="0" w:color="auto"/>
            <w:left w:val="none" w:sz="0" w:space="0" w:color="auto"/>
            <w:bottom w:val="none" w:sz="0" w:space="0" w:color="auto"/>
            <w:right w:val="none" w:sz="0" w:space="0" w:color="auto"/>
          </w:divBdr>
          <w:divsChild>
            <w:div w:id="1873690611">
              <w:marLeft w:val="0"/>
              <w:marRight w:val="0"/>
              <w:marTop w:val="0"/>
              <w:marBottom w:val="0"/>
              <w:divBdr>
                <w:top w:val="none" w:sz="0" w:space="0" w:color="auto"/>
                <w:left w:val="none" w:sz="0" w:space="0" w:color="auto"/>
                <w:bottom w:val="none" w:sz="0" w:space="0" w:color="auto"/>
                <w:right w:val="none" w:sz="0" w:space="0" w:color="auto"/>
              </w:divBdr>
              <w:divsChild>
                <w:div w:id="1357383610">
                  <w:marLeft w:val="0"/>
                  <w:marRight w:val="0"/>
                  <w:marTop w:val="0"/>
                  <w:marBottom w:val="0"/>
                  <w:divBdr>
                    <w:top w:val="none" w:sz="0" w:space="0" w:color="auto"/>
                    <w:left w:val="none" w:sz="0" w:space="0" w:color="auto"/>
                    <w:bottom w:val="none" w:sz="0" w:space="0" w:color="auto"/>
                    <w:right w:val="none" w:sz="0" w:space="0" w:color="auto"/>
                  </w:divBdr>
                  <w:divsChild>
                    <w:div w:id="1828012295">
                      <w:marLeft w:val="250"/>
                      <w:marRight w:val="250"/>
                      <w:marTop w:val="0"/>
                      <w:marBottom w:val="250"/>
                      <w:divBdr>
                        <w:top w:val="none" w:sz="0" w:space="0" w:color="auto"/>
                        <w:left w:val="none" w:sz="0" w:space="0" w:color="auto"/>
                        <w:bottom w:val="none" w:sz="0" w:space="0" w:color="auto"/>
                        <w:right w:val="none" w:sz="0" w:space="0" w:color="auto"/>
                      </w:divBdr>
                      <w:divsChild>
                        <w:div w:id="18358646">
                          <w:marLeft w:val="0"/>
                          <w:marRight w:val="0"/>
                          <w:marTop w:val="0"/>
                          <w:marBottom w:val="0"/>
                          <w:divBdr>
                            <w:top w:val="none" w:sz="0" w:space="0" w:color="auto"/>
                            <w:left w:val="none" w:sz="0" w:space="0" w:color="auto"/>
                            <w:bottom w:val="none" w:sz="0" w:space="0" w:color="auto"/>
                            <w:right w:val="none" w:sz="0" w:space="0" w:color="auto"/>
                          </w:divBdr>
                          <w:divsChild>
                            <w:div w:id="582834995">
                              <w:marLeft w:val="0"/>
                              <w:marRight w:val="0"/>
                              <w:marTop w:val="0"/>
                              <w:marBottom w:val="0"/>
                              <w:divBdr>
                                <w:top w:val="none" w:sz="0" w:space="0" w:color="auto"/>
                                <w:left w:val="none" w:sz="0" w:space="0" w:color="auto"/>
                                <w:bottom w:val="none" w:sz="0" w:space="0" w:color="auto"/>
                                <w:right w:val="none" w:sz="0" w:space="0" w:color="auto"/>
                              </w:divBdr>
                              <w:divsChild>
                                <w:div w:id="2130129000">
                                  <w:marLeft w:val="0"/>
                                  <w:marRight w:val="0"/>
                                  <w:marTop w:val="50"/>
                                  <w:marBottom w:val="0"/>
                                  <w:divBdr>
                                    <w:top w:val="none" w:sz="0" w:space="0" w:color="auto"/>
                                    <w:left w:val="none" w:sz="0" w:space="0" w:color="auto"/>
                                    <w:bottom w:val="none" w:sz="0" w:space="0" w:color="auto"/>
                                    <w:right w:val="none" w:sz="0" w:space="0" w:color="auto"/>
                                  </w:divBdr>
                                </w:div>
                              </w:divsChild>
                            </w:div>
                            <w:div w:id="638389115">
                              <w:marLeft w:val="63"/>
                              <w:marRight w:val="63"/>
                              <w:marTop w:val="50"/>
                              <w:marBottom w:val="0"/>
                              <w:divBdr>
                                <w:top w:val="none" w:sz="0" w:space="0" w:color="auto"/>
                                <w:left w:val="none" w:sz="0" w:space="0" w:color="auto"/>
                                <w:bottom w:val="none" w:sz="0" w:space="0" w:color="auto"/>
                                <w:right w:val="none" w:sz="0" w:space="0" w:color="auto"/>
                              </w:divBdr>
                            </w:div>
                            <w:div w:id="773287713">
                              <w:marLeft w:val="0"/>
                              <w:marRight w:val="0"/>
                              <w:marTop w:val="0"/>
                              <w:marBottom w:val="0"/>
                              <w:divBdr>
                                <w:top w:val="none" w:sz="0" w:space="0" w:color="auto"/>
                                <w:left w:val="none" w:sz="0" w:space="0" w:color="auto"/>
                                <w:bottom w:val="none" w:sz="0" w:space="0" w:color="auto"/>
                                <w:right w:val="none" w:sz="0" w:space="0" w:color="auto"/>
                              </w:divBdr>
                              <w:divsChild>
                                <w:div w:id="2063558144">
                                  <w:marLeft w:val="0"/>
                                  <w:marRight w:val="38"/>
                                  <w:marTop w:val="50"/>
                                  <w:marBottom w:val="0"/>
                                  <w:divBdr>
                                    <w:top w:val="none" w:sz="0" w:space="0" w:color="auto"/>
                                    <w:left w:val="none" w:sz="0" w:space="0" w:color="auto"/>
                                    <w:bottom w:val="none" w:sz="0" w:space="0" w:color="auto"/>
                                    <w:right w:val="none" w:sz="0" w:space="0" w:color="auto"/>
                                  </w:divBdr>
                                  <w:divsChild>
                                    <w:div w:id="549922718">
                                      <w:marLeft w:val="0"/>
                                      <w:marRight w:val="0"/>
                                      <w:marTop w:val="0"/>
                                      <w:marBottom w:val="0"/>
                                      <w:divBdr>
                                        <w:top w:val="none" w:sz="0" w:space="0" w:color="auto"/>
                                        <w:left w:val="none" w:sz="0" w:space="0" w:color="auto"/>
                                        <w:bottom w:val="none" w:sz="0" w:space="0" w:color="auto"/>
                                        <w:right w:val="none" w:sz="0" w:space="0" w:color="auto"/>
                                      </w:divBdr>
                                      <w:divsChild>
                                        <w:div w:id="14252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793">
                              <w:marLeft w:val="63"/>
                              <w:marRight w:val="63"/>
                              <w:marTop w:val="50"/>
                              <w:marBottom w:val="0"/>
                              <w:divBdr>
                                <w:top w:val="none" w:sz="0" w:space="0" w:color="auto"/>
                                <w:left w:val="none" w:sz="0" w:space="0" w:color="auto"/>
                                <w:bottom w:val="none" w:sz="0" w:space="0" w:color="auto"/>
                                <w:right w:val="none" w:sz="0" w:space="0" w:color="auto"/>
                              </w:divBdr>
                            </w:div>
                            <w:div w:id="1764261134">
                              <w:marLeft w:val="0"/>
                              <w:marRight w:val="0"/>
                              <w:marTop w:val="50"/>
                              <w:marBottom w:val="0"/>
                              <w:divBdr>
                                <w:top w:val="none" w:sz="0" w:space="0" w:color="auto"/>
                                <w:left w:val="none" w:sz="0" w:space="0" w:color="auto"/>
                                <w:bottom w:val="none" w:sz="0" w:space="0" w:color="auto"/>
                                <w:right w:val="none" w:sz="0" w:space="0" w:color="auto"/>
                              </w:divBdr>
                            </w:div>
                          </w:divsChild>
                        </w:div>
                        <w:div w:id="150216866">
                          <w:marLeft w:val="0"/>
                          <w:marRight w:val="0"/>
                          <w:marTop w:val="0"/>
                          <w:marBottom w:val="0"/>
                          <w:divBdr>
                            <w:top w:val="none" w:sz="0" w:space="0" w:color="auto"/>
                            <w:left w:val="none" w:sz="0" w:space="0" w:color="auto"/>
                            <w:bottom w:val="single" w:sz="4" w:space="0" w:color="EDEDED"/>
                            <w:right w:val="none" w:sz="0" w:space="0" w:color="auto"/>
                          </w:divBdr>
                          <w:divsChild>
                            <w:div w:id="1163937033">
                              <w:marLeft w:val="63"/>
                              <w:marRight w:val="63"/>
                              <w:marTop w:val="50"/>
                              <w:marBottom w:val="0"/>
                              <w:divBdr>
                                <w:top w:val="none" w:sz="0" w:space="0" w:color="auto"/>
                                <w:left w:val="none" w:sz="0" w:space="0" w:color="auto"/>
                                <w:bottom w:val="none" w:sz="0" w:space="0" w:color="auto"/>
                                <w:right w:val="none" w:sz="0" w:space="0" w:color="auto"/>
                              </w:divBdr>
                            </w:div>
                          </w:divsChild>
                        </w:div>
                        <w:div w:id="392167887">
                          <w:marLeft w:val="0"/>
                          <w:marRight w:val="0"/>
                          <w:marTop w:val="0"/>
                          <w:marBottom w:val="0"/>
                          <w:divBdr>
                            <w:top w:val="none" w:sz="0" w:space="0" w:color="auto"/>
                            <w:left w:val="none" w:sz="0" w:space="0" w:color="auto"/>
                            <w:bottom w:val="none" w:sz="0" w:space="0" w:color="auto"/>
                            <w:right w:val="none" w:sz="0" w:space="0" w:color="auto"/>
                          </w:divBdr>
                          <w:divsChild>
                            <w:div w:id="951324226">
                              <w:marLeft w:val="0"/>
                              <w:marRight w:val="0"/>
                              <w:marTop w:val="0"/>
                              <w:marBottom w:val="0"/>
                              <w:divBdr>
                                <w:top w:val="none" w:sz="0" w:space="0" w:color="auto"/>
                                <w:left w:val="none" w:sz="0" w:space="0" w:color="auto"/>
                                <w:bottom w:val="none" w:sz="0" w:space="0" w:color="auto"/>
                                <w:right w:val="none" w:sz="0" w:space="0" w:color="auto"/>
                              </w:divBdr>
                              <w:divsChild>
                                <w:div w:id="1001930635">
                                  <w:marLeft w:val="0"/>
                                  <w:marRight w:val="0"/>
                                  <w:marTop w:val="0"/>
                                  <w:marBottom w:val="0"/>
                                  <w:divBdr>
                                    <w:top w:val="none" w:sz="0" w:space="0" w:color="auto"/>
                                    <w:left w:val="none" w:sz="0" w:space="0" w:color="auto"/>
                                    <w:bottom w:val="none" w:sz="0" w:space="0" w:color="auto"/>
                                    <w:right w:val="none" w:sz="0" w:space="0" w:color="auto"/>
                                  </w:divBdr>
                                </w:div>
                                <w:div w:id="1280380136">
                                  <w:marLeft w:val="0"/>
                                  <w:marRight w:val="0"/>
                                  <w:marTop w:val="0"/>
                                  <w:marBottom w:val="0"/>
                                  <w:divBdr>
                                    <w:top w:val="none" w:sz="0" w:space="0" w:color="auto"/>
                                    <w:left w:val="none" w:sz="0" w:space="0" w:color="auto"/>
                                    <w:bottom w:val="none" w:sz="0" w:space="0" w:color="auto"/>
                                    <w:right w:val="none" w:sz="0" w:space="0" w:color="auto"/>
                                  </w:divBdr>
                                </w:div>
                              </w:divsChild>
                            </w:div>
                            <w:div w:id="118320881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070256">
      <w:bodyDiv w:val="1"/>
      <w:marLeft w:val="0"/>
      <w:marRight w:val="0"/>
      <w:marTop w:val="0"/>
      <w:marBottom w:val="0"/>
      <w:divBdr>
        <w:top w:val="none" w:sz="0" w:space="0" w:color="auto"/>
        <w:left w:val="none" w:sz="0" w:space="0" w:color="auto"/>
        <w:bottom w:val="none" w:sz="0" w:space="0" w:color="auto"/>
        <w:right w:val="none" w:sz="0" w:space="0" w:color="auto"/>
      </w:divBdr>
    </w:div>
    <w:div w:id="1922642780">
      <w:bodyDiv w:val="1"/>
      <w:marLeft w:val="0"/>
      <w:marRight w:val="0"/>
      <w:marTop w:val="0"/>
      <w:marBottom w:val="0"/>
      <w:divBdr>
        <w:top w:val="none" w:sz="0" w:space="0" w:color="auto"/>
        <w:left w:val="none" w:sz="0" w:space="0" w:color="auto"/>
        <w:bottom w:val="none" w:sz="0" w:space="0" w:color="auto"/>
        <w:right w:val="none" w:sz="0" w:space="0" w:color="auto"/>
      </w:divBdr>
    </w:div>
    <w:div w:id="1931304698">
      <w:bodyDiv w:val="1"/>
      <w:marLeft w:val="0"/>
      <w:marRight w:val="0"/>
      <w:marTop w:val="0"/>
      <w:marBottom w:val="0"/>
      <w:divBdr>
        <w:top w:val="none" w:sz="0" w:space="0" w:color="auto"/>
        <w:left w:val="none" w:sz="0" w:space="0" w:color="auto"/>
        <w:bottom w:val="none" w:sz="0" w:space="0" w:color="auto"/>
        <w:right w:val="none" w:sz="0" w:space="0" w:color="auto"/>
      </w:divBdr>
    </w:div>
    <w:div w:id="1944068140">
      <w:bodyDiv w:val="1"/>
      <w:marLeft w:val="0"/>
      <w:marRight w:val="0"/>
      <w:marTop w:val="0"/>
      <w:marBottom w:val="0"/>
      <w:divBdr>
        <w:top w:val="none" w:sz="0" w:space="0" w:color="auto"/>
        <w:left w:val="none" w:sz="0" w:space="0" w:color="auto"/>
        <w:bottom w:val="none" w:sz="0" w:space="0" w:color="auto"/>
        <w:right w:val="none" w:sz="0" w:space="0" w:color="auto"/>
      </w:divBdr>
    </w:div>
    <w:div w:id="1944413573">
      <w:bodyDiv w:val="1"/>
      <w:marLeft w:val="0"/>
      <w:marRight w:val="0"/>
      <w:marTop w:val="0"/>
      <w:marBottom w:val="0"/>
      <w:divBdr>
        <w:top w:val="none" w:sz="0" w:space="0" w:color="auto"/>
        <w:left w:val="none" w:sz="0" w:space="0" w:color="auto"/>
        <w:bottom w:val="none" w:sz="0" w:space="0" w:color="auto"/>
        <w:right w:val="none" w:sz="0" w:space="0" w:color="auto"/>
      </w:divBdr>
    </w:div>
    <w:div w:id="1948654515">
      <w:bodyDiv w:val="1"/>
      <w:marLeft w:val="0"/>
      <w:marRight w:val="0"/>
      <w:marTop w:val="0"/>
      <w:marBottom w:val="0"/>
      <w:divBdr>
        <w:top w:val="none" w:sz="0" w:space="0" w:color="auto"/>
        <w:left w:val="none" w:sz="0" w:space="0" w:color="auto"/>
        <w:bottom w:val="none" w:sz="0" w:space="0" w:color="auto"/>
        <w:right w:val="none" w:sz="0" w:space="0" w:color="auto"/>
      </w:divBdr>
    </w:div>
    <w:div w:id="1951887989">
      <w:bodyDiv w:val="1"/>
      <w:marLeft w:val="0"/>
      <w:marRight w:val="0"/>
      <w:marTop w:val="0"/>
      <w:marBottom w:val="0"/>
      <w:divBdr>
        <w:top w:val="none" w:sz="0" w:space="0" w:color="auto"/>
        <w:left w:val="none" w:sz="0" w:space="0" w:color="auto"/>
        <w:bottom w:val="none" w:sz="0" w:space="0" w:color="auto"/>
        <w:right w:val="none" w:sz="0" w:space="0" w:color="auto"/>
      </w:divBdr>
      <w:divsChild>
        <w:div w:id="684018860">
          <w:marLeft w:val="0"/>
          <w:marRight w:val="0"/>
          <w:marTop w:val="0"/>
          <w:marBottom w:val="0"/>
          <w:divBdr>
            <w:top w:val="none" w:sz="0" w:space="0" w:color="auto"/>
            <w:left w:val="none" w:sz="0" w:space="0" w:color="auto"/>
            <w:bottom w:val="none" w:sz="0" w:space="0" w:color="auto"/>
            <w:right w:val="none" w:sz="0" w:space="0" w:color="auto"/>
          </w:divBdr>
          <w:divsChild>
            <w:div w:id="1582372560">
              <w:marLeft w:val="0"/>
              <w:marRight w:val="0"/>
              <w:marTop w:val="0"/>
              <w:marBottom w:val="0"/>
              <w:divBdr>
                <w:top w:val="none" w:sz="0" w:space="0" w:color="auto"/>
                <w:left w:val="none" w:sz="0" w:space="0" w:color="auto"/>
                <w:bottom w:val="none" w:sz="0" w:space="0" w:color="auto"/>
                <w:right w:val="none" w:sz="0" w:space="0" w:color="auto"/>
              </w:divBdr>
              <w:divsChild>
                <w:div w:id="1696879521">
                  <w:marLeft w:val="0"/>
                  <w:marRight w:val="0"/>
                  <w:marTop w:val="0"/>
                  <w:marBottom w:val="0"/>
                  <w:divBdr>
                    <w:top w:val="none" w:sz="0" w:space="0" w:color="auto"/>
                    <w:left w:val="none" w:sz="0" w:space="0" w:color="auto"/>
                    <w:bottom w:val="none" w:sz="0" w:space="0" w:color="auto"/>
                    <w:right w:val="none" w:sz="0" w:space="0" w:color="auto"/>
                  </w:divBdr>
                  <w:divsChild>
                    <w:div w:id="695230613">
                      <w:marLeft w:val="215"/>
                      <w:marRight w:val="215"/>
                      <w:marTop w:val="0"/>
                      <w:marBottom w:val="215"/>
                      <w:divBdr>
                        <w:top w:val="none" w:sz="0" w:space="0" w:color="auto"/>
                        <w:left w:val="none" w:sz="0" w:space="0" w:color="auto"/>
                        <w:bottom w:val="none" w:sz="0" w:space="0" w:color="auto"/>
                        <w:right w:val="none" w:sz="0" w:space="0" w:color="auto"/>
                      </w:divBdr>
                      <w:divsChild>
                        <w:div w:id="914783929">
                          <w:marLeft w:val="0"/>
                          <w:marRight w:val="0"/>
                          <w:marTop w:val="0"/>
                          <w:marBottom w:val="0"/>
                          <w:divBdr>
                            <w:top w:val="none" w:sz="0" w:space="0" w:color="auto"/>
                            <w:left w:val="none" w:sz="0" w:space="0" w:color="auto"/>
                            <w:bottom w:val="none" w:sz="0" w:space="0" w:color="auto"/>
                            <w:right w:val="none" w:sz="0" w:space="0" w:color="auto"/>
                          </w:divBdr>
                          <w:divsChild>
                            <w:div w:id="2051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33355">
      <w:bodyDiv w:val="1"/>
      <w:marLeft w:val="0"/>
      <w:marRight w:val="0"/>
      <w:marTop w:val="0"/>
      <w:marBottom w:val="0"/>
      <w:divBdr>
        <w:top w:val="none" w:sz="0" w:space="0" w:color="auto"/>
        <w:left w:val="none" w:sz="0" w:space="0" w:color="auto"/>
        <w:bottom w:val="none" w:sz="0" w:space="0" w:color="auto"/>
        <w:right w:val="none" w:sz="0" w:space="0" w:color="auto"/>
      </w:divBdr>
    </w:div>
    <w:div w:id="1955163624">
      <w:bodyDiv w:val="1"/>
      <w:marLeft w:val="0"/>
      <w:marRight w:val="0"/>
      <w:marTop w:val="0"/>
      <w:marBottom w:val="0"/>
      <w:divBdr>
        <w:top w:val="none" w:sz="0" w:space="0" w:color="auto"/>
        <w:left w:val="none" w:sz="0" w:space="0" w:color="auto"/>
        <w:bottom w:val="none" w:sz="0" w:space="0" w:color="auto"/>
        <w:right w:val="none" w:sz="0" w:space="0" w:color="auto"/>
      </w:divBdr>
    </w:div>
    <w:div w:id="1959023237">
      <w:bodyDiv w:val="1"/>
      <w:marLeft w:val="0"/>
      <w:marRight w:val="0"/>
      <w:marTop w:val="0"/>
      <w:marBottom w:val="0"/>
      <w:divBdr>
        <w:top w:val="none" w:sz="0" w:space="0" w:color="auto"/>
        <w:left w:val="none" w:sz="0" w:space="0" w:color="auto"/>
        <w:bottom w:val="none" w:sz="0" w:space="0" w:color="auto"/>
        <w:right w:val="none" w:sz="0" w:space="0" w:color="auto"/>
      </w:divBdr>
    </w:div>
    <w:div w:id="1963222846">
      <w:bodyDiv w:val="1"/>
      <w:marLeft w:val="0"/>
      <w:marRight w:val="0"/>
      <w:marTop w:val="0"/>
      <w:marBottom w:val="0"/>
      <w:divBdr>
        <w:top w:val="none" w:sz="0" w:space="0" w:color="auto"/>
        <w:left w:val="none" w:sz="0" w:space="0" w:color="auto"/>
        <w:bottom w:val="none" w:sz="0" w:space="0" w:color="auto"/>
        <w:right w:val="none" w:sz="0" w:space="0" w:color="auto"/>
      </w:divBdr>
    </w:div>
    <w:div w:id="1967272335">
      <w:bodyDiv w:val="1"/>
      <w:marLeft w:val="0"/>
      <w:marRight w:val="0"/>
      <w:marTop w:val="0"/>
      <w:marBottom w:val="0"/>
      <w:divBdr>
        <w:top w:val="none" w:sz="0" w:space="0" w:color="auto"/>
        <w:left w:val="none" w:sz="0" w:space="0" w:color="auto"/>
        <w:bottom w:val="none" w:sz="0" w:space="0" w:color="auto"/>
        <w:right w:val="none" w:sz="0" w:space="0" w:color="auto"/>
      </w:divBdr>
    </w:div>
    <w:div w:id="1967858137">
      <w:bodyDiv w:val="1"/>
      <w:marLeft w:val="0"/>
      <w:marRight w:val="0"/>
      <w:marTop w:val="0"/>
      <w:marBottom w:val="0"/>
      <w:divBdr>
        <w:top w:val="none" w:sz="0" w:space="0" w:color="auto"/>
        <w:left w:val="none" w:sz="0" w:space="0" w:color="auto"/>
        <w:bottom w:val="none" w:sz="0" w:space="0" w:color="auto"/>
        <w:right w:val="none" w:sz="0" w:space="0" w:color="auto"/>
      </w:divBdr>
    </w:div>
    <w:div w:id="1973098580">
      <w:bodyDiv w:val="1"/>
      <w:marLeft w:val="0"/>
      <w:marRight w:val="0"/>
      <w:marTop w:val="0"/>
      <w:marBottom w:val="0"/>
      <w:divBdr>
        <w:top w:val="none" w:sz="0" w:space="0" w:color="auto"/>
        <w:left w:val="none" w:sz="0" w:space="0" w:color="auto"/>
        <w:bottom w:val="none" w:sz="0" w:space="0" w:color="auto"/>
        <w:right w:val="none" w:sz="0" w:space="0" w:color="auto"/>
      </w:divBdr>
    </w:div>
    <w:div w:id="197455276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0"/>
          <w:marRight w:val="0"/>
          <w:marTop w:val="0"/>
          <w:marBottom w:val="0"/>
          <w:divBdr>
            <w:top w:val="none" w:sz="0" w:space="0" w:color="auto"/>
            <w:left w:val="none" w:sz="0" w:space="0" w:color="auto"/>
            <w:bottom w:val="none" w:sz="0" w:space="0" w:color="auto"/>
            <w:right w:val="none" w:sz="0" w:space="0" w:color="auto"/>
          </w:divBdr>
          <w:divsChild>
            <w:div w:id="1922786778">
              <w:marLeft w:val="0"/>
              <w:marRight w:val="0"/>
              <w:marTop w:val="0"/>
              <w:marBottom w:val="0"/>
              <w:divBdr>
                <w:top w:val="none" w:sz="0" w:space="0" w:color="auto"/>
                <w:left w:val="none" w:sz="0" w:space="0" w:color="auto"/>
                <w:bottom w:val="none" w:sz="0" w:space="0" w:color="auto"/>
                <w:right w:val="none" w:sz="0" w:space="0" w:color="auto"/>
              </w:divBdr>
              <w:divsChild>
                <w:div w:id="1481920777">
                  <w:marLeft w:val="0"/>
                  <w:marRight w:val="0"/>
                  <w:marTop w:val="0"/>
                  <w:marBottom w:val="0"/>
                  <w:divBdr>
                    <w:top w:val="none" w:sz="0" w:space="0" w:color="auto"/>
                    <w:left w:val="none" w:sz="0" w:space="0" w:color="auto"/>
                    <w:bottom w:val="none" w:sz="0" w:space="0" w:color="auto"/>
                    <w:right w:val="none" w:sz="0" w:space="0" w:color="auto"/>
                  </w:divBdr>
                  <w:divsChild>
                    <w:div w:id="400101119">
                      <w:marLeft w:val="158"/>
                      <w:marRight w:val="158"/>
                      <w:marTop w:val="0"/>
                      <w:marBottom w:val="158"/>
                      <w:divBdr>
                        <w:top w:val="none" w:sz="0" w:space="0" w:color="auto"/>
                        <w:left w:val="none" w:sz="0" w:space="0" w:color="auto"/>
                        <w:bottom w:val="none" w:sz="0" w:space="0" w:color="auto"/>
                        <w:right w:val="none" w:sz="0" w:space="0" w:color="auto"/>
                      </w:divBdr>
                      <w:divsChild>
                        <w:div w:id="880675865">
                          <w:marLeft w:val="0"/>
                          <w:marRight w:val="0"/>
                          <w:marTop w:val="0"/>
                          <w:marBottom w:val="0"/>
                          <w:divBdr>
                            <w:top w:val="none" w:sz="0" w:space="0" w:color="auto"/>
                            <w:left w:val="none" w:sz="0" w:space="0" w:color="auto"/>
                            <w:bottom w:val="none" w:sz="0" w:space="0" w:color="auto"/>
                            <w:right w:val="none" w:sz="0" w:space="0" w:color="auto"/>
                          </w:divBdr>
                          <w:divsChild>
                            <w:div w:id="2057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2231">
      <w:bodyDiv w:val="1"/>
      <w:marLeft w:val="0"/>
      <w:marRight w:val="0"/>
      <w:marTop w:val="0"/>
      <w:marBottom w:val="0"/>
      <w:divBdr>
        <w:top w:val="none" w:sz="0" w:space="0" w:color="auto"/>
        <w:left w:val="none" w:sz="0" w:space="0" w:color="auto"/>
        <w:bottom w:val="none" w:sz="0" w:space="0" w:color="auto"/>
        <w:right w:val="none" w:sz="0" w:space="0" w:color="auto"/>
      </w:divBdr>
    </w:div>
    <w:div w:id="1979800606">
      <w:bodyDiv w:val="1"/>
      <w:marLeft w:val="0"/>
      <w:marRight w:val="0"/>
      <w:marTop w:val="0"/>
      <w:marBottom w:val="0"/>
      <w:divBdr>
        <w:top w:val="none" w:sz="0" w:space="0" w:color="auto"/>
        <w:left w:val="none" w:sz="0" w:space="0" w:color="auto"/>
        <w:bottom w:val="none" w:sz="0" w:space="0" w:color="auto"/>
        <w:right w:val="none" w:sz="0" w:space="0" w:color="auto"/>
      </w:divBdr>
    </w:div>
    <w:div w:id="1979844653">
      <w:bodyDiv w:val="1"/>
      <w:marLeft w:val="0"/>
      <w:marRight w:val="0"/>
      <w:marTop w:val="0"/>
      <w:marBottom w:val="0"/>
      <w:divBdr>
        <w:top w:val="none" w:sz="0" w:space="0" w:color="auto"/>
        <w:left w:val="none" w:sz="0" w:space="0" w:color="auto"/>
        <w:bottom w:val="none" w:sz="0" w:space="0" w:color="auto"/>
        <w:right w:val="none" w:sz="0" w:space="0" w:color="auto"/>
      </w:divBdr>
    </w:div>
    <w:div w:id="1981569225">
      <w:bodyDiv w:val="1"/>
      <w:marLeft w:val="0"/>
      <w:marRight w:val="0"/>
      <w:marTop w:val="0"/>
      <w:marBottom w:val="0"/>
      <w:divBdr>
        <w:top w:val="none" w:sz="0" w:space="0" w:color="auto"/>
        <w:left w:val="none" w:sz="0" w:space="0" w:color="auto"/>
        <w:bottom w:val="none" w:sz="0" w:space="0" w:color="auto"/>
        <w:right w:val="none" w:sz="0" w:space="0" w:color="auto"/>
      </w:divBdr>
    </w:div>
    <w:div w:id="1989895268">
      <w:bodyDiv w:val="1"/>
      <w:marLeft w:val="0"/>
      <w:marRight w:val="0"/>
      <w:marTop w:val="0"/>
      <w:marBottom w:val="0"/>
      <w:divBdr>
        <w:top w:val="none" w:sz="0" w:space="0" w:color="auto"/>
        <w:left w:val="none" w:sz="0" w:space="0" w:color="auto"/>
        <w:bottom w:val="none" w:sz="0" w:space="0" w:color="auto"/>
        <w:right w:val="none" w:sz="0" w:space="0" w:color="auto"/>
      </w:divBdr>
    </w:div>
    <w:div w:id="1995252153">
      <w:bodyDiv w:val="1"/>
      <w:marLeft w:val="0"/>
      <w:marRight w:val="0"/>
      <w:marTop w:val="0"/>
      <w:marBottom w:val="0"/>
      <w:divBdr>
        <w:top w:val="none" w:sz="0" w:space="0" w:color="auto"/>
        <w:left w:val="none" w:sz="0" w:space="0" w:color="auto"/>
        <w:bottom w:val="none" w:sz="0" w:space="0" w:color="auto"/>
        <w:right w:val="none" w:sz="0" w:space="0" w:color="auto"/>
      </w:divBdr>
    </w:div>
    <w:div w:id="1996488902">
      <w:bodyDiv w:val="1"/>
      <w:marLeft w:val="0"/>
      <w:marRight w:val="0"/>
      <w:marTop w:val="0"/>
      <w:marBottom w:val="0"/>
      <w:divBdr>
        <w:top w:val="none" w:sz="0" w:space="0" w:color="auto"/>
        <w:left w:val="none" w:sz="0" w:space="0" w:color="auto"/>
        <w:bottom w:val="none" w:sz="0" w:space="0" w:color="auto"/>
        <w:right w:val="none" w:sz="0" w:space="0" w:color="auto"/>
      </w:divBdr>
    </w:div>
    <w:div w:id="2007397997">
      <w:bodyDiv w:val="1"/>
      <w:marLeft w:val="0"/>
      <w:marRight w:val="0"/>
      <w:marTop w:val="0"/>
      <w:marBottom w:val="0"/>
      <w:divBdr>
        <w:top w:val="none" w:sz="0" w:space="0" w:color="auto"/>
        <w:left w:val="none" w:sz="0" w:space="0" w:color="auto"/>
        <w:bottom w:val="none" w:sz="0" w:space="0" w:color="auto"/>
        <w:right w:val="none" w:sz="0" w:space="0" w:color="auto"/>
      </w:divBdr>
      <w:divsChild>
        <w:div w:id="526984498">
          <w:marLeft w:val="0"/>
          <w:marRight w:val="0"/>
          <w:marTop w:val="0"/>
          <w:marBottom w:val="0"/>
          <w:divBdr>
            <w:top w:val="none" w:sz="0" w:space="0" w:color="auto"/>
            <w:left w:val="none" w:sz="0" w:space="0" w:color="auto"/>
            <w:bottom w:val="none" w:sz="0" w:space="0" w:color="auto"/>
            <w:right w:val="none" w:sz="0" w:space="0" w:color="auto"/>
          </w:divBdr>
          <w:divsChild>
            <w:div w:id="125589034">
              <w:marLeft w:val="0"/>
              <w:marRight w:val="0"/>
              <w:marTop w:val="0"/>
              <w:marBottom w:val="0"/>
              <w:divBdr>
                <w:top w:val="none" w:sz="0" w:space="0" w:color="auto"/>
                <w:left w:val="none" w:sz="0" w:space="0" w:color="auto"/>
                <w:bottom w:val="none" w:sz="0" w:space="0" w:color="auto"/>
                <w:right w:val="none" w:sz="0" w:space="0" w:color="auto"/>
              </w:divBdr>
              <w:divsChild>
                <w:div w:id="1457211040">
                  <w:marLeft w:val="0"/>
                  <w:marRight w:val="0"/>
                  <w:marTop w:val="0"/>
                  <w:marBottom w:val="0"/>
                  <w:divBdr>
                    <w:top w:val="none" w:sz="0" w:space="0" w:color="auto"/>
                    <w:left w:val="none" w:sz="0" w:space="0" w:color="auto"/>
                    <w:bottom w:val="none" w:sz="0" w:space="0" w:color="auto"/>
                    <w:right w:val="none" w:sz="0" w:space="0" w:color="auto"/>
                  </w:divBdr>
                  <w:divsChild>
                    <w:div w:id="684213065">
                      <w:marLeft w:val="187"/>
                      <w:marRight w:val="187"/>
                      <w:marTop w:val="0"/>
                      <w:marBottom w:val="187"/>
                      <w:divBdr>
                        <w:top w:val="none" w:sz="0" w:space="0" w:color="auto"/>
                        <w:left w:val="none" w:sz="0" w:space="0" w:color="auto"/>
                        <w:bottom w:val="none" w:sz="0" w:space="0" w:color="auto"/>
                        <w:right w:val="none" w:sz="0" w:space="0" w:color="auto"/>
                      </w:divBdr>
                      <w:divsChild>
                        <w:div w:id="1680232928">
                          <w:marLeft w:val="0"/>
                          <w:marRight w:val="0"/>
                          <w:marTop w:val="0"/>
                          <w:marBottom w:val="0"/>
                          <w:divBdr>
                            <w:top w:val="none" w:sz="0" w:space="0" w:color="auto"/>
                            <w:left w:val="none" w:sz="0" w:space="0" w:color="auto"/>
                            <w:bottom w:val="none" w:sz="0" w:space="0" w:color="auto"/>
                            <w:right w:val="none" w:sz="0" w:space="0" w:color="auto"/>
                          </w:divBdr>
                          <w:divsChild>
                            <w:div w:id="1272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786384">
      <w:bodyDiv w:val="1"/>
      <w:marLeft w:val="0"/>
      <w:marRight w:val="0"/>
      <w:marTop w:val="0"/>
      <w:marBottom w:val="0"/>
      <w:divBdr>
        <w:top w:val="none" w:sz="0" w:space="0" w:color="auto"/>
        <w:left w:val="none" w:sz="0" w:space="0" w:color="auto"/>
        <w:bottom w:val="none" w:sz="0" w:space="0" w:color="auto"/>
        <w:right w:val="none" w:sz="0" w:space="0" w:color="auto"/>
      </w:divBdr>
    </w:div>
    <w:div w:id="2020154812">
      <w:bodyDiv w:val="1"/>
      <w:marLeft w:val="0"/>
      <w:marRight w:val="0"/>
      <w:marTop w:val="0"/>
      <w:marBottom w:val="0"/>
      <w:divBdr>
        <w:top w:val="none" w:sz="0" w:space="0" w:color="auto"/>
        <w:left w:val="none" w:sz="0" w:space="0" w:color="auto"/>
        <w:bottom w:val="none" w:sz="0" w:space="0" w:color="auto"/>
        <w:right w:val="none" w:sz="0" w:space="0" w:color="auto"/>
      </w:divBdr>
    </w:div>
    <w:div w:id="2036954888">
      <w:bodyDiv w:val="1"/>
      <w:marLeft w:val="0"/>
      <w:marRight w:val="0"/>
      <w:marTop w:val="0"/>
      <w:marBottom w:val="0"/>
      <w:divBdr>
        <w:top w:val="none" w:sz="0" w:space="0" w:color="auto"/>
        <w:left w:val="none" w:sz="0" w:space="0" w:color="auto"/>
        <w:bottom w:val="none" w:sz="0" w:space="0" w:color="auto"/>
        <w:right w:val="none" w:sz="0" w:space="0" w:color="auto"/>
      </w:divBdr>
    </w:div>
    <w:div w:id="2040886516">
      <w:bodyDiv w:val="1"/>
      <w:marLeft w:val="0"/>
      <w:marRight w:val="0"/>
      <w:marTop w:val="0"/>
      <w:marBottom w:val="0"/>
      <w:divBdr>
        <w:top w:val="none" w:sz="0" w:space="0" w:color="auto"/>
        <w:left w:val="none" w:sz="0" w:space="0" w:color="auto"/>
        <w:bottom w:val="none" w:sz="0" w:space="0" w:color="auto"/>
        <w:right w:val="none" w:sz="0" w:space="0" w:color="auto"/>
      </w:divBdr>
      <w:divsChild>
        <w:div w:id="1178806415">
          <w:marLeft w:val="0"/>
          <w:marRight w:val="0"/>
          <w:marTop w:val="0"/>
          <w:marBottom w:val="0"/>
          <w:divBdr>
            <w:top w:val="none" w:sz="0" w:space="0" w:color="auto"/>
            <w:left w:val="none" w:sz="0" w:space="0" w:color="auto"/>
            <w:bottom w:val="none" w:sz="0" w:space="0" w:color="auto"/>
            <w:right w:val="none" w:sz="0" w:space="0" w:color="auto"/>
          </w:divBdr>
          <w:divsChild>
            <w:div w:id="1488396165">
              <w:marLeft w:val="0"/>
              <w:marRight w:val="0"/>
              <w:marTop w:val="0"/>
              <w:marBottom w:val="0"/>
              <w:divBdr>
                <w:top w:val="none" w:sz="0" w:space="0" w:color="auto"/>
                <w:left w:val="none" w:sz="0" w:space="0" w:color="auto"/>
                <w:bottom w:val="none" w:sz="0" w:space="0" w:color="auto"/>
                <w:right w:val="none" w:sz="0" w:space="0" w:color="auto"/>
              </w:divBdr>
              <w:divsChild>
                <w:div w:id="841941545">
                  <w:marLeft w:val="0"/>
                  <w:marRight w:val="0"/>
                  <w:marTop w:val="0"/>
                  <w:marBottom w:val="0"/>
                  <w:divBdr>
                    <w:top w:val="none" w:sz="0" w:space="0" w:color="auto"/>
                    <w:left w:val="none" w:sz="0" w:space="0" w:color="auto"/>
                    <w:bottom w:val="none" w:sz="0" w:space="0" w:color="auto"/>
                    <w:right w:val="none" w:sz="0" w:space="0" w:color="auto"/>
                  </w:divBdr>
                  <w:divsChild>
                    <w:div w:id="345209182">
                      <w:marLeft w:val="158"/>
                      <w:marRight w:val="158"/>
                      <w:marTop w:val="0"/>
                      <w:marBottom w:val="158"/>
                      <w:divBdr>
                        <w:top w:val="none" w:sz="0" w:space="0" w:color="auto"/>
                        <w:left w:val="none" w:sz="0" w:space="0" w:color="auto"/>
                        <w:bottom w:val="none" w:sz="0" w:space="0" w:color="auto"/>
                        <w:right w:val="none" w:sz="0" w:space="0" w:color="auto"/>
                      </w:divBdr>
                      <w:divsChild>
                        <w:div w:id="1199468716">
                          <w:marLeft w:val="0"/>
                          <w:marRight w:val="0"/>
                          <w:marTop w:val="0"/>
                          <w:marBottom w:val="0"/>
                          <w:divBdr>
                            <w:top w:val="none" w:sz="0" w:space="0" w:color="auto"/>
                            <w:left w:val="none" w:sz="0" w:space="0" w:color="auto"/>
                            <w:bottom w:val="none" w:sz="0" w:space="0" w:color="auto"/>
                            <w:right w:val="none" w:sz="0" w:space="0" w:color="auto"/>
                          </w:divBdr>
                          <w:divsChild>
                            <w:div w:id="6468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14628">
      <w:bodyDiv w:val="1"/>
      <w:marLeft w:val="0"/>
      <w:marRight w:val="0"/>
      <w:marTop w:val="0"/>
      <w:marBottom w:val="0"/>
      <w:divBdr>
        <w:top w:val="none" w:sz="0" w:space="0" w:color="auto"/>
        <w:left w:val="none" w:sz="0" w:space="0" w:color="auto"/>
        <w:bottom w:val="none" w:sz="0" w:space="0" w:color="auto"/>
        <w:right w:val="none" w:sz="0" w:space="0" w:color="auto"/>
      </w:divBdr>
      <w:divsChild>
        <w:div w:id="2065059952">
          <w:marLeft w:val="0"/>
          <w:marRight w:val="0"/>
          <w:marTop w:val="0"/>
          <w:marBottom w:val="0"/>
          <w:divBdr>
            <w:top w:val="none" w:sz="0" w:space="0" w:color="auto"/>
            <w:left w:val="none" w:sz="0" w:space="0" w:color="auto"/>
            <w:bottom w:val="none" w:sz="0" w:space="0" w:color="auto"/>
            <w:right w:val="none" w:sz="0" w:space="0" w:color="auto"/>
          </w:divBdr>
        </w:div>
      </w:divsChild>
    </w:div>
    <w:div w:id="2042588619">
      <w:bodyDiv w:val="1"/>
      <w:marLeft w:val="0"/>
      <w:marRight w:val="0"/>
      <w:marTop w:val="0"/>
      <w:marBottom w:val="0"/>
      <w:divBdr>
        <w:top w:val="none" w:sz="0" w:space="0" w:color="auto"/>
        <w:left w:val="none" w:sz="0" w:space="0" w:color="auto"/>
        <w:bottom w:val="none" w:sz="0" w:space="0" w:color="auto"/>
        <w:right w:val="none" w:sz="0" w:space="0" w:color="auto"/>
      </w:divBdr>
      <w:divsChild>
        <w:div w:id="1064598967">
          <w:marLeft w:val="0"/>
          <w:marRight w:val="0"/>
          <w:marTop w:val="0"/>
          <w:marBottom w:val="0"/>
          <w:divBdr>
            <w:top w:val="none" w:sz="0" w:space="0" w:color="auto"/>
            <w:left w:val="none" w:sz="0" w:space="0" w:color="auto"/>
            <w:bottom w:val="none" w:sz="0" w:space="0" w:color="auto"/>
            <w:right w:val="none" w:sz="0" w:space="0" w:color="auto"/>
          </w:divBdr>
          <w:divsChild>
            <w:div w:id="750615225">
              <w:marLeft w:val="0"/>
              <w:marRight w:val="0"/>
              <w:marTop w:val="0"/>
              <w:marBottom w:val="0"/>
              <w:divBdr>
                <w:top w:val="none" w:sz="0" w:space="0" w:color="auto"/>
                <w:left w:val="none" w:sz="0" w:space="0" w:color="auto"/>
                <w:bottom w:val="none" w:sz="0" w:space="0" w:color="auto"/>
                <w:right w:val="none" w:sz="0" w:space="0" w:color="auto"/>
              </w:divBdr>
              <w:divsChild>
                <w:div w:id="1308123414">
                  <w:marLeft w:val="0"/>
                  <w:marRight w:val="0"/>
                  <w:marTop w:val="0"/>
                  <w:marBottom w:val="0"/>
                  <w:divBdr>
                    <w:top w:val="none" w:sz="0" w:space="0" w:color="auto"/>
                    <w:left w:val="none" w:sz="0" w:space="0" w:color="auto"/>
                    <w:bottom w:val="none" w:sz="0" w:space="0" w:color="auto"/>
                    <w:right w:val="none" w:sz="0" w:space="0" w:color="auto"/>
                  </w:divBdr>
                  <w:divsChild>
                    <w:div w:id="883323534">
                      <w:marLeft w:val="250"/>
                      <w:marRight w:val="250"/>
                      <w:marTop w:val="0"/>
                      <w:marBottom w:val="250"/>
                      <w:divBdr>
                        <w:top w:val="none" w:sz="0" w:space="0" w:color="auto"/>
                        <w:left w:val="none" w:sz="0" w:space="0" w:color="auto"/>
                        <w:bottom w:val="none" w:sz="0" w:space="0" w:color="auto"/>
                        <w:right w:val="none" w:sz="0" w:space="0" w:color="auto"/>
                      </w:divBdr>
                      <w:divsChild>
                        <w:div w:id="1243027762">
                          <w:marLeft w:val="0"/>
                          <w:marRight w:val="0"/>
                          <w:marTop w:val="0"/>
                          <w:marBottom w:val="0"/>
                          <w:divBdr>
                            <w:top w:val="none" w:sz="0" w:space="0" w:color="auto"/>
                            <w:left w:val="none" w:sz="0" w:space="0" w:color="auto"/>
                            <w:bottom w:val="none" w:sz="0" w:space="0" w:color="auto"/>
                            <w:right w:val="none" w:sz="0" w:space="0" w:color="auto"/>
                          </w:divBdr>
                          <w:divsChild>
                            <w:div w:id="1413618962">
                              <w:marLeft w:val="0"/>
                              <w:marRight w:val="0"/>
                              <w:marTop w:val="0"/>
                              <w:marBottom w:val="0"/>
                              <w:divBdr>
                                <w:top w:val="none" w:sz="0" w:space="0" w:color="auto"/>
                                <w:left w:val="none" w:sz="0" w:space="0" w:color="auto"/>
                                <w:bottom w:val="none" w:sz="0" w:space="0" w:color="auto"/>
                                <w:right w:val="none" w:sz="0" w:space="0" w:color="auto"/>
                              </w:divBdr>
                              <w:divsChild>
                                <w:div w:id="1627158115">
                                  <w:marLeft w:val="0"/>
                                  <w:marRight w:val="0"/>
                                  <w:marTop w:val="0"/>
                                  <w:marBottom w:val="0"/>
                                  <w:divBdr>
                                    <w:top w:val="none" w:sz="0" w:space="0" w:color="auto"/>
                                    <w:left w:val="none" w:sz="0" w:space="0" w:color="auto"/>
                                    <w:bottom w:val="none" w:sz="0" w:space="0" w:color="auto"/>
                                    <w:right w:val="none" w:sz="0" w:space="0" w:color="auto"/>
                                  </w:divBdr>
                                </w:div>
                                <w:div w:id="18166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093439">
      <w:bodyDiv w:val="1"/>
      <w:marLeft w:val="0"/>
      <w:marRight w:val="0"/>
      <w:marTop w:val="0"/>
      <w:marBottom w:val="0"/>
      <w:divBdr>
        <w:top w:val="none" w:sz="0" w:space="0" w:color="auto"/>
        <w:left w:val="none" w:sz="0" w:space="0" w:color="auto"/>
        <w:bottom w:val="none" w:sz="0" w:space="0" w:color="auto"/>
        <w:right w:val="none" w:sz="0" w:space="0" w:color="auto"/>
      </w:divBdr>
    </w:div>
    <w:div w:id="2048486352">
      <w:bodyDiv w:val="1"/>
      <w:marLeft w:val="0"/>
      <w:marRight w:val="0"/>
      <w:marTop w:val="0"/>
      <w:marBottom w:val="0"/>
      <w:divBdr>
        <w:top w:val="none" w:sz="0" w:space="0" w:color="auto"/>
        <w:left w:val="none" w:sz="0" w:space="0" w:color="auto"/>
        <w:bottom w:val="none" w:sz="0" w:space="0" w:color="auto"/>
        <w:right w:val="none" w:sz="0" w:space="0" w:color="auto"/>
      </w:divBdr>
    </w:div>
    <w:div w:id="2052725106">
      <w:bodyDiv w:val="1"/>
      <w:marLeft w:val="0"/>
      <w:marRight w:val="0"/>
      <w:marTop w:val="0"/>
      <w:marBottom w:val="0"/>
      <w:divBdr>
        <w:top w:val="none" w:sz="0" w:space="0" w:color="auto"/>
        <w:left w:val="none" w:sz="0" w:space="0" w:color="auto"/>
        <w:bottom w:val="none" w:sz="0" w:space="0" w:color="auto"/>
        <w:right w:val="none" w:sz="0" w:space="0" w:color="auto"/>
      </w:divBdr>
    </w:div>
    <w:div w:id="2067533753">
      <w:bodyDiv w:val="1"/>
      <w:marLeft w:val="0"/>
      <w:marRight w:val="0"/>
      <w:marTop w:val="0"/>
      <w:marBottom w:val="0"/>
      <w:divBdr>
        <w:top w:val="none" w:sz="0" w:space="0" w:color="auto"/>
        <w:left w:val="none" w:sz="0" w:space="0" w:color="auto"/>
        <w:bottom w:val="none" w:sz="0" w:space="0" w:color="auto"/>
        <w:right w:val="none" w:sz="0" w:space="0" w:color="auto"/>
      </w:divBdr>
    </w:div>
    <w:div w:id="2073233908">
      <w:bodyDiv w:val="1"/>
      <w:marLeft w:val="0"/>
      <w:marRight w:val="0"/>
      <w:marTop w:val="0"/>
      <w:marBottom w:val="0"/>
      <w:divBdr>
        <w:top w:val="none" w:sz="0" w:space="0" w:color="auto"/>
        <w:left w:val="none" w:sz="0" w:space="0" w:color="auto"/>
        <w:bottom w:val="none" w:sz="0" w:space="0" w:color="auto"/>
        <w:right w:val="none" w:sz="0" w:space="0" w:color="auto"/>
      </w:divBdr>
    </w:div>
    <w:div w:id="2078899292">
      <w:bodyDiv w:val="1"/>
      <w:marLeft w:val="0"/>
      <w:marRight w:val="0"/>
      <w:marTop w:val="0"/>
      <w:marBottom w:val="0"/>
      <w:divBdr>
        <w:top w:val="none" w:sz="0" w:space="0" w:color="auto"/>
        <w:left w:val="none" w:sz="0" w:space="0" w:color="auto"/>
        <w:bottom w:val="none" w:sz="0" w:space="0" w:color="auto"/>
        <w:right w:val="none" w:sz="0" w:space="0" w:color="auto"/>
      </w:divBdr>
    </w:div>
    <w:div w:id="2083718470">
      <w:bodyDiv w:val="1"/>
      <w:marLeft w:val="0"/>
      <w:marRight w:val="0"/>
      <w:marTop w:val="0"/>
      <w:marBottom w:val="0"/>
      <w:divBdr>
        <w:top w:val="none" w:sz="0" w:space="0" w:color="auto"/>
        <w:left w:val="none" w:sz="0" w:space="0" w:color="auto"/>
        <w:bottom w:val="none" w:sz="0" w:space="0" w:color="auto"/>
        <w:right w:val="none" w:sz="0" w:space="0" w:color="auto"/>
      </w:divBdr>
      <w:divsChild>
        <w:div w:id="1455908901">
          <w:marLeft w:val="0"/>
          <w:marRight w:val="0"/>
          <w:marTop w:val="0"/>
          <w:marBottom w:val="0"/>
          <w:divBdr>
            <w:top w:val="none" w:sz="0" w:space="0" w:color="auto"/>
            <w:left w:val="none" w:sz="0" w:space="0" w:color="auto"/>
            <w:bottom w:val="none" w:sz="0" w:space="0" w:color="auto"/>
            <w:right w:val="none" w:sz="0" w:space="0" w:color="auto"/>
          </w:divBdr>
          <w:divsChild>
            <w:div w:id="1805654917">
              <w:marLeft w:val="0"/>
              <w:marRight w:val="0"/>
              <w:marTop w:val="0"/>
              <w:marBottom w:val="0"/>
              <w:divBdr>
                <w:top w:val="none" w:sz="0" w:space="0" w:color="auto"/>
                <w:left w:val="none" w:sz="0" w:space="0" w:color="auto"/>
                <w:bottom w:val="none" w:sz="0" w:space="0" w:color="auto"/>
                <w:right w:val="none" w:sz="0" w:space="0" w:color="auto"/>
              </w:divBdr>
              <w:divsChild>
                <w:div w:id="2120559448">
                  <w:marLeft w:val="0"/>
                  <w:marRight w:val="0"/>
                  <w:marTop w:val="0"/>
                  <w:marBottom w:val="0"/>
                  <w:divBdr>
                    <w:top w:val="none" w:sz="0" w:space="0" w:color="auto"/>
                    <w:left w:val="none" w:sz="0" w:space="0" w:color="auto"/>
                    <w:bottom w:val="none" w:sz="0" w:space="0" w:color="auto"/>
                    <w:right w:val="none" w:sz="0" w:space="0" w:color="auto"/>
                  </w:divBdr>
                  <w:divsChild>
                    <w:div w:id="411897090">
                      <w:marLeft w:val="300"/>
                      <w:marRight w:val="300"/>
                      <w:marTop w:val="0"/>
                      <w:marBottom w:val="300"/>
                      <w:divBdr>
                        <w:top w:val="none" w:sz="0" w:space="0" w:color="auto"/>
                        <w:left w:val="none" w:sz="0" w:space="0" w:color="auto"/>
                        <w:bottom w:val="none" w:sz="0" w:space="0" w:color="auto"/>
                        <w:right w:val="none" w:sz="0" w:space="0" w:color="auto"/>
                      </w:divBdr>
                      <w:divsChild>
                        <w:div w:id="701439916">
                          <w:marLeft w:val="0"/>
                          <w:marRight w:val="0"/>
                          <w:marTop w:val="0"/>
                          <w:marBottom w:val="0"/>
                          <w:divBdr>
                            <w:top w:val="none" w:sz="0" w:space="0" w:color="auto"/>
                            <w:left w:val="none" w:sz="0" w:space="0" w:color="auto"/>
                            <w:bottom w:val="none" w:sz="0" w:space="0" w:color="auto"/>
                            <w:right w:val="none" w:sz="0" w:space="0" w:color="auto"/>
                          </w:divBdr>
                          <w:divsChild>
                            <w:div w:id="19167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099612">
      <w:bodyDiv w:val="1"/>
      <w:marLeft w:val="0"/>
      <w:marRight w:val="0"/>
      <w:marTop w:val="0"/>
      <w:marBottom w:val="0"/>
      <w:divBdr>
        <w:top w:val="none" w:sz="0" w:space="0" w:color="auto"/>
        <w:left w:val="none" w:sz="0" w:space="0" w:color="auto"/>
        <w:bottom w:val="none" w:sz="0" w:space="0" w:color="auto"/>
        <w:right w:val="none" w:sz="0" w:space="0" w:color="auto"/>
      </w:divBdr>
    </w:div>
    <w:div w:id="2091538801">
      <w:bodyDiv w:val="1"/>
      <w:marLeft w:val="0"/>
      <w:marRight w:val="0"/>
      <w:marTop w:val="0"/>
      <w:marBottom w:val="0"/>
      <w:divBdr>
        <w:top w:val="none" w:sz="0" w:space="0" w:color="auto"/>
        <w:left w:val="none" w:sz="0" w:space="0" w:color="auto"/>
        <w:bottom w:val="none" w:sz="0" w:space="0" w:color="auto"/>
        <w:right w:val="none" w:sz="0" w:space="0" w:color="auto"/>
      </w:divBdr>
      <w:divsChild>
        <w:div w:id="558439756">
          <w:marLeft w:val="0"/>
          <w:marRight w:val="0"/>
          <w:marTop w:val="0"/>
          <w:marBottom w:val="0"/>
          <w:divBdr>
            <w:top w:val="none" w:sz="0" w:space="0" w:color="auto"/>
            <w:left w:val="none" w:sz="0" w:space="0" w:color="auto"/>
            <w:bottom w:val="none" w:sz="0" w:space="0" w:color="auto"/>
            <w:right w:val="none" w:sz="0" w:space="0" w:color="auto"/>
          </w:divBdr>
          <w:divsChild>
            <w:div w:id="1573928398">
              <w:marLeft w:val="0"/>
              <w:marRight w:val="0"/>
              <w:marTop w:val="0"/>
              <w:marBottom w:val="0"/>
              <w:divBdr>
                <w:top w:val="none" w:sz="0" w:space="0" w:color="auto"/>
                <w:left w:val="none" w:sz="0" w:space="0" w:color="auto"/>
                <w:bottom w:val="none" w:sz="0" w:space="0" w:color="auto"/>
                <w:right w:val="none" w:sz="0" w:space="0" w:color="auto"/>
              </w:divBdr>
              <w:divsChild>
                <w:div w:id="1405179579">
                  <w:marLeft w:val="0"/>
                  <w:marRight w:val="0"/>
                  <w:marTop w:val="0"/>
                  <w:marBottom w:val="0"/>
                  <w:divBdr>
                    <w:top w:val="none" w:sz="0" w:space="0" w:color="auto"/>
                    <w:left w:val="none" w:sz="0" w:space="0" w:color="auto"/>
                    <w:bottom w:val="none" w:sz="0" w:space="0" w:color="auto"/>
                    <w:right w:val="none" w:sz="0" w:space="0" w:color="auto"/>
                  </w:divBdr>
                  <w:divsChild>
                    <w:div w:id="364870807">
                      <w:marLeft w:val="250"/>
                      <w:marRight w:val="250"/>
                      <w:marTop w:val="0"/>
                      <w:marBottom w:val="250"/>
                      <w:divBdr>
                        <w:top w:val="none" w:sz="0" w:space="0" w:color="auto"/>
                        <w:left w:val="none" w:sz="0" w:space="0" w:color="auto"/>
                        <w:bottom w:val="none" w:sz="0" w:space="0" w:color="auto"/>
                        <w:right w:val="none" w:sz="0" w:space="0" w:color="auto"/>
                      </w:divBdr>
                      <w:divsChild>
                        <w:div w:id="654726260">
                          <w:marLeft w:val="0"/>
                          <w:marRight w:val="0"/>
                          <w:marTop w:val="0"/>
                          <w:marBottom w:val="0"/>
                          <w:divBdr>
                            <w:top w:val="none" w:sz="0" w:space="0" w:color="auto"/>
                            <w:left w:val="none" w:sz="0" w:space="0" w:color="auto"/>
                            <w:bottom w:val="none" w:sz="0" w:space="0" w:color="auto"/>
                            <w:right w:val="none" w:sz="0" w:space="0" w:color="auto"/>
                          </w:divBdr>
                          <w:divsChild>
                            <w:div w:id="16494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968982">
      <w:bodyDiv w:val="1"/>
      <w:marLeft w:val="0"/>
      <w:marRight w:val="0"/>
      <w:marTop w:val="0"/>
      <w:marBottom w:val="0"/>
      <w:divBdr>
        <w:top w:val="none" w:sz="0" w:space="0" w:color="auto"/>
        <w:left w:val="none" w:sz="0" w:space="0" w:color="auto"/>
        <w:bottom w:val="none" w:sz="0" w:space="0" w:color="auto"/>
        <w:right w:val="none" w:sz="0" w:space="0" w:color="auto"/>
      </w:divBdr>
    </w:div>
    <w:div w:id="2112161461">
      <w:bodyDiv w:val="1"/>
      <w:marLeft w:val="0"/>
      <w:marRight w:val="0"/>
      <w:marTop w:val="0"/>
      <w:marBottom w:val="0"/>
      <w:divBdr>
        <w:top w:val="none" w:sz="0" w:space="0" w:color="auto"/>
        <w:left w:val="none" w:sz="0" w:space="0" w:color="auto"/>
        <w:bottom w:val="none" w:sz="0" w:space="0" w:color="auto"/>
        <w:right w:val="none" w:sz="0" w:space="0" w:color="auto"/>
      </w:divBdr>
    </w:div>
    <w:div w:id="2112310467">
      <w:bodyDiv w:val="1"/>
      <w:marLeft w:val="0"/>
      <w:marRight w:val="0"/>
      <w:marTop w:val="0"/>
      <w:marBottom w:val="0"/>
      <w:divBdr>
        <w:top w:val="none" w:sz="0" w:space="0" w:color="auto"/>
        <w:left w:val="none" w:sz="0" w:space="0" w:color="auto"/>
        <w:bottom w:val="none" w:sz="0" w:space="0" w:color="auto"/>
        <w:right w:val="none" w:sz="0" w:space="0" w:color="auto"/>
      </w:divBdr>
    </w:div>
    <w:div w:id="2117865794">
      <w:bodyDiv w:val="1"/>
      <w:marLeft w:val="0"/>
      <w:marRight w:val="0"/>
      <w:marTop w:val="0"/>
      <w:marBottom w:val="0"/>
      <w:divBdr>
        <w:top w:val="none" w:sz="0" w:space="0" w:color="auto"/>
        <w:left w:val="none" w:sz="0" w:space="0" w:color="auto"/>
        <w:bottom w:val="none" w:sz="0" w:space="0" w:color="auto"/>
        <w:right w:val="none" w:sz="0" w:space="0" w:color="auto"/>
      </w:divBdr>
    </w:div>
    <w:div w:id="21381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lmod.cet.ac.il/ShowItem.aspx?ItemID=99f9378c-7712-4fcd-aedd-7e8c3cdaeebf&amp;lang=HE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lilmod.cet.ac.il/ShowItem.aspx?ItemID=ce37a841-470f-4c23-b2d2-94862e0bc841&amp;lang=HEB" TargetMode="External"/><Relationship Id="rId4" Type="http://schemas.openxmlformats.org/officeDocument/2006/relationships/settings" Target="settings.xml"/><Relationship Id="rId9" Type="http://schemas.openxmlformats.org/officeDocument/2006/relationships/hyperlink" Target="http://lilmod.cet.ac.il/ShowItem.aspx?ItemID=ce37a841-470f-4c23-b2d2-94862e0bc841&amp;lang=HEB"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A6BE0-A85A-434B-8754-DAAFB6BE8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3141</Words>
  <Characters>15709</Characters>
  <Application>Microsoft Office Word</Application>
  <DocSecurity>0</DocSecurity>
  <Lines>130</Lines>
  <Paragraphs>37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דוקוב</dc:creator>
  <cp:keywords/>
  <dc:description/>
  <cp:lastModifiedBy>תלמיד</cp:lastModifiedBy>
  <cp:revision>5</cp:revision>
  <cp:lastPrinted>2018-06-28T11:36:00Z</cp:lastPrinted>
  <dcterms:created xsi:type="dcterms:W3CDTF">2022-01-02T18:55:00Z</dcterms:created>
  <dcterms:modified xsi:type="dcterms:W3CDTF">2022-01-18T08:34:00Z</dcterms:modified>
</cp:coreProperties>
</file>